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809" w:rsidRDefault="00186809"/>
    <w:p w:rsidR="00186809" w:rsidRDefault="005553E1">
      <w:r>
        <w:rPr>
          <w:noProof/>
          <w:lang w:eastAsia="en-US"/>
        </w:rPr>
        <w:pict>
          <v:group id="_x0000_s1249" style="position:absolute;margin-left:0;margin-top:0;width:564.75pt;height:798.95pt;z-index:251657728;mso-width-percent:950;mso-height-percent:950;mso-position-horizontal:center;mso-position-horizontal-relative:page;mso-position-vertical:center;mso-position-vertical-relative:page;mso-width-percent:950;mso-height-percent:950" coordorigin="321,411" coordsize="11600,15018" o:allowincell="f">
            <v:rect id="_x0000_s1250" style="position:absolute;left:321;top:411;width:11600;height:15018;mso-width-percent:950;mso-height-percent:950;mso-position-horizontal:center;mso-position-horizontal-relative:margin;mso-position-vertical:center;mso-position-vertical-relative:margin;mso-width-percent:950;mso-height-percent:950"/>
            <v:rect id="_x0000_s1251" style="position:absolute;left:354;top:444;width:11527;height:1790;mso-position-horizontal:center;mso-position-horizontal-relative:page;mso-position-vertical:center;mso-position-vertical-relative:page;v-text-anchor:middle" fillcolor="#e36c0a" stroked="f">
              <v:textbox style="mso-next-textbox:#_x0000_s1251" inset="18pt,,18pt">
                <w:txbxContent>
                  <w:p w:rsidR="00B1425C" w:rsidRDefault="00B1425C" w:rsidP="00186809">
                    <w:pPr>
                      <w:pStyle w:val="af8"/>
                      <w:jc w:val="center"/>
                      <w:rPr>
                        <w:rFonts w:ascii="Times New Roman" w:eastAsia="Times New Roman" w:hAnsi="Times New Roman"/>
                        <w:b/>
                        <w:sz w:val="24"/>
                        <w:szCs w:val="24"/>
                        <w:lang w:eastAsia="ru-RU"/>
                      </w:rPr>
                    </w:pPr>
                    <w:r w:rsidRPr="00186809">
                      <w:rPr>
                        <w:rFonts w:ascii="Times New Roman" w:eastAsia="Times New Roman" w:hAnsi="Times New Roman"/>
                        <w:b/>
                        <w:sz w:val="24"/>
                        <w:szCs w:val="24"/>
                        <w:lang w:eastAsia="ru-RU"/>
                      </w:rPr>
                      <w:tab/>
                      <w:t>АДМИНИСТРАЦИЯ  ШАРОЙСКОГО МУНИЦИПАЛЬНОГО РАЙОНА</w:t>
                    </w:r>
                    <w:r w:rsidRPr="00186809">
                      <w:rPr>
                        <w:rFonts w:ascii="Times New Roman" w:eastAsia="Times New Roman" w:hAnsi="Times New Roman"/>
                        <w:b/>
                        <w:sz w:val="24"/>
                        <w:szCs w:val="24"/>
                        <w:lang w:eastAsia="ru-RU"/>
                      </w:rPr>
                      <w:tab/>
                    </w:r>
                  </w:p>
                  <w:p w:rsidR="00B1425C" w:rsidRPr="00186809" w:rsidRDefault="00B1425C" w:rsidP="00186809">
                    <w:pPr>
                      <w:pStyle w:val="af8"/>
                      <w:jc w:val="center"/>
                      <w:rPr>
                        <w:smallCaps/>
                        <w:color w:val="FFFFFF"/>
                        <w:sz w:val="44"/>
                        <w:szCs w:val="44"/>
                      </w:rPr>
                    </w:pPr>
                    <w:r w:rsidRPr="00186809">
                      <w:rPr>
                        <w:rFonts w:ascii="Times New Roman" w:eastAsia="Times New Roman" w:hAnsi="Times New Roman"/>
                        <w:b/>
                        <w:sz w:val="24"/>
                        <w:szCs w:val="24"/>
                        <w:lang w:eastAsia="ru-RU"/>
                      </w:rPr>
                      <w:t>ООО «ДМА-ПРОЕКТ»</w:t>
                    </w:r>
                  </w:p>
                </w:txbxContent>
              </v:textbox>
            </v:rect>
            <v:rect id="_x0000_s1252" style="position:absolute;left:354;top:9607;width:2860;height:1073" fillcolor="#943634" stroked="f">
              <v:fill color2="#dfa7a6"/>
            </v:rect>
            <v:rect id="_x0000_s1253" style="position:absolute;left:3245;top:9607;width:2860;height:1073" fillcolor="#943634" stroked="f">
              <v:fill color2="#cf7b79"/>
            </v:rect>
            <v:rect id="_x0000_s1254" style="position:absolute;left:6137;top:9607;width:2860;height:1073" fillcolor="#943634" stroked="f">
              <v:fill color2="#943634"/>
            </v:rect>
            <v:rect id="_x0000_s1255" style="position:absolute;left:9028;top:9607;width:2860;height:1073;v-text-anchor:middle" fillcolor="#943634" stroked="f">
              <v:fill color2="#c4bc96"/>
              <v:textbox style="mso-next-textbox:#_x0000_s1255">
                <w:txbxContent>
                  <w:p w:rsidR="00B1425C" w:rsidRPr="00CD7BE3" w:rsidRDefault="00B1425C">
                    <w:pPr>
                      <w:pStyle w:val="af8"/>
                      <w:rPr>
                        <w:rFonts w:ascii="Cambria" w:eastAsia="Times New Roman" w:hAnsi="Cambria"/>
                        <w:color w:val="FFFFFF" w:themeColor="background1"/>
                        <w:sz w:val="56"/>
                        <w:szCs w:val="56"/>
                      </w:rPr>
                    </w:pPr>
                    <w:r w:rsidRPr="00CD7BE3">
                      <w:rPr>
                        <w:rFonts w:ascii="Cambria" w:eastAsia="Times New Roman" w:hAnsi="Cambria"/>
                        <w:color w:val="FFFFFF" w:themeColor="background1"/>
                        <w:sz w:val="56"/>
                        <w:szCs w:val="56"/>
                      </w:rPr>
                      <w:t>2010</w:t>
                    </w:r>
                  </w:p>
                </w:txbxContent>
              </v:textbox>
            </v:rect>
            <v:rect id="_x0000_s1256" style="position:absolute;left:354;top:2263;width:8643;height:7316;v-text-anchor:middle" fillcolor="#9bbb59" stroked="f">
              <v:textbox style="mso-next-textbox:#_x0000_s1256" inset="18pt,,18pt">
                <w:txbxContent>
                  <w:p w:rsidR="00B1425C" w:rsidRPr="007500CD" w:rsidRDefault="00B1425C" w:rsidP="00292881">
                    <w:pPr>
                      <w:jc w:val="right"/>
                      <w:rPr>
                        <w:b/>
                        <w:bCs/>
                        <w:sz w:val="48"/>
                        <w:szCs w:val="48"/>
                      </w:rPr>
                    </w:pPr>
                    <w:r w:rsidRPr="007500CD">
                      <w:rPr>
                        <w:b/>
                        <w:bCs/>
                        <w:sz w:val="48"/>
                        <w:szCs w:val="48"/>
                      </w:rPr>
                      <w:t>ТОМ II</w:t>
                    </w:r>
                  </w:p>
                  <w:p w:rsidR="00B1425C" w:rsidRPr="007500CD" w:rsidRDefault="00B1425C" w:rsidP="00292881">
                    <w:pPr>
                      <w:jc w:val="right"/>
                      <w:rPr>
                        <w:b/>
                        <w:bCs/>
                        <w:sz w:val="40"/>
                        <w:szCs w:val="40"/>
                      </w:rPr>
                    </w:pPr>
                    <w:r w:rsidRPr="007500CD">
                      <w:rPr>
                        <w:b/>
                        <w:bCs/>
                        <w:sz w:val="36"/>
                        <w:szCs w:val="36"/>
                      </w:rPr>
                      <w:t xml:space="preserve">                                </w:t>
                    </w:r>
                    <w:r>
                      <w:rPr>
                        <w:b/>
                        <w:bCs/>
                        <w:sz w:val="36"/>
                        <w:szCs w:val="36"/>
                      </w:rPr>
                      <w:t xml:space="preserve">                         </w:t>
                    </w:r>
                    <w:r w:rsidRPr="007500CD">
                      <w:rPr>
                        <w:b/>
                        <w:bCs/>
                        <w:sz w:val="36"/>
                        <w:szCs w:val="36"/>
                      </w:rPr>
                      <w:t xml:space="preserve"> </w:t>
                    </w:r>
                    <w:r w:rsidRPr="007500CD">
                      <w:rPr>
                        <w:b/>
                        <w:bCs/>
                        <w:sz w:val="40"/>
                        <w:szCs w:val="40"/>
                      </w:rPr>
                      <w:t xml:space="preserve">ИСХОДНО – </w:t>
                    </w:r>
                  </w:p>
                  <w:p w:rsidR="00B1425C" w:rsidRPr="007500CD" w:rsidRDefault="00B1425C" w:rsidP="00292881">
                    <w:pPr>
                      <w:jc w:val="right"/>
                      <w:rPr>
                        <w:b/>
                        <w:bCs/>
                        <w:sz w:val="40"/>
                        <w:szCs w:val="40"/>
                      </w:rPr>
                    </w:pPr>
                    <w:r w:rsidRPr="007500CD">
                      <w:rPr>
                        <w:b/>
                        <w:bCs/>
                        <w:sz w:val="40"/>
                        <w:szCs w:val="40"/>
                      </w:rPr>
                      <w:t xml:space="preserve">АНАЛИТИЧЕСКИЕ </w:t>
                    </w:r>
                  </w:p>
                  <w:p w:rsidR="00B1425C" w:rsidRPr="007500CD" w:rsidRDefault="00B1425C" w:rsidP="00292881">
                    <w:pPr>
                      <w:jc w:val="right"/>
                      <w:rPr>
                        <w:b/>
                        <w:bCs/>
                        <w:sz w:val="40"/>
                        <w:szCs w:val="40"/>
                      </w:rPr>
                    </w:pPr>
                    <w:r w:rsidRPr="007500CD">
                      <w:rPr>
                        <w:b/>
                        <w:bCs/>
                        <w:sz w:val="40"/>
                        <w:szCs w:val="40"/>
                      </w:rPr>
                      <w:t xml:space="preserve">             МАТЕРИАЛЫ </w:t>
                    </w:r>
                  </w:p>
                  <w:p w:rsidR="00B1425C" w:rsidRPr="007500CD" w:rsidRDefault="00B1425C" w:rsidP="00292881">
                    <w:pPr>
                      <w:jc w:val="right"/>
                      <w:rPr>
                        <w:b/>
                        <w:bCs/>
                        <w:sz w:val="40"/>
                        <w:szCs w:val="40"/>
                      </w:rPr>
                    </w:pPr>
                    <w:r w:rsidRPr="007500CD">
                      <w:rPr>
                        <w:b/>
                        <w:bCs/>
                        <w:sz w:val="40"/>
                        <w:szCs w:val="40"/>
                      </w:rPr>
                      <w:t xml:space="preserve"> К  ГЕНЕРАЛЬНОМУ </w:t>
                    </w:r>
                  </w:p>
                  <w:p w:rsidR="00B1425C" w:rsidRPr="007500CD" w:rsidRDefault="00B1425C" w:rsidP="00292881">
                    <w:pPr>
                      <w:jc w:val="right"/>
                      <w:rPr>
                        <w:b/>
                        <w:bCs/>
                        <w:sz w:val="40"/>
                        <w:szCs w:val="40"/>
                      </w:rPr>
                    </w:pPr>
                    <w:r>
                      <w:rPr>
                        <w:b/>
                        <w:bCs/>
                        <w:sz w:val="40"/>
                        <w:szCs w:val="40"/>
                      </w:rPr>
                      <w:t xml:space="preserve">               </w:t>
                    </w:r>
                    <w:r w:rsidRPr="007500CD">
                      <w:rPr>
                        <w:b/>
                        <w:bCs/>
                        <w:sz w:val="40"/>
                        <w:szCs w:val="40"/>
                      </w:rPr>
                      <w:t xml:space="preserve">ПЛАНУ </w:t>
                    </w:r>
                    <w:r>
                      <w:rPr>
                        <w:b/>
                        <w:bCs/>
                        <w:sz w:val="40"/>
                        <w:szCs w:val="40"/>
                      </w:rPr>
                      <w:t>ХИМ</w:t>
                    </w:r>
                    <w:r w:rsidRPr="007500CD">
                      <w:rPr>
                        <w:b/>
                        <w:bCs/>
                        <w:sz w:val="40"/>
                        <w:szCs w:val="40"/>
                      </w:rPr>
                      <w:t>ОЙСКОГО           СЕЛЬСКОГО ПОСЕЛЕНИЯ.</w:t>
                    </w:r>
                  </w:p>
                  <w:p w:rsidR="00B1425C" w:rsidRPr="00544CDC" w:rsidRDefault="00B1425C" w:rsidP="0035288A">
                    <w:pPr>
                      <w:jc w:val="right"/>
                      <w:rPr>
                        <w:color w:val="622423"/>
                        <w:sz w:val="44"/>
                        <w:szCs w:val="44"/>
                      </w:rPr>
                    </w:pPr>
                    <w:r w:rsidRPr="00544CDC">
                      <w:rPr>
                        <w:bCs/>
                        <w:sz w:val="44"/>
                        <w:szCs w:val="44"/>
                      </w:rPr>
                      <w:t xml:space="preserve">Обосновывающие материалы.                           </w:t>
                    </w:r>
                  </w:p>
                  <w:p w:rsidR="00B1425C" w:rsidRPr="00186809" w:rsidRDefault="00B1425C">
                    <w:pPr>
                      <w:jc w:val="right"/>
                      <w:rPr>
                        <w:color w:val="FFFFFF"/>
                        <w:sz w:val="28"/>
                        <w:szCs w:val="28"/>
                      </w:rPr>
                    </w:pPr>
                  </w:p>
                </w:txbxContent>
              </v:textbox>
            </v:rect>
            <v:rect id="_x0000_s1257" style="position:absolute;left:9028;top:2263;width:2859;height:7316" fillcolor="#dbe5f1" stroked="f">
              <v:fill color2="#d4cfb3"/>
            </v:rect>
            <v:rect id="_x0000_s1258" style="position:absolute;left:354;top:10710;width:8643;height:3937" fillcolor="#c0504d" stroked="f">
              <v:fill color2="#d4cfb3"/>
            </v:rect>
            <v:rect id="_x0000_s1259" style="position:absolute;left:9028;top:10710;width:2859;height:3937" fillcolor="#78c0d4" stroked="f">
              <v:fill color2="#d4cfb3"/>
            </v:rect>
            <v:rect id="_x0000_s1260" style="position:absolute;left:354;top:14677;width:11527;height:716;v-text-anchor:middle" fillcolor="#943634" stroked="f">
              <v:textbox style="mso-next-textbox:#_x0000_s1260">
                <w:txbxContent>
                  <w:p w:rsidR="00B1425C" w:rsidRPr="00CD7BE3" w:rsidRDefault="00B1425C">
                    <w:pPr>
                      <w:pStyle w:val="af8"/>
                      <w:jc w:val="center"/>
                      <w:rPr>
                        <w:smallCaps/>
                        <w:color w:val="FFFFFF" w:themeColor="background1"/>
                        <w:spacing w:val="60"/>
                        <w:sz w:val="28"/>
                        <w:szCs w:val="28"/>
                      </w:rPr>
                    </w:pPr>
                    <w:r w:rsidRPr="00CD7BE3">
                      <w:rPr>
                        <w:smallCaps/>
                        <w:color w:val="FFFFFF" w:themeColor="background1"/>
                        <w:spacing w:val="60"/>
                        <w:sz w:val="28"/>
                        <w:szCs w:val="28"/>
                      </w:rPr>
                      <w:t>Грозный</w:t>
                    </w:r>
                  </w:p>
                </w:txbxContent>
              </v:textbox>
            </v:rect>
            <w10:wrap anchorx="page" anchory="page"/>
          </v:group>
        </w:pict>
      </w:r>
    </w:p>
    <w:p w:rsidR="00C211A6" w:rsidRDefault="00186809">
      <w:pPr>
        <w:pStyle w:val="a5"/>
        <w:numPr>
          <w:ilvl w:val="12"/>
          <w:numId w:val="0"/>
        </w:numPr>
        <w:jc w:val="center"/>
        <w:rPr>
          <w:b/>
          <w:sz w:val="24"/>
          <w:szCs w:val="24"/>
          <w:lang w:val="ru-RU"/>
        </w:rPr>
      </w:pPr>
      <w:r>
        <w:rPr>
          <w:b/>
          <w:color w:val="800080"/>
          <w:lang w:val="ru-RU"/>
        </w:rPr>
        <w:br w:type="page"/>
      </w:r>
    </w:p>
    <w:p w:rsidR="0035288A" w:rsidRDefault="0035288A" w:rsidP="0035288A">
      <w:pPr>
        <w:pStyle w:val="a5"/>
        <w:numPr>
          <w:ilvl w:val="12"/>
          <w:numId w:val="0"/>
        </w:numPr>
        <w:jc w:val="center"/>
        <w:rPr>
          <w:b/>
          <w:sz w:val="24"/>
          <w:szCs w:val="24"/>
          <w:lang w:val="ru-RU"/>
        </w:rPr>
      </w:pPr>
    </w:p>
    <w:p w:rsidR="0035288A" w:rsidRDefault="0035288A" w:rsidP="0035288A">
      <w:pPr>
        <w:pStyle w:val="a5"/>
        <w:numPr>
          <w:ilvl w:val="12"/>
          <w:numId w:val="0"/>
        </w:numPr>
        <w:jc w:val="center"/>
        <w:rPr>
          <w:b/>
          <w:sz w:val="24"/>
          <w:szCs w:val="24"/>
          <w:lang w:val="ru-RU"/>
        </w:rPr>
      </w:pPr>
      <w:r>
        <w:rPr>
          <w:b/>
          <w:sz w:val="24"/>
          <w:szCs w:val="24"/>
          <w:lang w:val="ru-RU"/>
        </w:rPr>
        <w:t>АДМИНИСТРАЦИЯ  ШАРОЙСКОГО МУНИЦИПАЛЬНОГО РАЙОНА</w:t>
      </w:r>
    </w:p>
    <w:p w:rsidR="0035288A" w:rsidRDefault="0035288A" w:rsidP="0035288A">
      <w:pPr>
        <w:pStyle w:val="a5"/>
        <w:numPr>
          <w:ilvl w:val="12"/>
          <w:numId w:val="0"/>
        </w:numPr>
        <w:jc w:val="center"/>
        <w:rPr>
          <w:b/>
          <w:sz w:val="24"/>
          <w:szCs w:val="24"/>
          <w:lang w:val="ru-RU"/>
        </w:rPr>
      </w:pPr>
      <w:r>
        <w:rPr>
          <w:b/>
          <w:sz w:val="24"/>
          <w:szCs w:val="24"/>
          <w:lang w:val="ru-RU"/>
        </w:rPr>
        <w:t>ООО «ДМА-ПРОЕКТ»</w:t>
      </w:r>
    </w:p>
    <w:p w:rsidR="0035288A" w:rsidRDefault="0035288A" w:rsidP="0035288A">
      <w:pPr>
        <w:pStyle w:val="a5"/>
        <w:numPr>
          <w:ilvl w:val="12"/>
          <w:numId w:val="0"/>
        </w:numPr>
        <w:jc w:val="center"/>
        <w:rPr>
          <w:b/>
          <w:sz w:val="24"/>
          <w:szCs w:val="24"/>
          <w:lang w:val="ru-RU"/>
        </w:rPr>
      </w:pPr>
    </w:p>
    <w:p w:rsidR="0035288A" w:rsidRDefault="0035288A" w:rsidP="0035288A">
      <w:pPr>
        <w:pStyle w:val="a5"/>
        <w:numPr>
          <w:ilvl w:val="12"/>
          <w:numId w:val="0"/>
        </w:numPr>
        <w:jc w:val="center"/>
        <w:rPr>
          <w:b/>
          <w:sz w:val="24"/>
          <w:szCs w:val="24"/>
          <w:lang w:val="ru-RU"/>
        </w:rPr>
      </w:pPr>
    </w:p>
    <w:p w:rsidR="0035288A" w:rsidRDefault="0035288A" w:rsidP="0035288A">
      <w:pPr>
        <w:pStyle w:val="a5"/>
        <w:numPr>
          <w:ilvl w:val="12"/>
          <w:numId w:val="0"/>
        </w:numPr>
        <w:jc w:val="center"/>
        <w:rPr>
          <w:b/>
          <w:sz w:val="24"/>
          <w:szCs w:val="24"/>
          <w:lang w:val="ru-RU"/>
        </w:rPr>
      </w:pPr>
    </w:p>
    <w:p w:rsidR="0035288A" w:rsidRDefault="0035288A" w:rsidP="0035288A">
      <w:pPr>
        <w:pStyle w:val="a5"/>
        <w:numPr>
          <w:ilvl w:val="12"/>
          <w:numId w:val="0"/>
        </w:numPr>
        <w:rPr>
          <w:b/>
          <w:sz w:val="24"/>
          <w:szCs w:val="24"/>
          <w:lang w:val="ru-RU"/>
        </w:rPr>
      </w:pPr>
    </w:p>
    <w:p w:rsidR="0035288A" w:rsidRDefault="0035288A" w:rsidP="0035288A">
      <w:pPr>
        <w:pStyle w:val="a5"/>
        <w:numPr>
          <w:ilvl w:val="12"/>
          <w:numId w:val="0"/>
        </w:numPr>
        <w:rPr>
          <w:b/>
          <w:sz w:val="24"/>
          <w:szCs w:val="24"/>
          <w:lang w:val="ru-RU"/>
        </w:rPr>
      </w:pPr>
    </w:p>
    <w:p w:rsidR="0035288A" w:rsidRDefault="0035288A" w:rsidP="0035288A">
      <w:pPr>
        <w:pStyle w:val="a5"/>
        <w:numPr>
          <w:ilvl w:val="12"/>
          <w:numId w:val="0"/>
        </w:numPr>
        <w:rPr>
          <w:b/>
          <w:sz w:val="24"/>
          <w:szCs w:val="24"/>
          <w:lang w:val="ru-RU"/>
        </w:rPr>
      </w:pPr>
    </w:p>
    <w:p w:rsidR="0035288A" w:rsidRDefault="0035288A" w:rsidP="0035288A">
      <w:pPr>
        <w:pStyle w:val="a5"/>
        <w:numPr>
          <w:ilvl w:val="12"/>
          <w:numId w:val="0"/>
        </w:numPr>
        <w:jc w:val="center"/>
        <w:rPr>
          <w:b/>
          <w:color w:val="800080"/>
          <w:lang w:val="ru-RU"/>
        </w:rPr>
      </w:pPr>
    </w:p>
    <w:p w:rsidR="0035288A" w:rsidRDefault="0035288A" w:rsidP="0035288A">
      <w:pPr>
        <w:pStyle w:val="a5"/>
        <w:numPr>
          <w:ilvl w:val="12"/>
          <w:numId w:val="0"/>
        </w:numPr>
        <w:rPr>
          <w:rFonts w:ascii="Arial Black" w:hAnsi="Arial Black"/>
          <w:color w:val="800080"/>
          <w:lang w:val="ru-RU"/>
        </w:rPr>
      </w:pPr>
    </w:p>
    <w:p w:rsidR="0035288A" w:rsidRPr="00585710" w:rsidRDefault="0035288A" w:rsidP="0035288A">
      <w:pPr>
        <w:pStyle w:val="a5"/>
        <w:numPr>
          <w:ilvl w:val="12"/>
          <w:numId w:val="0"/>
        </w:numPr>
        <w:jc w:val="center"/>
        <w:rPr>
          <w:rFonts w:asciiTheme="majorHAnsi" w:hAnsiTheme="majorHAnsi"/>
          <w:b/>
          <w:sz w:val="28"/>
          <w:szCs w:val="28"/>
          <w:lang w:val="ru-RU"/>
        </w:rPr>
      </w:pPr>
      <w:r w:rsidRPr="00585710">
        <w:rPr>
          <w:rFonts w:asciiTheme="majorHAnsi" w:hAnsiTheme="majorHAnsi"/>
          <w:b/>
          <w:sz w:val="28"/>
          <w:szCs w:val="28"/>
          <w:lang w:val="ru-RU"/>
        </w:rPr>
        <w:t xml:space="preserve">ГЕНЕРАЛЬНЫЙ ПЛАН </w:t>
      </w:r>
      <w:r w:rsidR="00C471CC">
        <w:rPr>
          <w:rFonts w:asciiTheme="majorHAnsi" w:hAnsiTheme="majorHAnsi"/>
          <w:b/>
          <w:sz w:val="28"/>
          <w:szCs w:val="28"/>
          <w:lang w:val="ru-RU"/>
        </w:rPr>
        <w:t>ХИМ</w:t>
      </w:r>
      <w:r w:rsidRPr="00585710">
        <w:rPr>
          <w:rFonts w:asciiTheme="majorHAnsi" w:hAnsiTheme="majorHAnsi"/>
          <w:b/>
          <w:sz w:val="28"/>
          <w:szCs w:val="28"/>
          <w:lang w:val="ru-RU"/>
        </w:rPr>
        <w:t>ОЙСКОГО СЕЛЬСКОГО ПОСЕЛЕНИЯ</w:t>
      </w:r>
    </w:p>
    <w:p w:rsidR="0035288A" w:rsidRDefault="0035288A" w:rsidP="0035288A">
      <w:pPr>
        <w:rPr>
          <w:color w:val="800080"/>
        </w:rPr>
      </w:pPr>
    </w:p>
    <w:p w:rsidR="0035288A" w:rsidRDefault="0035288A" w:rsidP="0035288A">
      <w:pPr>
        <w:rPr>
          <w:color w:val="800080"/>
        </w:rPr>
      </w:pPr>
    </w:p>
    <w:p w:rsidR="0035288A" w:rsidRDefault="0035288A" w:rsidP="0035288A">
      <w:pPr>
        <w:jc w:val="center"/>
        <w:rPr>
          <w:color w:val="800080"/>
        </w:rPr>
      </w:pPr>
    </w:p>
    <w:p w:rsidR="0035288A" w:rsidRDefault="0035288A" w:rsidP="0035288A">
      <w:pPr>
        <w:jc w:val="center"/>
        <w:rPr>
          <w:color w:val="800080"/>
        </w:rPr>
      </w:pPr>
    </w:p>
    <w:p w:rsidR="0035288A" w:rsidRDefault="0035288A" w:rsidP="0035288A">
      <w:pPr>
        <w:jc w:val="center"/>
        <w:rPr>
          <w:color w:val="800080"/>
        </w:rPr>
      </w:pPr>
      <w:r>
        <w:rPr>
          <w:color w:val="800080"/>
        </w:rPr>
        <w:t xml:space="preserve"> </w:t>
      </w:r>
    </w:p>
    <w:p w:rsidR="0035288A" w:rsidRDefault="0035288A" w:rsidP="0035288A">
      <w:pPr>
        <w:jc w:val="center"/>
        <w:rPr>
          <w:color w:val="800080"/>
        </w:rPr>
      </w:pPr>
    </w:p>
    <w:p w:rsidR="0035288A" w:rsidRDefault="0035288A" w:rsidP="0035288A">
      <w:pPr>
        <w:jc w:val="center"/>
        <w:rPr>
          <w:color w:val="800080"/>
        </w:rPr>
      </w:pPr>
      <w:r>
        <w:rPr>
          <w:color w:val="800080"/>
        </w:rPr>
        <w:t xml:space="preserve">                                      </w:t>
      </w:r>
    </w:p>
    <w:p w:rsidR="0035288A" w:rsidRDefault="0035288A" w:rsidP="0035288A">
      <w:pPr>
        <w:jc w:val="center"/>
        <w:rPr>
          <w:color w:val="800080"/>
        </w:rPr>
      </w:pPr>
    </w:p>
    <w:p w:rsidR="0035288A" w:rsidRPr="006D4FBC" w:rsidRDefault="0035288A" w:rsidP="0035288A">
      <w:pPr>
        <w:jc w:val="center"/>
        <w:rPr>
          <w:color w:val="800080"/>
          <w:sz w:val="28"/>
          <w:szCs w:val="28"/>
        </w:rPr>
      </w:pPr>
      <w:r w:rsidRPr="006D4FBC">
        <w:rPr>
          <w:b/>
          <w:bCs/>
          <w:sz w:val="28"/>
          <w:szCs w:val="28"/>
        </w:rPr>
        <w:t>ТОМ II</w:t>
      </w:r>
    </w:p>
    <w:p w:rsidR="0035288A" w:rsidRPr="006D4FBC" w:rsidRDefault="0035288A" w:rsidP="0035288A">
      <w:pPr>
        <w:jc w:val="center"/>
        <w:rPr>
          <w:b/>
          <w:bCs/>
          <w:sz w:val="28"/>
          <w:szCs w:val="28"/>
        </w:rPr>
      </w:pPr>
      <w:r w:rsidRPr="006D4FBC">
        <w:rPr>
          <w:b/>
          <w:bCs/>
          <w:sz w:val="28"/>
          <w:szCs w:val="28"/>
        </w:rPr>
        <w:t>ИСХОДНО – АНАЛИТИЧЕСКИЕ МАТЕРИАЛЫ</w:t>
      </w:r>
    </w:p>
    <w:p w:rsidR="0035288A" w:rsidRPr="006D4FBC" w:rsidRDefault="0035288A" w:rsidP="0035288A">
      <w:pPr>
        <w:jc w:val="center"/>
        <w:rPr>
          <w:b/>
          <w:bCs/>
          <w:sz w:val="28"/>
          <w:szCs w:val="28"/>
        </w:rPr>
      </w:pPr>
      <w:r w:rsidRPr="006D4FBC">
        <w:rPr>
          <w:b/>
          <w:bCs/>
          <w:sz w:val="28"/>
          <w:szCs w:val="28"/>
        </w:rPr>
        <w:t>К ГЕНЕРАЛЬНОМУ ПЛАНУ</w:t>
      </w:r>
    </w:p>
    <w:p w:rsidR="0035288A" w:rsidRPr="006D4FBC" w:rsidRDefault="00C471CC" w:rsidP="0035288A">
      <w:pPr>
        <w:jc w:val="center"/>
        <w:rPr>
          <w:b/>
          <w:sz w:val="28"/>
          <w:szCs w:val="28"/>
        </w:rPr>
      </w:pPr>
      <w:r>
        <w:rPr>
          <w:b/>
          <w:bCs/>
          <w:sz w:val="28"/>
          <w:szCs w:val="28"/>
        </w:rPr>
        <w:t>ХИМ</w:t>
      </w:r>
      <w:r w:rsidR="0035288A" w:rsidRPr="006D4FBC">
        <w:rPr>
          <w:b/>
          <w:bCs/>
          <w:sz w:val="28"/>
          <w:szCs w:val="28"/>
        </w:rPr>
        <w:t>ОЙСКОГО СЕЛЬСКОГО ПОСЕЛЕНИЯ</w:t>
      </w:r>
    </w:p>
    <w:p w:rsidR="0035288A" w:rsidRPr="006D4FBC" w:rsidRDefault="0035288A" w:rsidP="0035288A">
      <w:pPr>
        <w:rPr>
          <w:b/>
          <w:color w:val="800080"/>
          <w:sz w:val="28"/>
          <w:szCs w:val="28"/>
        </w:rPr>
      </w:pPr>
    </w:p>
    <w:p w:rsidR="0035288A" w:rsidRPr="006D4FBC" w:rsidRDefault="0035288A" w:rsidP="0035288A">
      <w:pPr>
        <w:jc w:val="center"/>
        <w:rPr>
          <w:b/>
          <w:bCs/>
          <w:sz w:val="28"/>
          <w:szCs w:val="28"/>
        </w:rPr>
      </w:pPr>
      <w:r w:rsidRPr="006D4FBC">
        <w:rPr>
          <w:b/>
          <w:bCs/>
          <w:sz w:val="28"/>
          <w:szCs w:val="28"/>
        </w:rPr>
        <w:t>ОБОСНОВЫВАЮЩИЕ МАТЕРИАЛЫ</w:t>
      </w:r>
    </w:p>
    <w:p w:rsidR="0035288A" w:rsidRPr="006D4FBC" w:rsidRDefault="0035288A" w:rsidP="0035288A">
      <w:pPr>
        <w:rPr>
          <w:b/>
          <w:color w:val="800080"/>
          <w:sz w:val="28"/>
          <w:szCs w:val="28"/>
        </w:rPr>
      </w:pPr>
    </w:p>
    <w:p w:rsidR="0035288A" w:rsidRDefault="0035288A" w:rsidP="0035288A">
      <w:pPr>
        <w:rPr>
          <w:color w:val="800080"/>
        </w:rPr>
      </w:pPr>
    </w:p>
    <w:p w:rsidR="0035288A" w:rsidRDefault="0035288A" w:rsidP="0035288A">
      <w:pPr>
        <w:rPr>
          <w:color w:val="800080"/>
        </w:rPr>
      </w:pPr>
    </w:p>
    <w:p w:rsidR="0035288A" w:rsidRDefault="0035288A" w:rsidP="0035288A">
      <w:pPr>
        <w:rPr>
          <w:color w:val="800080"/>
        </w:rPr>
      </w:pPr>
    </w:p>
    <w:p w:rsidR="0035288A" w:rsidRDefault="0035288A" w:rsidP="0035288A">
      <w:pPr>
        <w:rPr>
          <w:color w:val="800080"/>
        </w:rPr>
      </w:pPr>
    </w:p>
    <w:p w:rsidR="0035288A" w:rsidRDefault="0035288A" w:rsidP="0035288A">
      <w:pPr>
        <w:rPr>
          <w:color w:val="800080"/>
        </w:rPr>
      </w:pPr>
    </w:p>
    <w:p w:rsidR="0035288A" w:rsidRDefault="0035288A" w:rsidP="0035288A">
      <w:pPr>
        <w:rPr>
          <w:color w:val="800080"/>
        </w:rPr>
      </w:pPr>
    </w:p>
    <w:p w:rsidR="0035288A" w:rsidRDefault="0035288A" w:rsidP="0035288A">
      <w:pPr>
        <w:rPr>
          <w:color w:val="800080"/>
        </w:rPr>
      </w:pPr>
    </w:p>
    <w:p w:rsidR="0035288A" w:rsidRDefault="0035288A" w:rsidP="0035288A">
      <w:pPr>
        <w:rPr>
          <w:color w:val="800080"/>
        </w:rPr>
      </w:pPr>
    </w:p>
    <w:p w:rsidR="0035288A" w:rsidRDefault="0035288A" w:rsidP="0035288A">
      <w:pPr>
        <w:rPr>
          <w:color w:val="800080"/>
        </w:rPr>
      </w:pPr>
    </w:p>
    <w:p w:rsidR="0035288A" w:rsidRDefault="0035288A" w:rsidP="0035288A">
      <w:pPr>
        <w:jc w:val="right"/>
        <w:rPr>
          <w:sz w:val="28"/>
        </w:rPr>
      </w:pPr>
      <w:r>
        <w:rPr>
          <w:sz w:val="28"/>
        </w:rPr>
        <w:t>Экземпляр № ______</w:t>
      </w:r>
    </w:p>
    <w:p w:rsidR="0035288A" w:rsidRDefault="0035288A" w:rsidP="0035288A"/>
    <w:p w:rsidR="0035288A" w:rsidRDefault="0035288A" w:rsidP="0035288A"/>
    <w:p w:rsidR="0035288A" w:rsidRDefault="0035288A" w:rsidP="0035288A">
      <w:pPr>
        <w:jc w:val="center"/>
        <w:rPr>
          <w:b/>
          <w:sz w:val="28"/>
          <w:szCs w:val="28"/>
        </w:rPr>
      </w:pPr>
    </w:p>
    <w:p w:rsidR="0035288A" w:rsidRDefault="0035288A" w:rsidP="0035288A">
      <w:pPr>
        <w:rPr>
          <w:b/>
          <w:sz w:val="28"/>
          <w:szCs w:val="28"/>
        </w:rPr>
      </w:pPr>
    </w:p>
    <w:p w:rsidR="0035288A" w:rsidRDefault="0035288A" w:rsidP="0035288A">
      <w:pPr>
        <w:rPr>
          <w:b/>
          <w:sz w:val="28"/>
          <w:szCs w:val="28"/>
        </w:rPr>
      </w:pPr>
    </w:p>
    <w:p w:rsidR="0035288A" w:rsidRDefault="0035288A" w:rsidP="0035288A">
      <w:pPr>
        <w:rPr>
          <w:b/>
          <w:sz w:val="28"/>
          <w:szCs w:val="28"/>
        </w:rPr>
      </w:pPr>
    </w:p>
    <w:p w:rsidR="0035288A" w:rsidRDefault="0035288A" w:rsidP="0035288A">
      <w:pPr>
        <w:rPr>
          <w:b/>
          <w:sz w:val="28"/>
          <w:szCs w:val="28"/>
        </w:rPr>
      </w:pPr>
    </w:p>
    <w:p w:rsidR="0035288A" w:rsidRDefault="0035288A" w:rsidP="0035288A">
      <w:pPr>
        <w:jc w:val="center"/>
        <w:rPr>
          <w:b/>
          <w:sz w:val="28"/>
          <w:szCs w:val="28"/>
        </w:rPr>
      </w:pPr>
      <w:r>
        <w:rPr>
          <w:sz w:val="28"/>
          <w:szCs w:val="28"/>
        </w:rPr>
        <w:t>Грозный – 2010</w:t>
      </w:r>
    </w:p>
    <w:p w:rsidR="0035288A" w:rsidRDefault="0035288A" w:rsidP="0035288A">
      <w:pPr>
        <w:jc w:val="center"/>
      </w:pPr>
      <w:r>
        <w:br w:type="page"/>
      </w:r>
    </w:p>
    <w:p w:rsidR="0035288A" w:rsidRDefault="0035288A" w:rsidP="0035288A">
      <w:pPr>
        <w:pStyle w:val="8"/>
      </w:pPr>
    </w:p>
    <w:p w:rsidR="0035288A" w:rsidRDefault="0035288A" w:rsidP="0035288A">
      <w:pPr>
        <w:pStyle w:val="8"/>
      </w:pPr>
    </w:p>
    <w:p w:rsidR="0035288A" w:rsidRDefault="0035288A" w:rsidP="0035288A">
      <w:pPr>
        <w:pStyle w:val="8"/>
      </w:pPr>
    </w:p>
    <w:p w:rsidR="0035288A" w:rsidRPr="00EE025F" w:rsidRDefault="0035288A" w:rsidP="0035288A">
      <w:pPr>
        <w:pStyle w:val="8"/>
        <w:jc w:val="center"/>
        <w:rPr>
          <w:b/>
        </w:rPr>
      </w:pPr>
      <w:r w:rsidRPr="00EE025F">
        <w:rPr>
          <w:b/>
        </w:rPr>
        <w:t>АВТОРСКИЙ КОЛЛЕКТИВ</w:t>
      </w:r>
    </w:p>
    <w:p w:rsidR="0035288A" w:rsidRPr="00EE025F" w:rsidRDefault="0035288A" w:rsidP="0035288A">
      <w:pPr>
        <w:jc w:val="center"/>
        <w:rPr>
          <w:b/>
        </w:rPr>
      </w:pPr>
    </w:p>
    <w:p w:rsidR="0035288A" w:rsidRDefault="0035288A" w:rsidP="0035288A">
      <w:r>
        <w:t>Директор</w:t>
      </w:r>
      <w:r>
        <w:tab/>
      </w:r>
      <w:r>
        <w:tab/>
      </w:r>
      <w:r>
        <w:tab/>
      </w:r>
      <w:r>
        <w:tab/>
      </w:r>
      <w:r>
        <w:tab/>
      </w:r>
      <w:r>
        <w:tab/>
      </w:r>
      <w:r>
        <w:tab/>
      </w:r>
      <w:r>
        <w:tab/>
      </w:r>
      <w:r>
        <w:tab/>
      </w:r>
      <w:r w:rsidRPr="00F9653C">
        <w:rPr>
          <w:b/>
        </w:rPr>
        <w:t xml:space="preserve">Магамедов </w:t>
      </w:r>
      <w:r>
        <w:rPr>
          <w:b/>
        </w:rPr>
        <w:t>Р.Х.</w:t>
      </w:r>
    </w:p>
    <w:p w:rsidR="0035288A" w:rsidRDefault="0035288A" w:rsidP="0035288A"/>
    <w:p w:rsidR="0035288A" w:rsidRDefault="0035288A" w:rsidP="0035288A">
      <w:pPr>
        <w:rPr>
          <w:b/>
        </w:rPr>
      </w:pPr>
      <w:r>
        <w:t>Архитектор</w:t>
      </w:r>
      <w:r>
        <w:tab/>
      </w:r>
      <w:r>
        <w:tab/>
      </w:r>
      <w:r>
        <w:tab/>
      </w:r>
      <w:r>
        <w:tab/>
      </w:r>
      <w:r>
        <w:tab/>
      </w:r>
      <w:r>
        <w:tab/>
      </w:r>
      <w:r>
        <w:tab/>
      </w:r>
      <w:r>
        <w:tab/>
      </w:r>
      <w:r>
        <w:tab/>
      </w:r>
      <w:r w:rsidRPr="00F9653C">
        <w:rPr>
          <w:b/>
        </w:rPr>
        <w:t>Дадаева М.А.</w:t>
      </w:r>
    </w:p>
    <w:p w:rsidR="0035288A" w:rsidRDefault="0035288A" w:rsidP="0035288A"/>
    <w:p w:rsidR="0035288A" w:rsidRDefault="0035288A" w:rsidP="0035288A">
      <w:pPr>
        <w:rPr>
          <w:b/>
        </w:rPr>
      </w:pPr>
      <w:r>
        <w:t>Инженер</w:t>
      </w:r>
      <w:r>
        <w:tab/>
        <w:t xml:space="preserve">                                    </w:t>
      </w:r>
      <w:r>
        <w:tab/>
      </w:r>
      <w:r>
        <w:tab/>
      </w:r>
      <w:r>
        <w:tab/>
      </w:r>
      <w:r>
        <w:tab/>
      </w:r>
      <w:r>
        <w:tab/>
      </w:r>
      <w:r>
        <w:rPr>
          <w:b/>
        </w:rPr>
        <w:t>Абдулазимов З.А.</w:t>
      </w:r>
    </w:p>
    <w:p w:rsidR="00F61A75" w:rsidRDefault="00F61A75" w:rsidP="00F61A75"/>
    <w:p w:rsidR="00F61A75" w:rsidRPr="00435630" w:rsidRDefault="00F61A75" w:rsidP="00F61A75">
      <w:pPr>
        <w:rPr>
          <w:b/>
        </w:rPr>
      </w:pPr>
      <w:r w:rsidRPr="00435630">
        <w:t xml:space="preserve">Консультанты:      </w:t>
      </w:r>
      <w:r>
        <w:t xml:space="preserve">                                                                                       </w:t>
      </w:r>
      <w:r w:rsidRPr="00435630">
        <w:rPr>
          <w:b/>
        </w:rPr>
        <w:t>Алемханова П.А.</w:t>
      </w:r>
    </w:p>
    <w:p w:rsidR="00F61A75" w:rsidRPr="00435630" w:rsidRDefault="00F61A75" w:rsidP="00F61A75">
      <w:pPr>
        <w:ind w:left="7080"/>
        <w:rPr>
          <w:b/>
        </w:rPr>
      </w:pPr>
      <w:r>
        <w:rPr>
          <w:b/>
        </w:rPr>
        <w:t xml:space="preserve"> </w:t>
      </w:r>
      <w:r w:rsidRPr="00435630">
        <w:rPr>
          <w:b/>
        </w:rPr>
        <w:t>Заурбеков А.Ю.</w:t>
      </w:r>
    </w:p>
    <w:p w:rsidR="00F61A75" w:rsidRPr="00435630" w:rsidRDefault="00F61A75" w:rsidP="00F61A75">
      <w:pPr>
        <w:ind w:left="7080"/>
        <w:rPr>
          <w:b/>
        </w:rPr>
      </w:pPr>
      <w:r>
        <w:rPr>
          <w:b/>
        </w:rPr>
        <w:t xml:space="preserve"> </w:t>
      </w:r>
      <w:r w:rsidRPr="00435630">
        <w:rPr>
          <w:b/>
        </w:rPr>
        <w:t>Боршигов М.Х.</w:t>
      </w:r>
    </w:p>
    <w:p w:rsidR="00F61A75" w:rsidRDefault="00F61A75" w:rsidP="0035288A">
      <w:pPr>
        <w:rPr>
          <w:b/>
        </w:rPr>
      </w:pPr>
    </w:p>
    <w:p w:rsidR="0035288A" w:rsidRDefault="0035288A" w:rsidP="0035288A">
      <w:pPr>
        <w:pStyle w:val="11"/>
        <w:jc w:val="center"/>
      </w:pPr>
      <w:r>
        <w:br w:type="page"/>
      </w:r>
    </w:p>
    <w:p w:rsidR="0035288A" w:rsidRDefault="0035288A" w:rsidP="0035288A">
      <w:pPr>
        <w:pStyle w:val="11"/>
        <w:jc w:val="center"/>
      </w:pPr>
    </w:p>
    <w:p w:rsidR="0035288A" w:rsidRPr="008142AE" w:rsidRDefault="0035288A" w:rsidP="0035288A">
      <w:pPr>
        <w:pStyle w:val="11"/>
        <w:jc w:val="center"/>
        <w:rPr>
          <w:sz w:val="20"/>
          <w:szCs w:val="20"/>
        </w:rPr>
      </w:pPr>
      <w:r w:rsidRPr="008142AE">
        <w:rPr>
          <w:sz w:val="20"/>
          <w:szCs w:val="20"/>
        </w:rPr>
        <w:t>СОДЕРЖАНИЕ</w:t>
      </w:r>
    </w:p>
    <w:p w:rsidR="0035288A" w:rsidRPr="008142AE" w:rsidRDefault="0035288A" w:rsidP="0035288A">
      <w:pPr>
        <w:rPr>
          <w:sz w:val="20"/>
          <w:szCs w:val="20"/>
        </w:rPr>
      </w:pPr>
    </w:p>
    <w:p w:rsidR="0035288A" w:rsidRPr="008142AE" w:rsidRDefault="0035288A" w:rsidP="0035288A">
      <w:pPr>
        <w:rPr>
          <w:b/>
          <w:sz w:val="20"/>
          <w:szCs w:val="20"/>
        </w:rPr>
      </w:pPr>
      <w:r w:rsidRPr="008142AE">
        <w:rPr>
          <w:b/>
          <w:sz w:val="20"/>
          <w:szCs w:val="20"/>
        </w:rPr>
        <w:t>ОБЩИЕ ПОЛОЖЕНИЯ                     …………………………………………………………………………… 7</w:t>
      </w:r>
    </w:p>
    <w:p w:rsidR="008142AE" w:rsidRDefault="008142AE" w:rsidP="0035288A">
      <w:pPr>
        <w:rPr>
          <w:b/>
          <w:sz w:val="20"/>
          <w:szCs w:val="20"/>
        </w:rPr>
      </w:pPr>
    </w:p>
    <w:p w:rsidR="0035288A" w:rsidRPr="008142AE" w:rsidRDefault="0035288A" w:rsidP="0035288A">
      <w:pPr>
        <w:rPr>
          <w:b/>
          <w:sz w:val="20"/>
          <w:szCs w:val="20"/>
        </w:rPr>
      </w:pPr>
      <w:r w:rsidRPr="008142AE">
        <w:rPr>
          <w:b/>
          <w:sz w:val="20"/>
          <w:szCs w:val="20"/>
        </w:rPr>
        <w:t xml:space="preserve">ИНТЕРЕСЫ РФ, ЧР И ШАРОЙСКОГО МУНИЦИПАЛЬНОГО РАЙОНА ПРИ  ОСУЩЕСТВЛЕНИИ ТЕРРИТОРИАЛЬНОГО ПЛАНИРОВАНИЯ </w:t>
      </w:r>
      <w:r w:rsidR="00FF29D3">
        <w:rPr>
          <w:b/>
          <w:sz w:val="20"/>
          <w:szCs w:val="20"/>
        </w:rPr>
        <w:t>ХИМ</w:t>
      </w:r>
      <w:r w:rsidRPr="008142AE">
        <w:rPr>
          <w:b/>
          <w:sz w:val="20"/>
          <w:szCs w:val="20"/>
        </w:rPr>
        <w:t>ОЙСКОГО СЕЛЬСКОГО ПОСЕЛЕНИЯ     ..……11</w:t>
      </w:r>
    </w:p>
    <w:p w:rsidR="008142AE" w:rsidRDefault="008142AE" w:rsidP="0035288A">
      <w:pPr>
        <w:pStyle w:val="11"/>
        <w:rPr>
          <w:sz w:val="20"/>
          <w:szCs w:val="20"/>
        </w:rPr>
      </w:pPr>
    </w:p>
    <w:p w:rsidR="0035288A" w:rsidRPr="008142AE" w:rsidRDefault="0035288A" w:rsidP="0035288A">
      <w:pPr>
        <w:pStyle w:val="11"/>
        <w:rPr>
          <w:sz w:val="20"/>
          <w:szCs w:val="20"/>
        </w:rPr>
      </w:pPr>
      <w:r w:rsidRPr="008142AE">
        <w:rPr>
          <w:sz w:val="20"/>
          <w:szCs w:val="20"/>
        </w:rPr>
        <w:t>ВВЕДЕНИЕ              ………………………………………………………………………………………………..12</w:t>
      </w:r>
    </w:p>
    <w:p w:rsidR="008142AE" w:rsidRDefault="008142AE" w:rsidP="0035288A">
      <w:pPr>
        <w:pStyle w:val="11"/>
        <w:rPr>
          <w:rStyle w:val="a6"/>
          <w:sz w:val="20"/>
          <w:szCs w:val="20"/>
        </w:rPr>
      </w:pPr>
    </w:p>
    <w:p w:rsidR="0035288A" w:rsidRPr="008142AE" w:rsidRDefault="005553E1" w:rsidP="0035288A">
      <w:pPr>
        <w:pStyle w:val="11"/>
        <w:rPr>
          <w:rFonts w:ascii="Calibri" w:hAnsi="Calibri"/>
          <w:sz w:val="20"/>
          <w:szCs w:val="20"/>
        </w:rPr>
      </w:pPr>
      <w:r w:rsidRPr="008142AE">
        <w:rPr>
          <w:rStyle w:val="a6"/>
          <w:sz w:val="20"/>
          <w:szCs w:val="20"/>
        </w:rPr>
        <w:fldChar w:fldCharType="begin"/>
      </w:r>
      <w:r w:rsidR="0035288A" w:rsidRPr="008142AE">
        <w:rPr>
          <w:rStyle w:val="a6"/>
          <w:sz w:val="20"/>
          <w:szCs w:val="20"/>
        </w:rPr>
        <w:instrText xml:space="preserve"> TOC \o "1-3" \h \z \u </w:instrText>
      </w:r>
      <w:r w:rsidRPr="008142AE">
        <w:rPr>
          <w:rStyle w:val="a6"/>
          <w:sz w:val="20"/>
          <w:szCs w:val="20"/>
        </w:rPr>
        <w:fldChar w:fldCharType="separate"/>
      </w:r>
      <w:hyperlink w:anchor="_Toc299932048" w:history="1">
        <w:r w:rsidR="0035288A" w:rsidRPr="008142AE">
          <w:rPr>
            <w:rStyle w:val="a6"/>
            <w:sz w:val="20"/>
            <w:szCs w:val="20"/>
          </w:rPr>
          <w:t xml:space="preserve">ОБЩИЕ СВЕДЕНИЯ О </w:t>
        </w:r>
        <w:r w:rsidR="00FF29D3">
          <w:rPr>
            <w:rStyle w:val="a6"/>
            <w:sz w:val="20"/>
            <w:szCs w:val="20"/>
          </w:rPr>
          <w:t>ХИМ</w:t>
        </w:r>
        <w:r w:rsidR="0035288A" w:rsidRPr="008142AE">
          <w:rPr>
            <w:rStyle w:val="a6"/>
            <w:sz w:val="20"/>
            <w:szCs w:val="20"/>
          </w:rPr>
          <w:t>ОЙСКОМ СЕЛЬСКОМ ПОСЕЛЕНИИ</w:t>
        </w:r>
      </w:hyperlink>
    </w:p>
    <w:p w:rsidR="0035288A" w:rsidRPr="008142AE" w:rsidRDefault="005553E1" w:rsidP="0035288A">
      <w:pPr>
        <w:pStyle w:val="20"/>
        <w:rPr>
          <w:rFonts w:ascii="Calibri" w:hAnsi="Calibri"/>
          <w:sz w:val="20"/>
          <w:szCs w:val="20"/>
        </w:rPr>
      </w:pPr>
      <w:hyperlink w:anchor="_Toc299932049" w:history="1">
        <w:r w:rsidR="0035288A" w:rsidRPr="008142AE">
          <w:rPr>
            <w:rStyle w:val="a6"/>
            <w:sz w:val="20"/>
            <w:szCs w:val="20"/>
          </w:rPr>
          <w:t xml:space="preserve">1 МЕСТОПОЛОЖЕНИЕ </w:t>
        </w:r>
        <w:r w:rsidR="00FF29D3">
          <w:rPr>
            <w:rStyle w:val="a6"/>
            <w:sz w:val="20"/>
            <w:szCs w:val="20"/>
          </w:rPr>
          <w:t>ХИМ</w:t>
        </w:r>
        <w:r w:rsidR="0035288A" w:rsidRPr="008142AE">
          <w:rPr>
            <w:rStyle w:val="a6"/>
            <w:sz w:val="20"/>
            <w:szCs w:val="20"/>
          </w:rPr>
          <w:t>ОЙСКОГО СЕЛЬСКОГО ПОСЕЛЕНИЯ В СИСТЕМЕ РАССЕЛЕНИЯ</w:t>
        </w:r>
        <w:r w:rsidR="00FF29D3">
          <w:rPr>
            <w:rStyle w:val="a6"/>
            <w:sz w:val="20"/>
            <w:szCs w:val="20"/>
          </w:rPr>
          <w:t xml:space="preserve">.                            </w:t>
        </w:r>
        <w:r w:rsidR="0035288A" w:rsidRPr="008142AE">
          <w:rPr>
            <w:rStyle w:val="a6"/>
            <w:sz w:val="20"/>
            <w:szCs w:val="20"/>
          </w:rPr>
          <w:t xml:space="preserve"> КРАТКАЯ ИСТОРИЧЕСКАЯ СПРАВКА   ………………………………………………………………………</w:t>
        </w:r>
        <w:r w:rsidRPr="008142AE">
          <w:rPr>
            <w:webHidden/>
            <w:sz w:val="20"/>
            <w:szCs w:val="20"/>
          </w:rPr>
          <w:fldChar w:fldCharType="begin"/>
        </w:r>
        <w:r w:rsidR="0035288A" w:rsidRPr="008142AE">
          <w:rPr>
            <w:webHidden/>
            <w:sz w:val="20"/>
            <w:szCs w:val="20"/>
          </w:rPr>
          <w:instrText xml:space="preserve"> PAGEREF _Toc299932049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35288A" w:rsidP="0035288A">
      <w:pPr>
        <w:pStyle w:val="20"/>
        <w:rPr>
          <w:sz w:val="20"/>
          <w:szCs w:val="20"/>
        </w:rPr>
      </w:pPr>
      <w:r w:rsidRPr="008142AE">
        <w:rPr>
          <w:sz w:val="20"/>
          <w:szCs w:val="20"/>
        </w:rPr>
        <w:t>2.  ПРИРОДНЫЕ УСЛОВИЯ     ……………………….…………………………………………………………</w:t>
      </w:r>
      <w:r w:rsidR="00650C72">
        <w:rPr>
          <w:sz w:val="20"/>
          <w:szCs w:val="20"/>
        </w:rPr>
        <w:t>.</w:t>
      </w:r>
      <w:r w:rsidRPr="008142AE">
        <w:rPr>
          <w:sz w:val="20"/>
          <w:szCs w:val="20"/>
        </w:rPr>
        <w:t>.17</w:t>
      </w:r>
    </w:p>
    <w:p w:rsidR="0035288A" w:rsidRPr="008142AE" w:rsidRDefault="005553E1" w:rsidP="0035288A">
      <w:pPr>
        <w:pStyle w:val="20"/>
        <w:rPr>
          <w:rFonts w:ascii="Calibri" w:hAnsi="Calibri"/>
          <w:sz w:val="20"/>
          <w:szCs w:val="20"/>
        </w:rPr>
      </w:pPr>
      <w:hyperlink w:anchor="_Toc299932051" w:history="1">
        <w:r w:rsidR="0035288A" w:rsidRPr="008142AE">
          <w:rPr>
            <w:rStyle w:val="a6"/>
            <w:sz w:val="20"/>
            <w:szCs w:val="20"/>
          </w:rPr>
          <w:t>3. ЛАНДШАФТЫ И ОСОБО ОХРАНЯЕМЫЕ ТЕРРИТОРИИ …………………………………………………</w:t>
        </w:r>
        <w:r w:rsidRPr="008142AE">
          <w:rPr>
            <w:webHidden/>
            <w:sz w:val="20"/>
            <w:szCs w:val="20"/>
          </w:rPr>
          <w:fldChar w:fldCharType="begin"/>
        </w:r>
        <w:r w:rsidR="0035288A" w:rsidRPr="008142AE">
          <w:rPr>
            <w:webHidden/>
            <w:sz w:val="20"/>
            <w:szCs w:val="20"/>
          </w:rPr>
          <w:instrText xml:space="preserve"> PAGEREF _Toc299932051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52" w:history="1">
        <w:r w:rsidR="0035288A" w:rsidRPr="008142AE">
          <w:rPr>
            <w:rStyle w:val="a6"/>
            <w:sz w:val="20"/>
            <w:szCs w:val="20"/>
          </w:rPr>
          <w:t>4. ЭКОЛОГИЧЕСКАЯ БЕЗОПАСНОСТЬ  .………………………………………………………………………</w:t>
        </w:r>
        <w:r w:rsidR="005D5C3F">
          <w:rPr>
            <w:webHidden/>
            <w:sz w:val="20"/>
            <w:szCs w:val="20"/>
          </w:rPr>
          <w:t>25</w:t>
        </w:r>
      </w:hyperlink>
    </w:p>
    <w:p w:rsidR="0035288A" w:rsidRPr="008142AE" w:rsidRDefault="005553E1" w:rsidP="0035288A">
      <w:pPr>
        <w:pStyle w:val="20"/>
        <w:rPr>
          <w:rFonts w:ascii="Calibri" w:hAnsi="Calibri"/>
          <w:sz w:val="20"/>
          <w:szCs w:val="20"/>
        </w:rPr>
      </w:pPr>
      <w:hyperlink w:anchor="_Toc299932053" w:history="1">
        <w:r w:rsidR="0035288A" w:rsidRPr="008142AE">
          <w:rPr>
            <w:rStyle w:val="a6"/>
            <w:sz w:val="20"/>
            <w:szCs w:val="20"/>
          </w:rPr>
          <w:t>5. ЭКОЛОГИЧЕСКИЙ КАРКАС И СИСТЕМА ОЗЕЛЕНЕНИЯ ……………………………………………….</w:t>
        </w:r>
        <w:r w:rsidRPr="008142AE">
          <w:rPr>
            <w:webHidden/>
            <w:sz w:val="20"/>
            <w:szCs w:val="20"/>
          </w:rPr>
          <w:fldChar w:fldCharType="begin"/>
        </w:r>
        <w:r w:rsidR="0035288A" w:rsidRPr="008142AE">
          <w:rPr>
            <w:webHidden/>
            <w:sz w:val="20"/>
            <w:szCs w:val="20"/>
          </w:rPr>
          <w:instrText xml:space="preserve"> PAGEREF _Toc299932053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8142AE" w:rsidRDefault="008142AE" w:rsidP="0035288A">
      <w:pPr>
        <w:pStyle w:val="11"/>
        <w:rPr>
          <w:sz w:val="20"/>
          <w:szCs w:val="20"/>
        </w:rPr>
      </w:pPr>
    </w:p>
    <w:p w:rsidR="0035288A" w:rsidRPr="008142AE" w:rsidRDefault="005553E1" w:rsidP="0035288A">
      <w:pPr>
        <w:pStyle w:val="11"/>
        <w:rPr>
          <w:sz w:val="20"/>
          <w:szCs w:val="20"/>
        </w:rPr>
      </w:pPr>
      <w:hyperlink w:anchor="_Toc299932054" w:history="1">
        <w:r w:rsidR="0035288A" w:rsidRPr="008142AE">
          <w:rPr>
            <w:rStyle w:val="a6"/>
            <w:sz w:val="20"/>
            <w:szCs w:val="20"/>
          </w:rPr>
          <w:t xml:space="preserve">СОЦИАЛЬНО-ЭКОНОМИЧЕСКОЕ СОСТОЯНИЕ </w:t>
        </w:r>
        <w:r w:rsidR="00FF29D3">
          <w:rPr>
            <w:rStyle w:val="a6"/>
            <w:sz w:val="20"/>
            <w:szCs w:val="20"/>
          </w:rPr>
          <w:t>ХИМ</w:t>
        </w:r>
        <w:r w:rsidR="0035288A" w:rsidRPr="008142AE">
          <w:rPr>
            <w:rStyle w:val="a6"/>
            <w:sz w:val="20"/>
            <w:szCs w:val="20"/>
          </w:rPr>
          <w:t>ОЙСКОГО СЕЛЬСКОГО ПОСЕЛЕНИЯ И ТЕНДЕНЦИИ ЕГО РАЗВИТИЯ</w:t>
        </w:r>
      </w:hyperlink>
    </w:p>
    <w:p w:rsidR="0035288A" w:rsidRPr="008142AE" w:rsidRDefault="005553E1" w:rsidP="0035288A">
      <w:pPr>
        <w:pStyle w:val="11"/>
        <w:rPr>
          <w:rFonts w:ascii="Calibri" w:hAnsi="Calibri"/>
          <w:sz w:val="20"/>
          <w:szCs w:val="20"/>
        </w:rPr>
      </w:pPr>
      <w:hyperlink w:anchor="_Toc299932055" w:history="1">
        <w:r w:rsidR="0035288A" w:rsidRPr="008142AE">
          <w:rPr>
            <w:rStyle w:val="a6"/>
            <w:b w:val="0"/>
            <w:sz w:val="20"/>
            <w:szCs w:val="20"/>
          </w:rPr>
          <w:t xml:space="preserve">1. НАСЕЛЕНИЕ. ДЕМОГРАФИЧЕСКАЯ СИТУАЦИЯ. ЗАНЯТОСТЬ НАСЕЛЕНИЯ. АНАЛИЗ </w:t>
        </w:r>
        <w:r w:rsidR="005D5C3F">
          <w:rPr>
            <w:rStyle w:val="a6"/>
            <w:b w:val="0"/>
            <w:sz w:val="20"/>
            <w:szCs w:val="20"/>
          </w:rPr>
          <w:t xml:space="preserve">               </w:t>
        </w:r>
        <w:r w:rsidR="0035288A" w:rsidRPr="008142AE">
          <w:rPr>
            <w:rStyle w:val="a6"/>
            <w:b w:val="0"/>
            <w:sz w:val="20"/>
            <w:szCs w:val="20"/>
          </w:rPr>
          <w:t>ДИНАМИКИ И ТЕНДЕНЦИИ</w:t>
        </w:r>
        <w:r w:rsidR="0035288A" w:rsidRPr="008142AE">
          <w:rPr>
            <w:webHidden/>
            <w:sz w:val="20"/>
            <w:szCs w:val="20"/>
          </w:rPr>
          <w:t xml:space="preserve"> ……………………………………………………………………………………</w:t>
        </w:r>
        <w:r w:rsidRPr="008142AE">
          <w:rPr>
            <w:b w:val="0"/>
            <w:webHidden/>
            <w:sz w:val="20"/>
            <w:szCs w:val="20"/>
          </w:rPr>
          <w:fldChar w:fldCharType="begin"/>
        </w:r>
        <w:r w:rsidR="0035288A" w:rsidRPr="008142AE">
          <w:rPr>
            <w:b w:val="0"/>
            <w:webHidden/>
            <w:sz w:val="20"/>
            <w:szCs w:val="20"/>
          </w:rPr>
          <w:instrText xml:space="preserve"> PAGEREF _Toc299932055 \h </w:instrText>
        </w:r>
        <w:r w:rsidRPr="008142AE">
          <w:rPr>
            <w:b w:val="0"/>
            <w:webHidden/>
            <w:sz w:val="20"/>
            <w:szCs w:val="20"/>
          </w:rPr>
        </w:r>
        <w:r w:rsidRPr="008142AE">
          <w:rPr>
            <w:b w:val="0"/>
            <w:webHidden/>
            <w:sz w:val="20"/>
            <w:szCs w:val="20"/>
          </w:rPr>
          <w:fldChar w:fldCharType="separate"/>
        </w:r>
        <w:r w:rsidR="00BB6C36">
          <w:rPr>
            <w:b w:val="0"/>
            <w:webHidden/>
            <w:sz w:val="20"/>
            <w:szCs w:val="20"/>
          </w:rPr>
          <w:t>2</w:t>
        </w:r>
        <w:r w:rsidRPr="008142AE">
          <w:rPr>
            <w:b w:val="0"/>
            <w:webHidden/>
            <w:sz w:val="20"/>
            <w:szCs w:val="20"/>
          </w:rPr>
          <w:fldChar w:fldCharType="end"/>
        </w:r>
      </w:hyperlink>
    </w:p>
    <w:p w:rsidR="0035288A" w:rsidRPr="008142AE" w:rsidRDefault="005553E1" w:rsidP="0035288A">
      <w:pPr>
        <w:pStyle w:val="20"/>
        <w:rPr>
          <w:rFonts w:ascii="Calibri" w:hAnsi="Calibri"/>
          <w:sz w:val="20"/>
          <w:szCs w:val="20"/>
        </w:rPr>
      </w:pPr>
      <w:hyperlink w:anchor="_Toc299932056" w:history="1">
        <w:r w:rsidR="0035288A" w:rsidRPr="008142AE">
          <w:rPr>
            <w:rStyle w:val="a6"/>
            <w:sz w:val="20"/>
            <w:szCs w:val="20"/>
          </w:rPr>
          <w:t>2. ЖИЛИЩНОЕ СТРОИТЕЛЬСТВО, СФЕРА ОБСЛУЖИВАНИЯ</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_Toc299932056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57" w:history="1">
        <w:r w:rsidR="0035288A" w:rsidRPr="008142AE">
          <w:rPr>
            <w:rStyle w:val="a6"/>
            <w:caps/>
            <w:sz w:val="20"/>
            <w:szCs w:val="20"/>
          </w:rPr>
          <w:t xml:space="preserve">3. ПРОГНОЗ РАЗВИТИЯ ЭКОНОМИЧЕСКОЙ БАЗЫ </w:t>
        </w:r>
        <w:r w:rsidR="00FF29D3">
          <w:rPr>
            <w:rStyle w:val="a6"/>
            <w:caps/>
            <w:sz w:val="20"/>
            <w:szCs w:val="20"/>
          </w:rPr>
          <w:t>ХИМ</w:t>
        </w:r>
        <w:r w:rsidR="0035288A" w:rsidRPr="008142AE">
          <w:rPr>
            <w:rStyle w:val="a6"/>
            <w:caps/>
            <w:sz w:val="20"/>
            <w:szCs w:val="20"/>
          </w:rPr>
          <w:t>ОЙСКОГО СЕЛЬСКОГО ПОСЕЛЕНИЯ</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_Toc299932057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8142AE" w:rsidRDefault="008142AE" w:rsidP="0035288A">
      <w:pPr>
        <w:pStyle w:val="11"/>
        <w:rPr>
          <w:sz w:val="20"/>
          <w:szCs w:val="20"/>
        </w:rPr>
      </w:pPr>
    </w:p>
    <w:p w:rsidR="0035288A" w:rsidRPr="008142AE" w:rsidRDefault="005553E1" w:rsidP="0035288A">
      <w:pPr>
        <w:pStyle w:val="11"/>
        <w:rPr>
          <w:rFonts w:ascii="Calibri" w:hAnsi="Calibri"/>
          <w:sz w:val="20"/>
          <w:szCs w:val="20"/>
        </w:rPr>
      </w:pPr>
      <w:hyperlink w:anchor="_Toc299932058" w:history="1">
        <w:r w:rsidR="0035288A" w:rsidRPr="008142AE">
          <w:rPr>
            <w:rStyle w:val="a6"/>
            <w:sz w:val="20"/>
            <w:szCs w:val="20"/>
          </w:rPr>
          <w:t>ОСНОВНЫЕ ПОЛОЖЕНИЯ ГРАДОСТРОИТЕЛЬНОГО РАЗВИТИЯ</w:t>
        </w:r>
      </w:hyperlink>
    </w:p>
    <w:p w:rsidR="0035288A" w:rsidRPr="008142AE" w:rsidRDefault="005553E1" w:rsidP="0035288A">
      <w:pPr>
        <w:pStyle w:val="20"/>
        <w:rPr>
          <w:rFonts w:ascii="Calibri" w:hAnsi="Calibri"/>
          <w:sz w:val="20"/>
          <w:szCs w:val="20"/>
        </w:rPr>
      </w:pPr>
      <w:hyperlink w:anchor="_Toc299932060" w:history="1">
        <w:r w:rsidR="0035288A" w:rsidRPr="008142AE">
          <w:rPr>
            <w:rStyle w:val="a6"/>
            <w:caps/>
            <w:sz w:val="20"/>
            <w:szCs w:val="20"/>
          </w:rPr>
          <w:t xml:space="preserve">1. РАЗВИТИЕ ПЛАНИРОВОЧНОЙ СТРУКТУРЫ И ФУНКЦИОНАЛЬНОЕ ЗОНИРОВАНИЕ </w:t>
        </w:r>
        <w:r w:rsidR="00FF29D3">
          <w:rPr>
            <w:rStyle w:val="a6"/>
            <w:caps/>
            <w:sz w:val="20"/>
            <w:szCs w:val="20"/>
          </w:rPr>
          <w:t xml:space="preserve">                   </w:t>
        </w:r>
        <w:r w:rsidR="0035288A" w:rsidRPr="008142AE">
          <w:rPr>
            <w:rStyle w:val="a6"/>
            <w:caps/>
            <w:sz w:val="20"/>
            <w:szCs w:val="20"/>
          </w:rPr>
          <w:t>ТЕРРИТОРИИ СЕЛЬСКОГО ПОСЕЛЕНИЯ</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_Toc299932060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61" w:history="1">
        <w:r w:rsidR="0035288A" w:rsidRPr="008142AE">
          <w:rPr>
            <w:rStyle w:val="a6"/>
            <w:caps/>
            <w:sz w:val="20"/>
            <w:szCs w:val="20"/>
          </w:rPr>
          <w:t>2. РАЗВИТИЕ СЕЛИТЕБНЫХ И ОБЩЕСТВЕННО-ДЕЛОВЫХ ЗОН</w:t>
        </w:r>
        <w:r w:rsidR="00650C72">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_Toc299932061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62" w:history="1">
        <w:r w:rsidR="0035288A" w:rsidRPr="008142AE">
          <w:rPr>
            <w:rStyle w:val="a6"/>
            <w:caps/>
            <w:sz w:val="20"/>
            <w:szCs w:val="20"/>
          </w:rPr>
          <w:t xml:space="preserve">3. РАЗВИТИЕ ПЛАНИРОВОЧНОЙ СТРУКТУРЫ И ФУНКЦИОНАЛЬНОЕ ЗОНИРОВАНИЕ АДМИНИСТРАТИВНОГО ЦЕНТРА </w:t>
        </w:r>
        <w:r w:rsidR="00FF29D3">
          <w:rPr>
            <w:rStyle w:val="a6"/>
            <w:caps/>
            <w:sz w:val="20"/>
            <w:szCs w:val="20"/>
          </w:rPr>
          <w:t>ХИМ</w:t>
        </w:r>
        <w:r w:rsidR="0035288A" w:rsidRPr="008142AE">
          <w:rPr>
            <w:rStyle w:val="a6"/>
            <w:caps/>
            <w:sz w:val="20"/>
            <w:szCs w:val="20"/>
          </w:rPr>
          <w:t xml:space="preserve">ОЙСКОГО СЕЛЬСКОГО ПОСЕЛЕНИЯ </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_Toc299932062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8142AE" w:rsidRDefault="008142AE" w:rsidP="0035288A">
      <w:pPr>
        <w:pStyle w:val="11"/>
        <w:rPr>
          <w:sz w:val="20"/>
          <w:szCs w:val="20"/>
        </w:rPr>
      </w:pPr>
    </w:p>
    <w:p w:rsidR="0035288A" w:rsidRPr="008142AE" w:rsidRDefault="005553E1" w:rsidP="0035288A">
      <w:pPr>
        <w:pStyle w:val="11"/>
        <w:rPr>
          <w:rFonts w:ascii="Calibri" w:hAnsi="Calibri"/>
          <w:sz w:val="20"/>
          <w:szCs w:val="20"/>
        </w:rPr>
      </w:pPr>
      <w:hyperlink w:anchor="_Toc299932063" w:history="1">
        <w:r w:rsidR="0035288A" w:rsidRPr="008142AE">
          <w:rPr>
            <w:rStyle w:val="a6"/>
            <w:caps/>
            <w:sz w:val="20"/>
            <w:szCs w:val="20"/>
          </w:rPr>
          <w:t xml:space="preserve">ИНЖЕНЕРНАЯ ИНФРАСТРУКТУРА </w:t>
        </w:r>
        <w:r w:rsidR="00FF29D3">
          <w:rPr>
            <w:rStyle w:val="a6"/>
            <w:caps/>
            <w:sz w:val="20"/>
            <w:szCs w:val="20"/>
          </w:rPr>
          <w:t>ХИМ</w:t>
        </w:r>
        <w:r w:rsidR="0035288A" w:rsidRPr="008142AE">
          <w:rPr>
            <w:rStyle w:val="a6"/>
            <w:caps/>
            <w:sz w:val="20"/>
            <w:szCs w:val="20"/>
          </w:rPr>
          <w:t xml:space="preserve">ОЙСКОГО сельского поселения. </w:t>
        </w:r>
        <w:r w:rsidR="00FF29D3">
          <w:rPr>
            <w:rStyle w:val="a6"/>
            <w:caps/>
            <w:sz w:val="20"/>
            <w:szCs w:val="20"/>
          </w:rPr>
          <w:t xml:space="preserve">                    </w:t>
        </w:r>
        <w:r w:rsidR="0035288A" w:rsidRPr="008142AE">
          <w:rPr>
            <w:rStyle w:val="a6"/>
            <w:caps/>
            <w:sz w:val="20"/>
            <w:szCs w:val="20"/>
          </w:rPr>
          <w:t>Современное состояние и проектные предложения</w:t>
        </w:r>
      </w:hyperlink>
    </w:p>
    <w:p w:rsidR="0035288A" w:rsidRPr="008142AE" w:rsidRDefault="005553E1" w:rsidP="0035288A">
      <w:pPr>
        <w:pStyle w:val="20"/>
        <w:rPr>
          <w:rFonts w:ascii="Calibri" w:hAnsi="Calibri"/>
          <w:sz w:val="20"/>
          <w:szCs w:val="20"/>
        </w:rPr>
      </w:pPr>
      <w:hyperlink w:anchor="_Toc299932064" w:history="1">
        <w:r w:rsidR="0035288A" w:rsidRPr="008142AE">
          <w:rPr>
            <w:rStyle w:val="a6"/>
            <w:caps/>
            <w:sz w:val="20"/>
            <w:szCs w:val="20"/>
          </w:rPr>
          <w:t>1. ВНЕШНИЙ ТРАНСПОРТ</w:t>
        </w:r>
        <w:r w:rsidR="0035288A" w:rsidRPr="008142AE">
          <w:rPr>
            <w:webHidden/>
            <w:sz w:val="20"/>
            <w:szCs w:val="20"/>
          </w:rPr>
          <w:t xml:space="preserve"> ………………………………………………………………………………………4</w:t>
        </w:r>
        <w:r w:rsidR="0076374C">
          <w:rPr>
            <w:webHidden/>
            <w:sz w:val="20"/>
            <w:szCs w:val="20"/>
          </w:rPr>
          <w:t>5</w:t>
        </w:r>
      </w:hyperlink>
    </w:p>
    <w:p w:rsidR="0035288A" w:rsidRPr="008142AE" w:rsidRDefault="005553E1" w:rsidP="0035288A">
      <w:pPr>
        <w:pStyle w:val="20"/>
        <w:rPr>
          <w:rFonts w:ascii="Calibri" w:hAnsi="Calibri"/>
          <w:sz w:val="20"/>
          <w:szCs w:val="20"/>
        </w:rPr>
      </w:pPr>
      <w:hyperlink w:anchor="_Toc299932065" w:history="1">
        <w:r w:rsidR="0035288A" w:rsidRPr="008142AE">
          <w:rPr>
            <w:rStyle w:val="a6"/>
            <w:caps/>
            <w:sz w:val="20"/>
            <w:szCs w:val="20"/>
          </w:rPr>
          <w:t>2. ЭЛЕКТРОСНАБЖЕНИЕ</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_Toc299932065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66" w:history="1">
        <w:r w:rsidR="0035288A" w:rsidRPr="008142AE">
          <w:rPr>
            <w:rStyle w:val="a6"/>
            <w:caps/>
            <w:sz w:val="20"/>
            <w:szCs w:val="20"/>
          </w:rPr>
          <w:t>3. СВЯЗЬ</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_Toc299932066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67" w:history="1">
        <w:r w:rsidR="0035288A" w:rsidRPr="008142AE">
          <w:rPr>
            <w:rStyle w:val="a6"/>
            <w:caps/>
            <w:sz w:val="20"/>
            <w:szCs w:val="20"/>
          </w:rPr>
          <w:t>4. ТЕПЛОСНАБЖЕНИЕ</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_Toc299932067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68" w:history="1">
        <w:r w:rsidR="0035288A" w:rsidRPr="008142AE">
          <w:rPr>
            <w:rStyle w:val="a6"/>
            <w:caps/>
            <w:sz w:val="20"/>
            <w:szCs w:val="20"/>
          </w:rPr>
          <w:t>5. ГАЗОСНАБЖЕНИЕ</w:t>
        </w:r>
        <w:r w:rsidR="0035288A" w:rsidRPr="008142AE">
          <w:rPr>
            <w:webHidden/>
            <w:sz w:val="20"/>
            <w:szCs w:val="20"/>
          </w:rPr>
          <w:t xml:space="preserve"> ……………………………………………………………………………………………..</w:t>
        </w:r>
        <w:r w:rsidRPr="008142AE">
          <w:rPr>
            <w:webHidden/>
            <w:sz w:val="20"/>
            <w:szCs w:val="20"/>
          </w:rPr>
          <w:fldChar w:fldCharType="begin"/>
        </w:r>
        <w:r w:rsidR="0035288A" w:rsidRPr="008142AE">
          <w:rPr>
            <w:webHidden/>
            <w:sz w:val="20"/>
            <w:szCs w:val="20"/>
          </w:rPr>
          <w:instrText xml:space="preserve"> PAGEREF _Toc299932068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20"/>
        <w:rPr>
          <w:rFonts w:ascii="Calibri" w:hAnsi="Calibri"/>
          <w:sz w:val="20"/>
          <w:szCs w:val="20"/>
        </w:rPr>
      </w:pPr>
      <w:hyperlink w:anchor="_Toc299932069" w:history="1">
        <w:r w:rsidR="0035288A" w:rsidRPr="008142AE">
          <w:rPr>
            <w:rStyle w:val="a6"/>
            <w:caps/>
            <w:sz w:val="20"/>
            <w:szCs w:val="20"/>
          </w:rPr>
          <w:t>6. ВОДОСНАБЖЕНИЕ, КАНАЛИЗАЦИЯ, САНИТАРНАЯ ОЧИСТКА</w:t>
        </w:r>
        <w:r w:rsidR="0035288A" w:rsidRPr="008142AE">
          <w:rPr>
            <w:webHidden/>
            <w:sz w:val="20"/>
            <w:szCs w:val="20"/>
          </w:rPr>
          <w:t xml:space="preserve"> ……………………………………...</w:t>
        </w:r>
        <w:r w:rsidR="0076374C">
          <w:rPr>
            <w:webHidden/>
            <w:sz w:val="20"/>
            <w:szCs w:val="20"/>
          </w:rPr>
          <w:t>49</w:t>
        </w:r>
      </w:hyperlink>
    </w:p>
    <w:p w:rsidR="008142AE" w:rsidRDefault="008142AE" w:rsidP="0035288A">
      <w:pPr>
        <w:pStyle w:val="11"/>
        <w:rPr>
          <w:sz w:val="20"/>
          <w:szCs w:val="20"/>
        </w:rPr>
      </w:pPr>
    </w:p>
    <w:p w:rsidR="0035288A" w:rsidRPr="008142AE" w:rsidRDefault="005553E1" w:rsidP="0035288A">
      <w:pPr>
        <w:pStyle w:val="11"/>
        <w:rPr>
          <w:rFonts w:ascii="Calibri" w:hAnsi="Calibri"/>
          <w:sz w:val="20"/>
          <w:szCs w:val="20"/>
        </w:rPr>
      </w:pPr>
      <w:hyperlink w:anchor="_Toc299932070" w:history="1">
        <w:r w:rsidR="0035288A" w:rsidRPr="008142AE">
          <w:rPr>
            <w:rStyle w:val="a6"/>
            <w:sz w:val="20"/>
            <w:szCs w:val="20"/>
          </w:rPr>
          <w:t xml:space="preserve">МЕРОПРИЯТИЯ ПО ТЕРРИТОРИАЛЬНОМУ ПЛАНИРОВАНИЮ И ЭТАПЫ ИХ РЕАЛИЗАЦИИ (ОБОСНОВАНИЕ ВАРИАНТОВ РЕШЕНИЯ ЗАДАЧ ТЕРРИТОРИАЛЬНОГО </w:t>
        </w:r>
        <w:r w:rsidR="00FF29D3">
          <w:rPr>
            <w:rStyle w:val="a6"/>
            <w:sz w:val="20"/>
            <w:szCs w:val="20"/>
          </w:rPr>
          <w:t xml:space="preserve">                                 </w:t>
        </w:r>
        <w:r w:rsidR="0035288A" w:rsidRPr="008142AE">
          <w:rPr>
            <w:rStyle w:val="a6"/>
            <w:sz w:val="20"/>
            <w:szCs w:val="20"/>
          </w:rPr>
          <w:t>ПЛАНИРОВАНИЯ)</w:t>
        </w:r>
        <w:r w:rsidR="0035288A" w:rsidRPr="008142AE">
          <w:rPr>
            <w:webHidden/>
            <w:sz w:val="20"/>
            <w:szCs w:val="20"/>
          </w:rPr>
          <w:tab/>
        </w:r>
        <w:r w:rsidRPr="008142AE">
          <w:rPr>
            <w:webHidden/>
            <w:sz w:val="20"/>
            <w:szCs w:val="20"/>
          </w:rPr>
          <w:fldChar w:fldCharType="begin"/>
        </w:r>
        <w:r w:rsidR="0035288A" w:rsidRPr="008142AE">
          <w:rPr>
            <w:webHidden/>
            <w:sz w:val="20"/>
            <w:szCs w:val="20"/>
          </w:rPr>
          <w:instrText xml:space="preserve"> PAGEREF _Toc299932070 \h </w:instrText>
        </w:r>
        <w:r w:rsidRPr="008142AE">
          <w:rPr>
            <w:webHidden/>
            <w:sz w:val="20"/>
            <w:szCs w:val="20"/>
          </w:rPr>
        </w:r>
        <w:r w:rsidRPr="008142AE">
          <w:rPr>
            <w:webHidden/>
            <w:sz w:val="20"/>
            <w:szCs w:val="20"/>
          </w:rPr>
          <w:fldChar w:fldCharType="separate"/>
        </w:r>
        <w:r w:rsidR="00BB6C36">
          <w:rPr>
            <w:webHidden/>
            <w:sz w:val="20"/>
            <w:szCs w:val="20"/>
          </w:rPr>
          <w:t>2</w:t>
        </w:r>
        <w:r w:rsidRPr="008142AE">
          <w:rPr>
            <w:webHidden/>
            <w:sz w:val="20"/>
            <w:szCs w:val="20"/>
          </w:rPr>
          <w:fldChar w:fldCharType="end"/>
        </w:r>
      </w:hyperlink>
    </w:p>
    <w:p w:rsidR="0035288A" w:rsidRPr="008142AE" w:rsidRDefault="005553E1" w:rsidP="0035288A">
      <w:pPr>
        <w:pStyle w:val="6"/>
        <w:spacing w:before="0" w:after="0"/>
        <w:rPr>
          <w:rStyle w:val="a6"/>
          <w:sz w:val="20"/>
          <w:szCs w:val="20"/>
        </w:rPr>
      </w:pPr>
      <w:r w:rsidRPr="008142AE">
        <w:rPr>
          <w:rStyle w:val="a6"/>
          <w:sz w:val="20"/>
          <w:szCs w:val="20"/>
        </w:rPr>
        <w:fldChar w:fldCharType="end"/>
      </w:r>
    </w:p>
    <w:p w:rsidR="008142AE" w:rsidRDefault="008142AE" w:rsidP="0035288A">
      <w:pPr>
        <w:pStyle w:val="6"/>
        <w:spacing w:before="0" w:after="0"/>
        <w:rPr>
          <w:sz w:val="20"/>
          <w:szCs w:val="20"/>
        </w:rPr>
      </w:pPr>
    </w:p>
    <w:p w:rsidR="0035288A" w:rsidRPr="008142AE" w:rsidRDefault="0035288A" w:rsidP="0035288A">
      <w:pPr>
        <w:pStyle w:val="6"/>
        <w:spacing w:before="0" w:after="0"/>
        <w:rPr>
          <w:sz w:val="20"/>
          <w:szCs w:val="20"/>
        </w:rPr>
      </w:pPr>
      <w:r w:rsidRPr="008142AE">
        <w:rPr>
          <w:sz w:val="20"/>
          <w:szCs w:val="20"/>
        </w:rPr>
        <w:t>Приложение 1:  Численность населения по состоянию на 2009 г…………………..………………….…....7</w:t>
      </w:r>
      <w:r w:rsidR="0076374C">
        <w:rPr>
          <w:sz w:val="20"/>
          <w:szCs w:val="20"/>
        </w:rPr>
        <w:t>1</w:t>
      </w:r>
    </w:p>
    <w:p w:rsidR="0035288A" w:rsidRPr="008142AE" w:rsidRDefault="0035288A" w:rsidP="0035288A">
      <w:pPr>
        <w:pStyle w:val="6"/>
        <w:spacing w:before="0" w:after="0"/>
        <w:rPr>
          <w:color w:val="000000"/>
          <w:sz w:val="20"/>
          <w:szCs w:val="20"/>
        </w:rPr>
      </w:pPr>
    </w:p>
    <w:p w:rsidR="0035288A" w:rsidRPr="008142AE" w:rsidRDefault="0035288A" w:rsidP="0035288A">
      <w:pPr>
        <w:pStyle w:val="6"/>
        <w:spacing w:before="0" w:after="0"/>
        <w:rPr>
          <w:noProof/>
          <w:sz w:val="20"/>
          <w:szCs w:val="20"/>
        </w:rPr>
      </w:pPr>
      <w:r w:rsidRPr="008142AE">
        <w:rPr>
          <w:color w:val="000000"/>
          <w:sz w:val="20"/>
          <w:szCs w:val="20"/>
        </w:rPr>
        <w:t xml:space="preserve">Приложение  2: </w:t>
      </w:r>
      <w:r w:rsidRPr="008142AE">
        <w:rPr>
          <w:noProof/>
          <w:sz w:val="20"/>
          <w:szCs w:val="20"/>
        </w:rPr>
        <w:t xml:space="preserve">Историко-архитектурные объекты и памятники археологии на территории </w:t>
      </w:r>
      <w:r w:rsidR="00FF29D3">
        <w:rPr>
          <w:noProof/>
          <w:sz w:val="20"/>
          <w:szCs w:val="20"/>
        </w:rPr>
        <w:t xml:space="preserve">                  Хим</w:t>
      </w:r>
      <w:r w:rsidRPr="008142AE">
        <w:rPr>
          <w:noProof/>
          <w:sz w:val="20"/>
          <w:szCs w:val="20"/>
        </w:rPr>
        <w:t>ойского сельского поселения……………………………………………………………………….………7</w:t>
      </w:r>
      <w:r w:rsidR="0076374C">
        <w:rPr>
          <w:noProof/>
          <w:sz w:val="20"/>
          <w:szCs w:val="20"/>
        </w:rPr>
        <w:t>1</w:t>
      </w:r>
    </w:p>
    <w:p w:rsidR="0035288A" w:rsidRPr="008142AE" w:rsidRDefault="0035288A" w:rsidP="0035288A">
      <w:pPr>
        <w:pStyle w:val="6"/>
        <w:spacing w:before="0" w:after="0"/>
        <w:rPr>
          <w:color w:val="000000"/>
          <w:sz w:val="20"/>
          <w:szCs w:val="20"/>
        </w:rPr>
      </w:pPr>
    </w:p>
    <w:p w:rsidR="0035288A" w:rsidRPr="008142AE" w:rsidRDefault="0035288A" w:rsidP="0035288A">
      <w:pPr>
        <w:pStyle w:val="6"/>
        <w:spacing w:before="0" w:after="0"/>
        <w:rPr>
          <w:noProof/>
          <w:sz w:val="20"/>
          <w:szCs w:val="20"/>
        </w:rPr>
      </w:pPr>
      <w:r w:rsidRPr="008142AE">
        <w:rPr>
          <w:color w:val="000000"/>
          <w:sz w:val="20"/>
          <w:szCs w:val="20"/>
        </w:rPr>
        <w:t xml:space="preserve">Приложение  3: </w:t>
      </w:r>
      <w:r w:rsidRPr="008142AE">
        <w:rPr>
          <w:noProof/>
          <w:sz w:val="20"/>
          <w:szCs w:val="20"/>
        </w:rPr>
        <w:t xml:space="preserve">Баланс территорий </w:t>
      </w:r>
      <w:r w:rsidR="00FF29D3">
        <w:rPr>
          <w:noProof/>
          <w:sz w:val="20"/>
          <w:szCs w:val="20"/>
        </w:rPr>
        <w:t>Хим</w:t>
      </w:r>
      <w:r w:rsidRPr="008142AE">
        <w:rPr>
          <w:noProof/>
          <w:sz w:val="20"/>
          <w:szCs w:val="20"/>
        </w:rPr>
        <w:t xml:space="preserve">ойского сельского поселения </w:t>
      </w:r>
    </w:p>
    <w:p w:rsidR="0035288A" w:rsidRPr="008142AE" w:rsidRDefault="0035288A" w:rsidP="0035288A">
      <w:pPr>
        <w:pStyle w:val="6"/>
        <w:spacing w:before="0" w:after="0"/>
        <w:rPr>
          <w:noProof/>
          <w:sz w:val="20"/>
          <w:szCs w:val="20"/>
        </w:rPr>
      </w:pPr>
      <w:r w:rsidRPr="008142AE">
        <w:rPr>
          <w:noProof/>
          <w:sz w:val="20"/>
          <w:szCs w:val="20"/>
        </w:rPr>
        <w:t>Шаройского муниципального района     …………………………………………………………..……….......7</w:t>
      </w:r>
      <w:r w:rsidR="0076374C">
        <w:rPr>
          <w:noProof/>
          <w:sz w:val="20"/>
          <w:szCs w:val="20"/>
        </w:rPr>
        <w:t>2</w:t>
      </w:r>
    </w:p>
    <w:p w:rsidR="0035288A" w:rsidRPr="008142AE" w:rsidRDefault="0035288A" w:rsidP="0035288A">
      <w:pPr>
        <w:rPr>
          <w:sz w:val="20"/>
          <w:szCs w:val="20"/>
        </w:rPr>
      </w:pPr>
    </w:p>
    <w:p w:rsidR="0035288A" w:rsidRPr="008142AE" w:rsidRDefault="0035288A" w:rsidP="0035288A">
      <w:pPr>
        <w:rPr>
          <w:b/>
          <w:sz w:val="20"/>
          <w:szCs w:val="20"/>
        </w:rPr>
      </w:pPr>
    </w:p>
    <w:p w:rsidR="0035288A" w:rsidRPr="008142AE" w:rsidRDefault="0035288A" w:rsidP="0035288A">
      <w:pPr>
        <w:rPr>
          <w:b/>
          <w:sz w:val="20"/>
          <w:szCs w:val="20"/>
        </w:rPr>
      </w:pPr>
      <w:r w:rsidRPr="008142AE">
        <w:rPr>
          <w:b/>
          <w:sz w:val="20"/>
          <w:szCs w:val="20"/>
        </w:rPr>
        <w:t>Приложение 4                   ……………………………………………………………………………….………….7</w:t>
      </w:r>
      <w:r w:rsidR="008219D8">
        <w:rPr>
          <w:b/>
          <w:sz w:val="20"/>
          <w:szCs w:val="20"/>
        </w:rPr>
        <w:t>3</w:t>
      </w:r>
    </w:p>
    <w:p w:rsidR="0035288A" w:rsidRPr="008142AE" w:rsidRDefault="0035288A" w:rsidP="0035288A">
      <w:pPr>
        <w:pStyle w:val="Style6"/>
        <w:widowControl/>
        <w:autoSpaceDE/>
        <w:autoSpaceDN/>
        <w:adjustRightInd/>
        <w:spacing w:line="240" w:lineRule="auto"/>
        <w:jc w:val="center"/>
        <w:rPr>
          <w:rStyle w:val="FontStyle13"/>
          <w:sz w:val="20"/>
          <w:szCs w:val="20"/>
        </w:rPr>
      </w:pPr>
    </w:p>
    <w:p w:rsidR="0035288A" w:rsidRPr="008142AE" w:rsidRDefault="0035288A" w:rsidP="0035288A">
      <w:pPr>
        <w:pStyle w:val="Style6"/>
        <w:widowControl/>
        <w:autoSpaceDE/>
        <w:autoSpaceDN/>
        <w:adjustRightInd/>
        <w:spacing w:line="240" w:lineRule="auto"/>
        <w:rPr>
          <w:sz w:val="20"/>
          <w:szCs w:val="20"/>
        </w:rPr>
      </w:pPr>
      <w:r w:rsidRPr="008142AE">
        <w:rPr>
          <w:sz w:val="20"/>
          <w:szCs w:val="20"/>
        </w:rPr>
        <w:br w:type="page"/>
      </w:r>
    </w:p>
    <w:p w:rsidR="00934327" w:rsidRDefault="00934327" w:rsidP="0035288A">
      <w:pPr>
        <w:spacing w:after="240"/>
        <w:jc w:val="center"/>
        <w:rPr>
          <w:b/>
          <w:sz w:val="28"/>
          <w:szCs w:val="28"/>
        </w:rPr>
      </w:pPr>
    </w:p>
    <w:p w:rsidR="0035288A" w:rsidRPr="00F678A7" w:rsidRDefault="0035288A" w:rsidP="0035288A">
      <w:pPr>
        <w:spacing w:after="240"/>
        <w:jc w:val="center"/>
        <w:rPr>
          <w:b/>
          <w:sz w:val="28"/>
          <w:szCs w:val="28"/>
        </w:rPr>
      </w:pPr>
      <w:r w:rsidRPr="00F678A7">
        <w:rPr>
          <w:b/>
          <w:sz w:val="28"/>
          <w:szCs w:val="28"/>
        </w:rPr>
        <w:t>Состав проекта</w:t>
      </w:r>
    </w:p>
    <w:p w:rsidR="0035288A" w:rsidRPr="00830AD1" w:rsidRDefault="0035288A" w:rsidP="0035288A">
      <w:pPr>
        <w:spacing w:after="240"/>
        <w:jc w:val="center"/>
        <w:rPr>
          <w:b/>
          <w:sz w:val="32"/>
          <w:szCs w:val="32"/>
        </w:rPr>
      </w:pPr>
      <w:r w:rsidRPr="00830AD1">
        <w:rPr>
          <w:b/>
          <w:sz w:val="26"/>
          <w:szCs w:val="26"/>
        </w:rPr>
        <w:t xml:space="preserve"> </w:t>
      </w:r>
      <w:r w:rsidRPr="00830AD1">
        <w:rPr>
          <w:b/>
          <w:sz w:val="26"/>
          <w:szCs w:val="26"/>
          <w:lang w:val="en-US"/>
        </w:rPr>
        <w:t>I</w:t>
      </w:r>
      <w:r w:rsidRPr="00830AD1">
        <w:rPr>
          <w:b/>
          <w:sz w:val="26"/>
          <w:szCs w:val="26"/>
        </w:rPr>
        <w:t>.Текстовые материалы</w:t>
      </w:r>
    </w:p>
    <w:tbl>
      <w:tblPr>
        <w:tblW w:w="9456" w:type="dxa"/>
        <w:jc w:val="center"/>
        <w:tblInd w:w="-2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
        <w:gridCol w:w="5375"/>
        <w:gridCol w:w="1885"/>
        <w:gridCol w:w="1604"/>
      </w:tblGrid>
      <w:tr w:rsidR="0035288A" w:rsidRPr="00A13238" w:rsidTr="00306F42">
        <w:trPr>
          <w:jc w:val="center"/>
        </w:trPr>
        <w:tc>
          <w:tcPr>
            <w:tcW w:w="592" w:type="dxa"/>
            <w:shd w:val="clear" w:color="auto" w:fill="A6A6A6"/>
            <w:vAlign w:val="center"/>
          </w:tcPr>
          <w:p w:rsidR="0035288A" w:rsidRPr="00A13238" w:rsidRDefault="0035288A" w:rsidP="00306F42">
            <w:pPr>
              <w:jc w:val="center"/>
              <w:rPr>
                <w:bCs/>
              </w:rPr>
            </w:pPr>
            <w:r w:rsidRPr="00A13238">
              <w:rPr>
                <w:bCs/>
              </w:rPr>
              <w:t>№</w:t>
            </w:r>
          </w:p>
          <w:p w:rsidR="0035288A" w:rsidRPr="00A13238" w:rsidRDefault="0035288A" w:rsidP="00306F42">
            <w:pPr>
              <w:jc w:val="center"/>
              <w:rPr>
                <w:bCs/>
              </w:rPr>
            </w:pPr>
            <w:r w:rsidRPr="00A13238">
              <w:rPr>
                <w:bCs/>
              </w:rPr>
              <w:t>п/п</w:t>
            </w:r>
          </w:p>
        </w:tc>
        <w:tc>
          <w:tcPr>
            <w:tcW w:w="5375" w:type="dxa"/>
            <w:shd w:val="clear" w:color="auto" w:fill="A6A6A6"/>
            <w:vAlign w:val="center"/>
          </w:tcPr>
          <w:p w:rsidR="0035288A" w:rsidRPr="00A13238" w:rsidRDefault="0035288A" w:rsidP="00306F42">
            <w:pPr>
              <w:jc w:val="center"/>
              <w:rPr>
                <w:bCs/>
              </w:rPr>
            </w:pPr>
            <w:r w:rsidRPr="00A13238">
              <w:rPr>
                <w:bCs/>
              </w:rPr>
              <w:t>Состав материалов</w:t>
            </w:r>
          </w:p>
        </w:tc>
        <w:tc>
          <w:tcPr>
            <w:tcW w:w="1885" w:type="dxa"/>
            <w:shd w:val="clear" w:color="auto" w:fill="A6A6A6"/>
            <w:vAlign w:val="center"/>
          </w:tcPr>
          <w:p w:rsidR="0035288A" w:rsidRPr="00A13238" w:rsidRDefault="0035288A" w:rsidP="00306F42">
            <w:pPr>
              <w:jc w:val="center"/>
              <w:rPr>
                <w:bCs/>
              </w:rPr>
            </w:pPr>
            <w:r w:rsidRPr="00A13238">
              <w:rPr>
                <w:bCs/>
              </w:rPr>
              <w:t>Кол-во</w:t>
            </w:r>
          </w:p>
        </w:tc>
        <w:tc>
          <w:tcPr>
            <w:tcW w:w="1604" w:type="dxa"/>
            <w:shd w:val="clear" w:color="auto" w:fill="A6A6A6"/>
            <w:vAlign w:val="center"/>
          </w:tcPr>
          <w:p w:rsidR="0035288A" w:rsidRPr="00A13238" w:rsidRDefault="0035288A" w:rsidP="00306F42">
            <w:pPr>
              <w:jc w:val="center"/>
              <w:rPr>
                <w:bCs/>
              </w:rPr>
            </w:pPr>
            <w:r w:rsidRPr="00A13238">
              <w:rPr>
                <w:bCs/>
              </w:rPr>
              <w:t>Гриф</w:t>
            </w:r>
          </w:p>
        </w:tc>
      </w:tr>
      <w:tr w:rsidR="0035288A" w:rsidRPr="00A13238" w:rsidTr="00306F42">
        <w:trPr>
          <w:jc w:val="center"/>
        </w:trPr>
        <w:tc>
          <w:tcPr>
            <w:tcW w:w="592" w:type="dxa"/>
            <w:vAlign w:val="center"/>
          </w:tcPr>
          <w:p w:rsidR="0035288A" w:rsidRPr="00A13238" w:rsidRDefault="0035288A" w:rsidP="00306F42">
            <w:pPr>
              <w:jc w:val="center"/>
            </w:pPr>
            <w:r w:rsidRPr="00A13238">
              <w:t>1.</w:t>
            </w:r>
          </w:p>
        </w:tc>
        <w:tc>
          <w:tcPr>
            <w:tcW w:w="5375" w:type="dxa"/>
            <w:vAlign w:val="center"/>
          </w:tcPr>
          <w:p w:rsidR="0035288A" w:rsidRPr="00A13238" w:rsidRDefault="0035288A" w:rsidP="00306F42">
            <w:r w:rsidRPr="00A13238">
              <w:t xml:space="preserve">Пояснительная записка Том </w:t>
            </w:r>
            <w:r w:rsidRPr="00A13238">
              <w:rPr>
                <w:lang w:val="en-US"/>
              </w:rPr>
              <w:t>I</w:t>
            </w:r>
          </w:p>
          <w:p w:rsidR="0035288A" w:rsidRPr="00A13238" w:rsidRDefault="0035288A" w:rsidP="00306F42">
            <w:r w:rsidRPr="00A13238">
              <w:t>Положения о территориальном планировании</w:t>
            </w:r>
          </w:p>
        </w:tc>
        <w:tc>
          <w:tcPr>
            <w:tcW w:w="1885" w:type="dxa"/>
            <w:vAlign w:val="center"/>
          </w:tcPr>
          <w:p w:rsidR="0035288A" w:rsidRPr="00A13238" w:rsidRDefault="0035288A" w:rsidP="00306F42">
            <w:pPr>
              <w:jc w:val="center"/>
            </w:pPr>
            <w:r w:rsidRPr="00A13238">
              <w:rPr>
                <w:bCs/>
              </w:rPr>
              <w:t>3 экземпляр</w:t>
            </w:r>
            <w:r>
              <w:rPr>
                <w:bCs/>
              </w:rPr>
              <w:t>а</w:t>
            </w:r>
          </w:p>
        </w:tc>
        <w:tc>
          <w:tcPr>
            <w:tcW w:w="1604" w:type="dxa"/>
            <w:vAlign w:val="center"/>
          </w:tcPr>
          <w:p w:rsidR="0035288A" w:rsidRPr="00A13238" w:rsidRDefault="0035288A" w:rsidP="00306F42">
            <w:pPr>
              <w:jc w:val="center"/>
            </w:pPr>
            <w:r w:rsidRPr="00A13238">
              <w:t>Несекретно</w:t>
            </w:r>
          </w:p>
        </w:tc>
      </w:tr>
      <w:tr w:rsidR="0035288A" w:rsidRPr="00A13238" w:rsidTr="00306F42">
        <w:trPr>
          <w:jc w:val="center"/>
        </w:trPr>
        <w:tc>
          <w:tcPr>
            <w:tcW w:w="592" w:type="dxa"/>
            <w:vAlign w:val="center"/>
          </w:tcPr>
          <w:p w:rsidR="0035288A" w:rsidRPr="00A13238" w:rsidRDefault="0035288A" w:rsidP="00306F42">
            <w:pPr>
              <w:jc w:val="center"/>
            </w:pPr>
            <w:r w:rsidRPr="00A13238">
              <w:t>2.</w:t>
            </w:r>
          </w:p>
        </w:tc>
        <w:tc>
          <w:tcPr>
            <w:tcW w:w="5375" w:type="dxa"/>
            <w:vAlign w:val="center"/>
          </w:tcPr>
          <w:p w:rsidR="0035288A" w:rsidRPr="00A13238" w:rsidRDefault="0035288A" w:rsidP="00306F42">
            <w:r w:rsidRPr="00A13238">
              <w:t xml:space="preserve">Пояснительная записка Том </w:t>
            </w:r>
            <w:r w:rsidRPr="00A13238">
              <w:rPr>
                <w:lang w:val="en-US"/>
              </w:rPr>
              <w:t>II</w:t>
            </w:r>
          </w:p>
          <w:p w:rsidR="0035288A" w:rsidRPr="00A13238" w:rsidRDefault="0035288A" w:rsidP="00306F42">
            <w:r w:rsidRPr="00A13238">
              <w:t>Материалы по обоснованию проекта генеральн</w:t>
            </w:r>
            <w:r w:rsidRPr="00A13238">
              <w:t>о</w:t>
            </w:r>
            <w:r w:rsidRPr="00A13238">
              <w:t>го плана</w:t>
            </w:r>
          </w:p>
        </w:tc>
        <w:tc>
          <w:tcPr>
            <w:tcW w:w="1885" w:type="dxa"/>
            <w:vAlign w:val="center"/>
          </w:tcPr>
          <w:p w:rsidR="0035288A" w:rsidRPr="00A13238" w:rsidRDefault="0035288A" w:rsidP="00306F42">
            <w:pPr>
              <w:jc w:val="center"/>
              <w:rPr>
                <w:bCs/>
              </w:rPr>
            </w:pPr>
            <w:r>
              <w:rPr>
                <w:bCs/>
              </w:rPr>
              <w:t>3 экземпляра</w:t>
            </w:r>
          </w:p>
        </w:tc>
        <w:tc>
          <w:tcPr>
            <w:tcW w:w="1604" w:type="dxa"/>
            <w:vAlign w:val="center"/>
          </w:tcPr>
          <w:p w:rsidR="0035288A" w:rsidRPr="00A13238" w:rsidRDefault="0035288A" w:rsidP="00306F42">
            <w:pPr>
              <w:jc w:val="center"/>
            </w:pPr>
            <w:r w:rsidRPr="00A13238">
              <w:t>ДСП</w:t>
            </w:r>
          </w:p>
        </w:tc>
      </w:tr>
      <w:tr w:rsidR="0035288A" w:rsidRPr="00A13238" w:rsidTr="00306F42">
        <w:trPr>
          <w:jc w:val="center"/>
        </w:trPr>
        <w:tc>
          <w:tcPr>
            <w:tcW w:w="592" w:type="dxa"/>
            <w:vAlign w:val="center"/>
          </w:tcPr>
          <w:p w:rsidR="0035288A" w:rsidRPr="00A13238" w:rsidRDefault="0035288A" w:rsidP="00306F42">
            <w:pPr>
              <w:jc w:val="center"/>
            </w:pPr>
            <w:r>
              <w:t>3.</w:t>
            </w:r>
          </w:p>
        </w:tc>
        <w:tc>
          <w:tcPr>
            <w:tcW w:w="5375" w:type="dxa"/>
            <w:vAlign w:val="center"/>
          </w:tcPr>
          <w:p w:rsidR="0035288A" w:rsidRDefault="0035288A" w:rsidP="00306F42">
            <w:r>
              <w:t xml:space="preserve">Пояснительная записка Том </w:t>
            </w:r>
            <w:r>
              <w:rPr>
                <w:lang w:val="en-US"/>
              </w:rPr>
              <w:t>III</w:t>
            </w:r>
          </w:p>
          <w:p w:rsidR="0035288A" w:rsidRPr="00045DA1" w:rsidRDefault="0035288A" w:rsidP="00306F42">
            <w:r>
              <w:t>Обоснование вариантов решения задач террит</w:t>
            </w:r>
            <w:r>
              <w:t>о</w:t>
            </w:r>
            <w:r>
              <w:t>риального планирования и предложения по те</w:t>
            </w:r>
            <w:r>
              <w:t>р</w:t>
            </w:r>
            <w:r>
              <w:t>риториальному планированию.  Этапы реализ</w:t>
            </w:r>
            <w:r>
              <w:t>а</w:t>
            </w:r>
            <w:r>
              <w:t>ции предложений и перечень мероприятий по территориальному планированию.</w:t>
            </w:r>
          </w:p>
        </w:tc>
        <w:tc>
          <w:tcPr>
            <w:tcW w:w="1885" w:type="dxa"/>
            <w:vAlign w:val="center"/>
          </w:tcPr>
          <w:p w:rsidR="0035288A" w:rsidRPr="00A13238" w:rsidRDefault="0035288A" w:rsidP="00306F42">
            <w:pPr>
              <w:jc w:val="center"/>
              <w:rPr>
                <w:bCs/>
              </w:rPr>
            </w:pPr>
            <w:r>
              <w:rPr>
                <w:bCs/>
              </w:rPr>
              <w:t>3 экземпляра</w:t>
            </w:r>
          </w:p>
        </w:tc>
        <w:tc>
          <w:tcPr>
            <w:tcW w:w="1604" w:type="dxa"/>
            <w:vAlign w:val="center"/>
          </w:tcPr>
          <w:p w:rsidR="0035288A" w:rsidRPr="00A13238" w:rsidRDefault="0035288A" w:rsidP="00306F42">
            <w:pPr>
              <w:jc w:val="center"/>
            </w:pPr>
            <w:r>
              <w:t>ДСП</w:t>
            </w:r>
          </w:p>
        </w:tc>
      </w:tr>
    </w:tbl>
    <w:p w:rsidR="0035288A" w:rsidRDefault="0035288A" w:rsidP="0035288A">
      <w:pPr>
        <w:ind w:firstLine="709"/>
        <w:jc w:val="center"/>
        <w:rPr>
          <w:b/>
          <w:sz w:val="26"/>
          <w:szCs w:val="26"/>
        </w:rPr>
      </w:pPr>
    </w:p>
    <w:p w:rsidR="0035288A" w:rsidRPr="00A13238" w:rsidRDefault="0035288A" w:rsidP="0035288A">
      <w:pPr>
        <w:spacing w:after="240"/>
        <w:ind w:firstLine="709"/>
        <w:jc w:val="center"/>
        <w:rPr>
          <w:b/>
          <w:sz w:val="26"/>
          <w:szCs w:val="26"/>
        </w:rPr>
      </w:pPr>
      <w:r w:rsidRPr="00A13238">
        <w:rPr>
          <w:b/>
          <w:sz w:val="26"/>
          <w:szCs w:val="26"/>
          <w:lang w:val="en-US"/>
        </w:rPr>
        <w:t>II</w:t>
      </w:r>
      <w:r w:rsidRPr="00A13238">
        <w:rPr>
          <w:b/>
          <w:sz w:val="26"/>
          <w:szCs w:val="26"/>
        </w:rPr>
        <w:t>. Графические материалы</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4834"/>
        <w:gridCol w:w="1233"/>
        <w:gridCol w:w="807"/>
        <w:gridCol w:w="1200"/>
        <w:gridCol w:w="980"/>
      </w:tblGrid>
      <w:tr w:rsidR="0035288A" w:rsidRPr="00A13238" w:rsidTr="00306F42">
        <w:trPr>
          <w:jc w:val="center"/>
        </w:trPr>
        <w:tc>
          <w:tcPr>
            <w:tcW w:w="609" w:type="dxa"/>
            <w:shd w:val="clear" w:color="auto" w:fill="A6A6A6"/>
            <w:vAlign w:val="center"/>
          </w:tcPr>
          <w:p w:rsidR="0035288A" w:rsidRPr="00A13238" w:rsidRDefault="0035288A" w:rsidP="00306F42">
            <w:pPr>
              <w:jc w:val="center"/>
            </w:pPr>
            <w:r w:rsidRPr="00A13238">
              <w:t>№</w:t>
            </w:r>
          </w:p>
          <w:p w:rsidR="0035288A" w:rsidRPr="00A13238" w:rsidRDefault="0035288A" w:rsidP="00306F42">
            <w:pPr>
              <w:jc w:val="center"/>
            </w:pPr>
            <w:r w:rsidRPr="00A13238">
              <w:t>п/п</w:t>
            </w:r>
          </w:p>
        </w:tc>
        <w:tc>
          <w:tcPr>
            <w:tcW w:w="4834" w:type="dxa"/>
            <w:shd w:val="clear" w:color="auto" w:fill="A6A6A6"/>
            <w:vAlign w:val="center"/>
          </w:tcPr>
          <w:p w:rsidR="0035288A" w:rsidRPr="00A13238" w:rsidRDefault="0035288A" w:rsidP="00306F42">
            <w:pPr>
              <w:jc w:val="center"/>
            </w:pPr>
            <w:r w:rsidRPr="00A13238">
              <w:t>Наименование чертежей</w:t>
            </w:r>
          </w:p>
        </w:tc>
        <w:tc>
          <w:tcPr>
            <w:tcW w:w="1233" w:type="dxa"/>
            <w:shd w:val="clear" w:color="auto" w:fill="A6A6A6"/>
            <w:vAlign w:val="center"/>
          </w:tcPr>
          <w:p w:rsidR="0035288A" w:rsidRPr="00A13238" w:rsidRDefault="0035288A" w:rsidP="00306F42">
            <w:pPr>
              <w:jc w:val="center"/>
            </w:pPr>
            <w:r w:rsidRPr="00A13238">
              <w:t>Материал</w:t>
            </w:r>
          </w:p>
        </w:tc>
        <w:tc>
          <w:tcPr>
            <w:tcW w:w="807" w:type="dxa"/>
            <w:shd w:val="clear" w:color="auto" w:fill="A6A6A6"/>
            <w:vAlign w:val="center"/>
          </w:tcPr>
          <w:p w:rsidR="0035288A" w:rsidRPr="00A13238" w:rsidRDefault="0035288A" w:rsidP="00306F42">
            <w:pPr>
              <w:jc w:val="center"/>
            </w:pPr>
            <w:r w:rsidRPr="00A13238">
              <w:t>Гриф</w:t>
            </w:r>
          </w:p>
        </w:tc>
        <w:tc>
          <w:tcPr>
            <w:tcW w:w="1200" w:type="dxa"/>
            <w:shd w:val="clear" w:color="auto" w:fill="A6A6A6"/>
            <w:vAlign w:val="center"/>
          </w:tcPr>
          <w:p w:rsidR="0035288A" w:rsidRPr="00A13238" w:rsidRDefault="0035288A" w:rsidP="00306F42">
            <w:pPr>
              <w:jc w:val="center"/>
            </w:pPr>
            <w:r w:rsidRPr="00A13238">
              <w:t>Масштаб</w:t>
            </w:r>
          </w:p>
        </w:tc>
        <w:tc>
          <w:tcPr>
            <w:tcW w:w="980" w:type="dxa"/>
            <w:shd w:val="clear" w:color="auto" w:fill="A6A6A6"/>
            <w:vAlign w:val="center"/>
          </w:tcPr>
          <w:p w:rsidR="0035288A" w:rsidRPr="00A13238" w:rsidRDefault="0035288A" w:rsidP="00306F42">
            <w:pPr>
              <w:jc w:val="center"/>
            </w:pPr>
            <w:r w:rsidRPr="00A13238">
              <w:t>Кол-во</w:t>
            </w:r>
          </w:p>
        </w:tc>
      </w:tr>
      <w:tr w:rsidR="0035288A" w:rsidRPr="00A13238" w:rsidTr="00306F42">
        <w:trPr>
          <w:jc w:val="center"/>
        </w:trPr>
        <w:tc>
          <w:tcPr>
            <w:tcW w:w="609" w:type="dxa"/>
            <w:vAlign w:val="center"/>
          </w:tcPr>
          <w:p w:rsidR="0035288A" w:rsidRPr="00A13238" w:rsidRDefault="0035288A" w:rsidP="00306F42">
            <w:r>
              <w:t>1</w:t>
            </w:r>
            <w:r w:rsidRPr="00A13238">
              <w:t>.</w:t>
            </w:r>
          </w:p>
        </w:tc>
        <w:tc>
          <w:tcPr>
            <w:tcW w:w="4834" w:type="dxa"/>
          </w:tcPr>
          <w:p w:rsidR="0035288A" w:rsidRPr="00A13238" w:rsidRDefault="0035288A" w:rsidP="00306F42">
            <w:r w:rsidRPr="00A13238">
              <w:t xml:space="preserve">Генеральный план н.п. </w:t>
            </w:r>
            <w:r>
              <w:t>Хим</w:t>
            </w:r>
            <w:r w:rsidRPr="00A13238">
              <w:t>ой (основной чертеж)</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Pr="00A13238" w:rsidRDefault="0035288A" w:rsidP="00306F42">
            <w:r w:rsidRPr="00A13238">
              <w:t>1:2 000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2</w:t>
            </w:r>
            <w:r w:rsidRPr="00A13238">
              <w:t>.</w:t>
            </w:r>
          </w:p>
        </w:tc>
        <w:tc>
          <w:tcPr>
            <w:tcW w:w="4834" w:type="dxa"/>
          </w:tcPr>
          <w:p w:rsidR="0035288A" w:rsidRPr="00A13238" w:rsidRDefault="0035288A" w:rsidP="00306F42">
            <w:r w:rsidRPr="00A13238">
              <w:t>Схема транспортной и инженерной инфр</w:t>
            </w:r>
            <w:r w:rsidRPr="00A13238">
              <w:t>а</w:t>
            </w:r>
            <w:r w:rsidRPr="00A13238">
              <w:t xml:space="preserve">структуры  н.п.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Pr="00A13238" w:rsidRDefault="0035288A" w:rsidP="00306F42">
            <w:r w:rsidRPr="00A13238">
              <w:t>1:2 000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3</w:t>
            </w:r>
            <w:r w:rsidRPr="00A13238">
              <w:t>.</w:t>
            </w:r>
          </w:p>
        </w:tc>
        <w:tc>
          <w:tcPr>
            <w:tcW w:w="4834" w:type="dxa"/>
          </w:tcPr>
          <w:p w:rsidR="0035288A" w:rsidRPr="00A13238" w:rsidRDefault="0035288A" w:rsidP="00306F42">
            <w:r w:rsidRPr="00A13238">
              <w:t>Схема инженерной инфраструктуры Ш</w:t>
            </w:r>
            <w:r w:rsidRPr="00A13238">
              <w:t>а</w:t>
            </w:r>
            <w:r w:rsidRPr="00A13238">
              <w:t>ройского муниципального района Чече</w:t>
            </w:r>
            <w:r w:rsidRPr="00A13238">
              <w:t>н</w:t>
            </w:r>
            <w:r w:rsidRPr="00A13238">
              <w:t>ской Республики</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Pr="00A13238" w:rsidRDefault="0035288A" w:rsidP="00306F42">
            <w:r w:rsidRPr="00A13238">
              <w:t>1:50 000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4</w:t>
            </w:r>
            <w:r w:rsidRPr="00A13238">
              <w:t>.</w:t>
            </w:r>
          </w:p>
        </w:tc>
        <w:tc>
          <w:tcPr>
            <w:tcW w:w="4834" w:type="dxa"/>
          </w:tcPr>
          <w:p w:rsidR="0035288A" w:rsidRPr="00A13238" w:rsidRDefault="0035288A" w:rsidP="00306F42">
            <w:r w:rsidRPr="00A13238">
              <w:t>Схема  транспортной инфраструктуры с а</w:t>
            </w:r>
            <w:r w:rsidRPr="00A13238">
              <w:t>д</w:t>
            </w:r>
            <w:r w:rsidRPr="00A13238">
              <w:t>министративным делением</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Pr="00A13238" w:rsidRDefault="0035288A" w:rsidP="00306F42">
            <w:r w:rsidRPr="00A13238">
              <w:t>1:50 000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5</w:t>
            </w:r>
            <w:r w:rsidRPr="00A13238">
              <w:t>.</w:t>
            </w:r>
          </w:p>
        </w:tc>
        <w:tc>
          <w:tcPr>
            <w:tcW w:w="4834" w:type="dxa"/>
          </w:tcPr>
          <w:p w:rsidR="0035288A" w:rsidRPr="00A13238" w:rsidRDefault="0035288A" w:rsidP="00306F42">
            <w:r w:rsidRPr="00A13238">
              <w:t xml:space="preserve">Генеральный план (основной чертеж) с.п.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Pr="00A13238" w:rsidRDefault="0035288A" w:rsidP="00306F42">
            <w:r>
              <w:t>1: 25 000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6</w:t>
            </w:r>
            <w:r w:rsidRPr="00A13238">
              <w:t>.</w:t>
            </w:r>
          </w:p>
        </w:tc>
        <w:tc>
          <w:tcPr>
            <w:tcW w:w="4834" w:type="dxa"/>
          </w:tcPr>
          <w:p w:rsidR="0035288A" w:rsidRPr="00A13238" w:rsidRDefault="0035288A" w:rsidP="00306F42">
            <w:r w:rsidRPr="00A13238">
              <w:t xml:space="preserve">Схема функционального зонирования с.п.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Pr="00A13238" w:rsidRDefault="0035288A" w:rsidP="00306F42">
            <w:r>
              <w:t>1: 25 000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7</w:t>
            </w:r>
            <w:r w:rsidRPr="00A13238">
              <w:t>.</w:t>
            </w:r>
          </w:p>
        </w:tc>
        <w:tc>
          <w:tcPr>
            <w:tcW w:w="4834" w:type="dxa"/>
          </w:tcPr>
          <w:p w:rsidR="0035288A" w:rsidRPr="00A13238" w:rsidRDefault="0035288A" w:rsidP="00306F42">
            <w:r w:rsidRPr="00A13238">
              <w:t>План современного использования  (осно</w:t>
            </w:r>
            <w:r w:rsidRPr="00A13238">
              <w:t>в</w:t>
            </w:r>
            <w:r w:rsidRPr="00A13238">
              <w:t xml:space="preserve">ной чертеж) территории  с.п.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Default="0035288A" w:rsidP="00306F42">
            <w:r w:rsidRPr="00E1468A">
              <w:t>1: 25 000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8</w:t>
            </w:r>
            <w:r w:rsidRPr="00A13238">
              <w:t>.</w:t>
            </w:r>
          </w:p>
        </w:tc>
        <w:tc>
          <w:tcPr>
            <w:tcW w:w="4834" w:type="dxa"/>
          </w:tcPr>
          <w:p w:rsidR="0035288A" w:rsidRPr="00A13238" w:rsidRDefault="0035288A" w:rsidP="00306F42">
            <w:r w:rsidRPr="00A13238">
              <w:t xml:space="preserve">Схема административно-территориальных границ  с.п.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Default="0035288A" w:rsidP="00306F42">
            <w:r w:rsidRPr="00E1468A">
              <w:t>1: 25 000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9</w:t>
            </w:r>
            <w:r w:rsidRPr="00A13238">
              <w:t>.</w:t>
            </w:r>
          </w:p>
        </w:tc>
        <w:tc>
          <w:tcPr>
            <w:tcW w:w="4834" w:type="dxa"/>
          </w:tcPr>
          <w:p w:rsidR="0035288A" w:rsidRPr="00A13238" w:rsidRDefault="0035288A" w:rsidP="00306F42">
            <w:r w:rsidRPr="00A13238">
              <w:t xml:space="preserve">Схема планируемых границ зон с особыми условиями с.п.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Default="0035288A" w:rsidP="00306F42">
            <w:r w:rsidRPr="00E1468A">
              <w:t>1: 25 000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rsidRPr="00A13238">
              <w:t>1</w:t>
            </w:r>
            <w:r>
              <w:t>0</w:t>
            </w:r>
            <w:r w:rsidRPr="00A13238">
              <w:t>.</w:t>
            </w:r>
          </w:p>
        </w:tc>
        <w:tc>
          <w:tcPr>
            <w:tcW w:w="4834" w:type="dxa"/>
          </w:tcPr>
          <w:p w:rsidR="0035288A" w:rsidRPr="00A13238" w:rsidRDefault="0035288A" w:rsidP="00306F42">
            <w:r w:rsidRPr="00A13238">
              <w:t xml:space="preserve">Схема границ территорий, подверженных возникновению чрезвычайных ситуаций природного и техногенного характера с.п.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Default="0035288A" w:rsidP="00306F42">
            <w:r w:rsidRPr="00E1468A">
              <w:t>1: 25 000</w:t>
            </w:r>
          </w:p>
        </w:tc>
        <w:tc>
          <w:tcPr>
            <w:tcW w:w="980" w:type="dxa"/>
            <w:vAlign w:val="center"/>
          </w:tcPr>
          <w:p w:rsidR="0035288A" w:rsidRPr="00A13238" w:rsidRDefault="0035288A" w:rsidP="00306F42">
            <w:r w:rsidRPr="00A13238">
              <w:t>1</w:t>
            </w:r>
          </w:p>
        </w:tc>
      </w:tr>
      <w:tr w:rsidR="0035288A" w:rsidRPr="00A13238" w:rsidTr="00306F42">
        <w:trPr>
          <w:jc w:val="center"/>
        </w:trPr>
        <w:tc>
          <w:tcPr>
            <w:tcW w:w="609" w:type="dxa"/>
            <w:vAlign w:val="center"/>
          </w:tcPr>
          <w:p w:rsidR="0035288A" w:rsidRPr="00A13238" w:rsidRDefault="0035288A" w:rsidP="00306F42">
            <w:r>
              <w:t>11</w:t>
            </w:r>
            <w:r w:rsidRPr="00A13238">
              <w:t>.</w:t>
            </w:r>
          </w:p>
        </w:tc>
        <w:tc>
          <w:tcPr>
            <w:tcW w:w="4834" w:type="dxa"/>
          </w:tcPr>
          <w:p w:rsidR="0035288A" w:rsidRPr="00A13238" w:rsidRDefault="0035288A" w:rsidP="00306F42">
            <w:r w:rsidRPr="00A13238">
              <w:t xml:space="preserve">Схема границ земель различных категорий с.п. </w:t>
            </w:r>
            <w:r>
              <w:t>Хим</w:t>
            </w:r>
            <w:r w:rsidRPr="00A13238">
              <w:t>ой</w:t>
            </w:r>
          </w:p>
        </w:tc>
        <w:tc>
          <w:tcPr>
            <w:tcW w:w="1233" w:type="dxa"/>
            <w:vAlign w:val="center"/>
          </w:tcPr>
          <w:p w:rsidR="0035288A" w:rsidRPr="00A13238" w:rsidRDefault="0035288A" w:rsidP="00306F42">
            <w:r w:rsidRPr="00A13238">
              <w:t>Цветная печать</w:t>
            </w:r>
          </w:p>
        </w:tc>
        <w:tc>
          <w:tcPr>
            <w:tcW w:w="807" w:type="dxa"/>
            <w:vAlign w:val="center"/>
          </w:tcPr>
          <w:p w:rsidR="0035288A" w:rsidRPr="00A13238" w:rsidRDefault="0035288A" w:rsidP="00306F42">
            <w:r w:rsidRPr="00A13238">
              <w:t>ДСП</w:t>
            </w:r>
          </w:p>
        </w:tc>
        <w:tc>
          <w:tcPr>
            <w:tcW w:w="1200" w:type="dxa"/>
            <w:vAlign w:val="center"/>
          </w:tcPr>
          <w:p w:rsidR="0035288A" w:rsidRPr="00A13238" w:rsidRDefault="0035288A" w:rsidP="00306F42">
            <w:r>
              <w:t>1: 25 000</w:t>
            </w:r>
          </w:p>
        </w:tc>
        <w:tc>
          <w:tcPr>
            <w:tcW w:w="980" w:type="dxa"/>
            <w:vAlign w:val="center"/>
          </w:tcPr>
          <w:p w:rsidR="0035288A" w:rsidRPr="00A13238" w:rsidRDefault="0035288A" w:rsidP="00306F42">
            <w:r w:rsidRPr="00A13238">
              <w:t>1</w:t>
            </w:r>
          </w:p>
        </w:tc>
      </w:tr>
    </w:tbl>
    <w:p w:rsidR="0035288A" w:rsidRPr="00A13238" w:rsidRDefault="0035288A" w:rsidP="0035288A">
      <w:pPr>
        <w:spacing w:before="240" w:after="60"/>
        <w:ind w:firstLine="709"/>
        <w:jc w:val="center"/>
        <w:rPr>
          <w:b/>
          <w:bCs/>
          <w:sz w:val="26"/>
          <w:szCs w:val="26"/>
        </w:rPr>
      </w:pPr>
      <w:r w:rsidRPr="00A13238">
        <w:rPr>
          <w:b/>
          <w:bCs/>
          <w:sz w:val="26"/>
          <w:szCs w:val="26"/>
          <w:lang w:val="en-US"/>
        </w:rPr>
        <w:lastRenderedPageBreak/>
        <w:t>III</w:t>
      </w:r>
      <w:r w:rsidRPr="00A13238">
        <w:rPr>
          <w:b/>
          <w:bCs/>
          <w:sz w:val="26"/>
          <w:szCs w:val="26"/>
        </w:rPr>
        <w:t>. Электронная версия</w:t>
      </w:r>
    </w:p>
    <w:tbl>
      <w:tblPr>
        <w:tblW w:w="9630" w:type="dxa"/>
        <w:jc w:val="center"/>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
        <w:gridCol w:w="4345"/>
        <w:gridCol w:w="1815"/>
        <w:gridCol w:w="1200"/>
        <w:gridCol w:w="789"/>
        <w:gridCol w:w="861"/>
      </w:tblGrid>
      <w:tr w:rsidR="0035288A" w:rsidRPr="00A13238" w:rsidTr="00306F42">
        <w:trPr>
          <w:jc w:val="center"/>
        </w:trPr>
        <w:tc>
          <w:tcPr>
            <w:tcW w:w="620" w:type="dxa"/>
            <w:shd w:val="clear" w:color="auto" w:fill="A6A6A6"/>
          </w:tcPr>
          <w:p w:rsidR="0035288A" w:rsidRPr="00A13238" w:rsidRDefault="0035288A" w:rsidP="00306F42">
            <w:pPr>
              <w:rPr>
                <w:bCs/>
              </w:rPr>
            </w:pPr>
            <w:r w:rsidRPr="00A13238">
              <w:rPr>
                <w:bCs/>
              </w:rPr>
              <w:t>№</w:t>
            </w:r>
          </w:p>
          <w:p w:rsidR="0035288A" w:rsidRPr="00A13238" w:rsidRDefault="0035288A" w:rsidP="00306F42">
            <w:pPr>
              <w:rPr>
                <w:bCs/>
              </w:rPr>
            </w:pPr>
            <w:r w:rsidRPr="00A13238">
              <w:rPr>
                <w:bCs/>
              </w:rPr>
              <w:t>п/п</w:t>
            </w:r>
          </w:p>
        </w:tc>
        <w:tc>
          <w:tcPr>
            <w:tcW w:w="4345" w:type="dxa"/>
            <w:shd w:val="clear" w:color="auto" w:fill="A6A6A6"/>
          </w:tcPr>
          <w:p w:rsidR="0035288A" w:rsidRPr="00A13238" w:rsidRDefault="0035288A" w:rsidP="00306F42">
            <w:pPr>
              <w:rPr>
                <w:bCs/>
              </w:rPr>
            </w:pPr>
            <w:r w:rsidRPr="00A13238">
              <w:rPr>
                <w:bCs/>
              </w:rPr>
              <w:t>Состав материалов</w:t>
            </w:r>
          </w:p>
        </w:tc>
        <w:tc>
          <w:tcPr>
            <w:tcW w:w="1815" w:type="dxa"/>
            <w:shd w:val="clear" w:color="auto" w:fill="A6A6A6"/>
          </w:tcPr>
          <w:p w:rsidR="0035288A" w:rsidRPr="00A13238" w:rsidRDefault="0035288A" w:rsidP="00306F42">
            <w:pPr>
              <w:rPr>
                <w:bCs/>
              </w:rPr>
            </w:pPr>
            <w:r w:rsidRPr="00A13238">
              <w:rPr>
                <w:bCs/>
              </w:rPr>
              <w:t>Программа</w:t>
            </w:r>
          </w:p>
        </w:tc>
        <w:tc>
          <w:tcPr>
            <w:tcW w:w="1200" w:type="dxa"/>
            <w:shd w:val="clear" w:color="auto" w:fill="A6A6A6"/>
          </w:tcPr>
          <w:p w:rsidR="0035288A" w:rsidRPr="00A13238" w:rsidRDefault="0035288A" w:rsidP="00306F42">
            <w:pPr>
              <w:rPr>
                <w:bCs/>
              </w:rPr>
            </w:pPr>
            <w:r w:rsidRPr="00A13238">
              <w:rPr>
                <w:bCs/>
              </w:rPr>
              <w:t>Носитель</w:t>
            </w:r>
          </w:p>
        </w:tc>
        <w:tc>
          <w:tcPr>
            <w:tcW w:w="789" w:type="dxa"/>
            <w:shd w:val="clear" w:color="auto" w:fill="A6A6A6"/>
          </w:tcPr>
          <w:p w:rsidR="0035288A" w:rsidRPr="00A13238" w:rsidRDefault="0035288A" w:rsidP="00306F42">
            <w:pPr>
              <w:rPr>
                <w:bCs/>
              </w:rPr>
            </w:pPr>
            <w:r w:rsidRPr="00A13238">
              <w:rPr>
                <w:bCs/>
              </w:rPr>
              <w:t>Гриф</w:t>
            </w:r>
          </w:p>
        </w:tc>
        <w:tc>
          <w:tcPr>
            <w:tcW w:w="861" w:type="dxa"/>
            <w:shd w:val="clear" w:color="auto" w:fill="A6A6A6"/>
          </w:tcPr>
          <w:p w:rsidR="0035288A" w:rsidRPr="00A13238" w:rsidRDefault="0035288A" w:rsidP="00306F42">
            <w:pPr>
              <w:jc w:val="center"/>
              <w:rPr>
                <w:bCs/>
              </w:rPr>
            </w:pPr>
            <w:r w:rsidRPr="00A13238">
              <w:rPr>
                <w:bCs/>
              </w:rPr>
              <w:t>Кол-во</w:t>
            </w:r>
          </w:p>
        </w:tc>
      </w:tr>
      <w:tr w:rsidR="0035288A" w:rsidRPr="00FE1DD7" w:rsidTr="00306F42">
        <w:trPr>
          <w:trHeight w:val="710"/>
          <w:jc w:val="center"/>
        </w:trPr>
        <w:tc>
          <w:tcPr>
            <w:tcW w:w="620" w:type="dxa"/>
            <w:tcBorders>
              <w:top w:val="double" w:sz="4" w:space="0" w:color="auto"/>
              <w:bottom w:val="single" w:sz="4" w:space="0" w:color="auto"/>
            </w:tcBorders>
          </w:tcPr>
          <w:p w:rsidR="0035288A" w:rsidRPr="00A13238" w:rsidRDefault="0035288A" w:rsidP="00306F42">
            <w:r w:rsidRPr="00A13238">
              <w:t>1.</w:t>
            </w:r>
          </w:p>
        </w:tc>
        <w:tc>
          <w:tcPr>
            <w:tcW w:w="4345" w:type="dxa"/>
            <w:tcBorders>
              <w:top w:val="double" w:sz="4" w:space="0" w:color="auto"/>
              <w:bottom w:val="single" w:sz="4" w:space="0" w:color="auto"/>
            </w:tcBorders>
          </w:tcPr>
          <w:p w:rsidR="0035288A" w:rsidRPr="00A13238" w:rsidRDefault="0035288A" w:rsidP="00306F42">
            <w:r w:rsidRPr="00A13238">
              <w:t xml:space="preserve">Генеральный план </w:t>
            </w:r>
            <w:r>
              <w:t>Хим</w:t>
            </w:r>
            <w:r w:rsidRPr="00A13238">
              <w:t>ойского  сел</w:t>
            </w:r>
            <w:r w:rsidRPr="00A13238">
              <w:t>ь</w:t>
            </w:r>
            <w:r w:rsidRPr="00A13238">
              <w:t>ского поселения</w:t>
            </w:r>
          </w:p>
          <w:p w:rsidR="0035288A" w:rsidRPr="00A13238" w:rsidRDefault="0035288A" w:rsidP="00306F42">
            <w:r w:rsidRPr="00A13238">
              <w:t>Шаройского муниципального района Чеченской Республики</w:t>
            </w:r>
            <w:r w:rsidRPr="00A13238">
              <w:tab/>
            </w:r>
          </w:p>
        </w:tc>
        <w:tc>
          <w:tcPr>
            <w:tcW w:w="1815" w:type="dxa"/>
            <w:tcBorders>
              <w:top w:val="double" w:sz="4" w:space="0" w:color="auto"/>
              <w:bottom w:val="single" w:sz="4" w:space="0" w:color="auto"/>
            </w:tcBorders>
            <w:vAlign w:val="center"/>
          </w:tcPr>
          <w:p w:rsidR="0035288A" w:rsidRPr="00A13238" w:rsidRDefault="0035288A" w:rsidP="00306F42">
            <w:pPr>
              <w:rPr>
                <w:bCs/>
              </w:rPr>
            </w:pPr>
            <w:r w:rsidRPr="00A13238">
              <w:rPr>
                <w:bCs/>
                <w:lang w:val="en-US"/>
              </w:rPr>
              <w:t>Microsoft Word</w:t>
            </w:r>
          </w:p>
          <w:p w:rsidR="0035288A" w:rsidRPr="00A13238" w:rsidRDefault="0035288A" w:rsidP="00306F42">
            <w:pPr>
              <w:rPr>
                <w:bCs/>
                <w:lang w:val="en-US"/>
              </w:rPr>
            </w:pPr>
            <w:r w:rsidRPr="00A13238">
              <w:rPr>
                <w:bCs/>
                <w:lang w:val="en-US"/>
              </w:rPr>
              <w:t>MapInfo 7.8</w:t>
            </w:r>
          </w:p>
        </w:tc>
        <w:tc>
          <w:tcPr>
            <w:tcW w:w="1200" w:type="dxa"/>
            <w:tcBorders>
              <w:top w:val="double" w:sz="4" w:space="0" w:color="auto"/>
              <w:bottom w:val="single" w:sz="4" w:space="0" w:color="auto"/>
            </w:tcBorders>
            <w:vAlign w:val="center"/>
          </w:tcPr>
          <w:p w:rsidR="0035288A" w:rsidRPr="00A13238" w:rsidRDefault="0035288A" w:rsidP="00306F42">
            <w:r w:rsidRPr="00A13238">
              <w:rPr>
                <w:bCs/>
                <w:lang w:val="en-US"/>
              </w:rPr>
              <w:t>CD-</w:t>
            </w:r>
            <w:r w:rsidRPr="00A13238">
              <w:rPr>
                <w:bCs/>
              </w:rPr>
              <w:t>диск</w:t>
            </w:r>
          </w:p>
        </w:tc>
        <w:tc>
          <w:tcPr>
            <w:tcW w:w="789" w:type="dxa"/>
            <w:tcBorders>
              <w:top w:val="double" w:sz="4" w:space="0" w:color="auto"/>
              <w:bottom w:val="single" w:sz="4" w:space="0" w:color="auto"/>
            </w:tcBorders>
            <w:vAlign w:val="center"/>
          </w:tcPr>
          <w:p w:rsidR="0035288A" w:rsidRPr="00A13238" w:rsidRDefault="0035288A" w:rsidP="00306F42">
            <w:r w:rsidRPr="00A13238">
              <w:t>ДСП</w:t>
            </w:r>
          </w:p>
        </w:tc>
        <w:tc>
          <w:tcPr>
            <w:tcW w:w="861" w:type="dxa"/>
            <w:tcBorders>
              <w:top w:val="double" w:sz="4" w:space="0" w:color="auto"/>
              <w:bottom w:val="single" w:sz="4" w:space="0" w:color="auto"/>
            </w:tcBorders>
            <w:vAlign w:val="center"/>
          </w:tcPr>
          <w:p w:rsidR="0035288A" w:rsidRPr="00FE1DD7" w:rsidRDefault="0035288A" w:rsidP="00306F42">
            <w:r w:rsidRPr="00A13238">
              <w:t>2</w:t>
            </w:r>
          </w:p>
        </w:tc>
      </w:tr>
    </w:tbl>
    <w:p w:rsidR="0035288A" w:rsidRDefault="0035288A" w:rsidP="00EA5EF8">
      <w:pPr>
        <w:pStyle w:val="1"/>
        <w:numPr>
          <w:ilvl w:val="0"/>
          <w:numId w:val="0"/>
        </w:numPr>
        <w:spacing w:before="0" w:after="0"/>
        <w:ind w:left="720"/>
        <w:rPr>
          <w:sz w:val="28"/>
          <w:szCs w:val="28"/>
        </w:rPr>
      </w:pPr>
    </w:p>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Default="0035288A" w:rsidP="0035288A"/>
    <w:p w:rsidR="0035288A" w:rsidRPr="00BA5CE1" w:rsidRDefault="0035288A" w:rsidP="00EA5EF8">
      <w:pPr>
        <w:pStyle w:val="1"/>
        <w:numPr>
          <w:ilvl w:val="0"/>
          <w:numId w:val="0"/>
        </w:numPr>
        <w:spacing w:before="0" w:after="0"/>
        <w:rPr>
          <w:rStyle w:val="120"/>
          <w:rFonts w:ascii="Times New Roman" w:hAnsi="Times New Roman" w:cs="Times New Roman"/>
          <w:b w:val="0"/>
          <w:sz w:val="28"/>
          <w:szCs w:val="28"/>
        </w:rPr>
      </w:pPr>
    </w:p>
    <w:p w:rsidR="0035288A" w:rsidRPr="00EA5EF8" w:rsidRDefault="0035288A" w:rsidP="00EA5EF8">
      <w:pPr>
        <w:pStyle w:val="1"/>
        <w:numPr>
          <w:ilvl w:val="0"/>
          <w:numId w:val="0"/>
        </w:numPr>
        <w:spacing w:before="0" w:after="0"/>
        <w:ind w:left="720"/>
        <w:jc w:val="center"/>
        <w:rPr>
          <w:rStyle w:val="120"/>
          <w:rFonts w:ascii="Times New Roman" w:hAnsi="Times New Roman" w:cs="Times New Roman"/>
          <w:sz w:val="28"/>
          <w:szCs w:val="28"/>
        </w:rPr>
      </w:pPr>
      <w:r w:rsidRPr="00EA5EF8">
        <w:rPr>
          <w:rStyle w:val="120"/>
          <w:rFonts w:ascii="Times New Roman" w:hAnsi="Times New Roman" w:cs="Times New Roman"/>
          <w:sz w:val="28"/>
          <w:szCs w:val="28"/>
        </w:rPr>
        <w:t>ОБЩИЕ ПОЛОЖЕНИЯ</w:t>
      </w:r>
    </w:p>
    <w:p w:rsidR="0035288A" w:rsidRPr="006127A9" w:rsidRDefault="0035288A" w:rsidP="0035288A"/>
    <w:p w:rsidR="0035288A" w:rsidRPr="00D902D7" w:rsidRDefault="0035288A" w:rsidP="0035288A">
      <w:pPr>
        <w:pStyle w:val="15"/>
        <w:spacing w:after="0"/>
        <w:ind w:firstLine="709"/>
        <w:rPr>
          <w:rFonts w:ascii="Times New Roman" w:hAnsi="Times New Roman"/>
          <w:szCs w:val="28"/>
        </w:rPr>
      </w:pPr>
      <w:r w:rsidRPr="00D902D7">
        <w:rPr>
          <w:rFonts w:ascii="Times New Roman" w:hAnsi="Times New Roman"/>
          <w:szCs w:val="28"/>
        </w:rPr>
        <w:t xml:space="preserve">Настоящее Положение о территориальном планировании </w:t>
      </w:r>
      <w:r>
        <w:rPr>
          <w:rFonts w:ascii="Times New Roman" w:hAnsi="Times New Roman"/>
          <w:szCs w:val="28"/>
        </w:rPr>
        <w:t>Хим</w:t>
      </w:r>
      <w:r w:rsidRPr="00D902D7">
        <w:rPr>
          <w:rFonts w:ascii="Times New Roman" w:hAnsi="Times New Roman"/>
          <w:szCs w:val="28"/>
        </w:rPr>
        <w:t>ойского сельского поселения (далее – Положение) подготовлено в соответствии со стат</w:t>
      </w:r>
      <w:r w:rsidRPr="00D902D7">
        <w:rPr>
          <w:rFonts w:ascii="Times New Roman" w:hAnsi="Times New Roman"/>
          <w:szCs w:val="28"/>
        </w:rPr>
        <w:t>ь</w:t>
      </w:r>
      <w:r w:rsidRPr="00D902D7">
        <w:rPr>
          <w:rFonts w:ascii="Times New Roman" w:hAnsi="Times New Roman"/>
          <w:szCs w:val="28"/>
        </w:rPr>
        <w:t>ей 23 Градостроительного кодекса Российской Федерации, с Градостроительным кодексом Российской Федерации, Законом Чеченской Республики от 30 марта 2009 года № 23-РЗ «О документах территориального планирования муниципал</w:t>
      </w:r>
      <w:r w:rsidRPr="00D902D7">
        <w:rPr>
          <w:rFonts w:ascii="Times New Roman" w:hAnsi="Times New Roman"/>
          <w:szCs w:val="28"/>
        </w:rPr>
        <w:t>ь</w:t>
      </w:r>
      <w:r w:rsidRPr="00D902D7">
        <w:rPr>
          <w:rFonts w:ascii="Times New Roman" w:hAnsi="Times New Roman"/>
          <w:szCs w:val="28"/>
        </w:rPr>
        <w:t>ных образований Чеченской Республики» и  Схемы территориального планир</w:t>
      </w:r>
      <w:r w:rsidRPr="00D902D7">
        <w:rPr>
          <w:rFonts w:ascii="Times New Roman" w:hAnsi="Times New Roman"/>
          <w:szCs w:val="28"/>
        </w:rPr>
        <w:t>о</w:t>
      </w:r>
      <w:r w:rsidRPr="00D902D7">
        <w:rPr>
          <w:rFonts w:ascii="Times New Roman" w:hAnsi="Times New Roman"/>
          <w:szCs w:val="28"/>
        </w:rPr>
        <w:t>вания муниципального образования Шаройский район в качестве текстовой ча</w:t>
      </w:r>
      <w:r w:rsidRPr="00D902D7">
        <w:rPr>
          <w:rFonts w:ascii="Times New Roman" w:hAnsi="Times New Roman"/>
          <w:szCs w:val="28"/>
        </w:rPr>
        <w:t>с</w:t>
      </w:r>
      <w:r w:rsidRPr="00D902D7">
        <w:rPr>
          <w:rFonts w:ascii="Times New Roman" w:hAnsi="Times New Roman"/>
          <w:szCs w:val="28"/>
        </w:rPr>
        <w:t xml:space="preserve">ти генерального плана </w:t>
      </w:r>
      <w:r>
        <w:rPr>
          <w:rFonts w:ascii="Times New Roman" w:hAnsi="Times New Roman"/>
          <w:szCs w:val="28"/>
        </w:rPr>
        <w:t>Хим</w:t>
      </w:r>
      <w:r w:rsidRPr="00D902D7">
        <w:rPr>
          <w:rFonts w:ascii="Times New Roman" w:hAnsi="Times New Roman"/>
          <w:szCs w:val="28"/>
        </w:rPr>
        <w:t>ойского сельского поселения, содержащей цели и з</w:t>
      </w:r>
      <w:r w:rsidRPr="00D902D7">
        <w:rPr>
          <w:rFonts w:ascii="Times New Roman" w:hAnsi="Times New Roman"/>
          <w:szCs w:val="28"/>
        </w:rPr>
        <w:t>а</w:t>
      </w:r>
      <w:r w:rsidRPr="00D902D7">
        <w:rPr>
          <w:rFonts w:ascii="Times New Roman" w:hAnsi="Times New Roman"/>
          <w:szCs w:val="28"/>
        </w:rPr>
        <w:t>дачи территориального планирования, перечень мероприятий по территориал</w:t>
      </w:r>
      <w:r w:rsidRPr="00D902D7">
        <w:rPr>
          <w:rFonts w:ascii="Times New Roman" w:hAnsi="Times New Roman"/>
          <w:szCs w:val="28"/>
        </w:rPr>
        <w:t>ь</w:t>
      </w:r>
      <w:r w:rsidRPr="00D902D7">
        <w:rPr>
          <w:rFonts w:ascii="Times New Roman" w:hAnsi="Times New Roman"/>
          <w:szCs w:val="28"/>
        </w:rPr>
        <w:t>ному планированию с указанием последовательности их выполнения.</w:t>
      </w:r>
    </w:p>
    <w:p w:rsidR="0035288A" w:rsidRPr="00D902D7" w:rsidRDefault="0035288A" w:rsidP="0035288A">
      <w:pPr>
        <w:ind w:firstLine="540"/>
        <w:jc w:val="both"/>
        <w:rPr>
          <w:sz w:val="28"/>
          <w:szCs w:val="28"/>
        </w:rPr>
      </w:pPr>
      <w:r w:rsidRPr="00D902D7">
        <w:rPr>
          <w:sz w:val="28"/>
          <w:szCs w:val="28"/>
        </w:rPr>
        <w:t>Актуальность проекта обусловлена обязательностью наличия документов территориального планирования муниципальных образований в соответствии с Градостроительным Кодексом РФ.</w:t>
      </w:r>
    </w:p>
    <w:p w:rsidR="0035288A" w:rsidRPr="00D902D7" w:rsidRDefault="0035288A" w:rsidP="0035288A">
      <w:pPr>
        <w:ind w:firstLine="540"/>
        <w:jc w:val="both"/>
        <w:rPr>
          <w:sz w:val="28"/>
          <w:szCs w:val="28"/>
        </w:rPr>
      </w:pPr>
      <w:r w:rsidRPr="00D902D7">
        <w:rPr>
          <w:sz w:val="28"/>
          <w:szCs w:val="28"/>
        </w:rPr>
        <w:t>Согласно Федерального закона от 29.12.2004 N 191-ФЗ "О вступлении в действие Градостроительного Кодекса РФ" с 1 января 2012 года при отсутствии документов территориального планировании:</w:t>
      </w:r>
    </w:p>
    <w:p w:rsidR="0035288A" w:rsidRPr="00D902D7" w:rsidRDefault="0035288A" w:rsidP="0082331B">
      <w:pPr>
        <w:numPr>
          <w:ilvl w:val="0"/>
          <w:numId w:val="30"/>
        </w:numPr>
        <w:tabs>
          <w:tab w:val="left" w:pos="851"/>
        </w:tabs>
        <w:ind w:left="851" w:hanging="284"/>
        <w:jc w:val="both"/>
        <w:rPr>
          <w:sz w:val="28"/>
          <w:szCs w:val="28"/>
        </w:rPr>
      </w:pPr>
      <w:r w:rsidRPr="00D902D7">
        <w:rPr>
          <w:sz w:val="28"/>
          <w:szCs w:val="28"/>
        </w:rPr>
        <w:t>не допускается принятие решений о резервировании земель, об изъятии, в том числе путем выкупа, земельных участков для государственных или муниципальных нужд, о переводе земель из одной категории в другую;</w:t>
      </w:r>
    </w:p>
    <w:p w:rsidR="0035288A" w:rsidRPr="00D902D7" w:rsidRDefault="0035288A" w:rsidP="0082331B">
      <w:pPr>
        <w:numPr>
          <w:ilvl w:val="0"/>
          <w:numId w:val="30"/>
        </w:numPr>
        <w:tabs>
          <w:tab w:val="left" w:pos="851"/>
        </w:tabs>
        <w:ind w:left="851" w:hanging="284"/>
        <w:jc w:val="both"/>
        <w:rPr>
          <w:sz w:val="28"/>
          <w:szCs w:val="28"/>
        </w:rPr>
      </w:pPr>
      <w:r w:rsidRPr="00D902D7">
        <w:rPr>
          <w:sz w:val="28"/>
          <w:szCs w:val="28"/>
        </w:rPr>
        <w:t>не допускается осуществлять подготовку документации по планировке территории;</w:t>
      </w:r>
    </w:p>
    <w:p w:rsidR="0035288A" w:rsidRPr="00D902D7" w:rsidRDefault="0035288A" w:rsidP="0082331B">
      <w:pPr>
        <w:numPr>
          <w:ilvl w:val="0"/>
          <w:numId w:val="30"/>
        </w:numPr>
        <w:tabs>
          <w:tab w:val="left" w:pos="851"/>
        </w:tabs>
        <w:ind w:left="851" w:hanging="284"/>
        <w:jc w:val="both"/>
        <w:rPr>
          <w:sz w:val="28"/>
          <w:szCs w:val="28"/>
        </w:rPr>
      </w:pPr>
      <w:r w:rsidRPr="00D902D7">
        <w:rPr>
          <w:sz w:val="28"/>
          <w:szCs w:val="28"/>
        </w:rPr>
        <w:t>не допускается выдача разрешений на строительство при отсутствии пр</w:t>
      </w:r>
      <w:r w:rsidRPr="00D902D7">
        <w:rPr>
          <w:sz w:val="28"/>
          <w:szCs w:val="28"/>
        </w:rPr>
        <w:t>а</w:t>
      </w:r>
      <w:r w:rsidRPr="00D902D7">
        <w:rPr>
          <w:sz w:val="28"/>
          <w:szCs w:val="28"/>
        </w:rPr>
        <w:t>вил землепользования и застройки.</w:t>
      </w:r>
    </w:p>
    <w:p w:rsidR="0035288A" w:rsidRPr="00D902D7" w:rsidRDefault="0035288A" w:rsidP="0035288A">
      <w:pPr>
        <w:pStyle w:val="15"/>
        <w:ind w:firstLine="709"/>
        <w:rPr>
          <w:rFonts w:ascii="Times New Roman" w:hAnsi="Times New Roman"/>
          <w:szCs w:val="28"/>
        </w:rPr>
      </w:pPr>
      <w:r w:rsidRPr="00D902D7">
        <w:rPr>
          <w:rFonts w:ascii="Times New Roman" w:hAnsi="Times New Roman"/>
          <w:szCs w:val="28"/>
        </w:rPr>
        <w:t>Проектные решения Генерального плана на расчетный срок являются о</w:t>
      </w:r>
      <w:r w:rsidRPr="00D902D7">
        <w:rPr>
          <w:rFonts w:ascii="Times New Roman" w:hAnsi="Times New Roman"/>
          <w:szCs w:val="28"/>
        </w:rPr>
        <w:t>с</w:t>
      </w:r>
      <w:r w:rsidRPr="00D902D7">
        <w:rPr>
          <w:rFonts w:ascii="Times New Roman" w:hAnsi="Times New Roman"/>
          <w:szCs w:val="28"/>
        </w:rPr>
        <w:t>нованием для разработки документации по планировке территории, а также те</w:t>
      </w:r>
      <w:r w:rsidRPr="00D902D7">
        <w:rPr>
          <w:rFonts w:ascii="Times New Roman" w:hAnsi="Times New Roman"/>
          <w:szCs w:val="28"/>
        </w:rPr>
        <w:t>р</w:t>
      </w:r>
      <w:r w:rsidRPr="00D902D7">
        <w:rPr>
          <w:rFonts w:ascii="Times New Roman" w:hAnsi="Times New Roman"/>
          <w:szCs w:val="28"/>
        </w:rPr>
        <w:t>риториальных и отраслевых схем размещения отдельных видов строительства, развития транспортной, инженерной и социальной инфраструктур, охраны о</w:t>
      </w:r>
      <w:r w:rsidRPr="00D902D7">
        <w:rPr>
          <w:rFonts w:ascii="Times New Roman" w:hAnsi="Times New Roman"/>
          <w:szCs w:val="28"/>
        </w:rPr>
        <w:t>к</w:t>
      </w:r>
      <w:r w:rsidRPr="00D902D7">
        <w:rPr>
          <w:rFonts w:ascii="Times New Roman" w:hAnsi="Times New Roman"/>
          <w:szCs w:val="28"/>
        </w:rPr>
        <w:t>ружающей среды и учитываются при разработке Правил землепользования и з</w:t>
      </w:r>
      <w:r w:rsidRPr="00D902D7">
        <w:rPr>
          <w:rFonts w:ascii="Times New Roman" w:hAnsi="Times New Roman"/>
          <w:szCs w:val="28"/>
        </w:rPr>
        <w:t>а</w:t>
      </w:r>
      <w:r w:rsidRPr="00D902D7">
        <w:rPr>
          <w:rFonts w:ascii="Times New Roman" w:hAnsi="Times New Roman"/>
          <w:szCs w:val="28"/>
        </w:rPr>
        <w:t>стройки.</w:t>
      </w:r>
    </w:p>
    <w:p w:rsidR="0035288A" w:rsidRPr="00D902D7" w:rsidRDefault="0035288A" w:rsidP="0035288A">
      <w:pPr>
        <w:pStyle w:val="15"/>
        <w:ind w:firstLine="709"/>
        <w:rPr>
          <w:rFonts w:ascii="Times New Roman" w:hAnsi="Times New Roman"/>
          <w:szCs w:val="28"/>
        </w:rPr>
      </w:pPr>
      <w:r w:rsidRPr="00D902D7">
        <w:rPr>
          <w:rFonts w:ascii="Times New Roman" w:hAnsi="Times New Roman"/>
          <w:szCs w:val="28"/>
        </w:rPr>
        <w:t>Реализация генерального плана поселения осуществляется в границах м</w:t>
      </w:r>
      <w:r w:rsidRPr="00D902D7">
        <w:rPr>
          <w:rFonts w:ascii="Times New Roman" w:hAnsi="Times New Roman"/>
          <w:szCs w:val="28"/>
        </w:rPr>
        <w:t>у</w:t>
      </w:r>
      <w:r w:rsidRPr="00D902D7">
        <w:rPr>
          <w:rFonts w:ascii="Times New Roman" w:hAnsi="Times New Roman"/>
          <w:szCs w:val="28"/>
        </w:rPr>
        <w:t>ниципального образования на основании плана реализации генерального плана, разрабатываемого в соответствии с законодательством о градостроительной де</w:t>
      </w:r>
      <w:r w:rsidRPr="00D902D7">
        <w:rPr>
          <w:rFonts w:ascii="Times New Roman" w:hAnsi="Times New Roman"/>
          <w:szCs w:val="28"/>
        </w:rPr>
        <w:t>я</w:t>
      </w:r>
      <w:r w:rsidRPr="00D902D7">
        <w:rPr>
          <w:rFonts w:ascii="Times New Roman" w:hAnsi="Times New Roman"/>
          <w:szCs w:val="28"/>
        </w:rPr>
        <w:t>тельности и утверждаемого главой поселения в течение трех месяцев со дня у</w:t>
      </w:r>
      <w:r w:rsidRPr="00D902D7">
        <w:rPr>
          <w:rFonts w:ascii="Times New Roman" w:hAnsi="Times New Roman"/>
          <w:szCs w:val="28"/>
        </w:rPr>
        <w:t>т</w:t>
      </w:r>
      <w:r w:rsidRPr="00D902D7">
        <w:rPr>
          <w:rFonts w:ascii="Times New Roman" w:hAnsi="Times New Roman"/>
          <w:szCs w:val="28"/>
        </w:rPr>
        <w:t>верждения генерального плана.</w:t>
      </w:r>
    </w:p>
    <w:p w:rsidR="0035288A" w:rsidRPr="00D902D7" w:rsidRDefault="0035288A" w:rsidP="0035288A">
      <w:pPr>
        <w:pStyle w:val="15"/>
        <w:ind w:firstLine="709"/>
        <w:rPr>
          <w:rFonts w:ascii="Times New Roman" w:hAnsi="Times New Roman"/>
          <w:szCs w:val="28"/>
        </w:rPr>
      </w:pPr>
      <w:r w:rsidRPr="00D902D7">
        <w:rPr>
          <w:rFonts w:ascii="Times New Roman" w:hAnsi="Times New Roman"/>
          <w:szCs w:val="28"/>
        </w:rPr>
        <w:t>План реализации генерального плана поселения является основанием для разработки и принятия муниципальных целевых градостроительных и иных пр</w:t>
      </w:r>
      <w:r w:rsidRPr="00D902D7">
        <w:rPr>
          <w:rFonts w:ascii="Times New Roman" w:hAnsi="Times New Roman"/>
          <w:szCs w:val="28"/>
        </w:rPr>
        <w:t>о</w:t>
      </w:r>
      <w:r w:rsidRPr="00D902D7">
        <w:rPr>
          <w:rFonts w:ascii="Times New Roman" w:hAnsi="Times New Roman"/>
          <w:szCs w:val="28"/>
        </w:rPr>
        <w:t xml:space="preserve">грамм развития поселения. </w:t>
      </w:r>
    </w:p>
    <w:p w:rsidR="0035288A" w:rsidRPr="00D902D7" w:rsidRDefault="0035288A" w:rsidP="0035288A">
      <w:pPr>
        <w:pStyle w:val="15"/>
        <w:ind w:firstLine="709"/>
        <w:rPr>
          <w:rFonts w:ascii="Times New Roman" w:hAnsi="Times New Roman"/>
          <w:szCs w:val="28"/>
        </w:rPr>
      </w:pPr>
      <w:r w:rsidRPr="00D902D7">
        <w:rPr>
          <w:rFonts w:ascii="Times New Roman" w:hAnsi="Times New Roman"/>
          <w:szCs w:val="28"/>
        </w:rPr>
        <w:t>Этапы реализации генерального плана, их сроки определяются органами местного самоуправления поселения исходя из складывающейся социально-экономической обстановки в поселении и республике, финансовых возможн</w:t>
      </w:r>
      <w:r w:rsidRPr="00D902D7">
        <w:rPr>
          <w:rFonts w:ascii="Times New Roman" w:hAnsi="Times New Roman"/>
          <w:szCs w:val="28"/>
        </w:rPr>
        <w:t>о</w:t>
      </w:r>
      <w:r w:rsidRPr="00D902D7">
        <w:rPr>
          <w:rFonts w:ascii="Times New Roman" w:hAnsi="Times New Roman"/>
          <w:szCs w:val="28"/>
        </w:rPr>
        <w:t>стей местного бюджета, сроков и этапов реализации соответствующих фед</w:t>
      </w:r>
      <w:r w:rsidRPr="00D902D7">
        <w:rPr>
          <w:rFonts w:ascii="Times New Roman" w:hAnsi="Times New Roman"/>
          <w:szCs w:val="28"/>
        </w:rPr>
        <w:t>е</w:t>
      </w:r>
      <w:r w:rsidRPr="00D902D7">
        <w:rPr>
          <w:rFonts w:ascii="Times New Roman" w:hAnsi="Times New Roman"/>
          <w:szCs w:val="28"/>
        </w:rPr>
        <w:lastRenderedPageBreak/>
        <w:t>ральных и республиканских целевых программ в части, затрагивающей террит</w:t>
      </w:r>
      <w:r w:rsidRPr="00D902D7">
        <w:rPr>
          <w:rFonts w:ascii="Times New Roman" w:hAnsi="Times New Roman"/>
          <w:szCs w:val="28"/>
        </w:rPr>
        <w:t>о</w:t>
      </w:r>
      <w:r w:rsidRPr="00D902D7">
        <w:rPr>
          <w:rFonts w:ascii="Times New Roman" w:hAnsi="Times New Roman"/>
          <w:szCs w:val="28"/>
        </w:rPr>
        <w:t>рию поселения, приоритетных национальных проектов.</w:t>
      </w:r>
    </w:p>
    <w:p w:rsidR="0035288A" w:rsidRDefault="0035288A" w:rsidP="0035288A">
      <w:pPr>
        <w:pStyle w:val="15"/>
        <w:ind w:firstLine="709"/>
        <w:rPr>
          <w:rFonts w:ascii="Times New Roman" w:hAnsi="Times New Roman"/>
          <w:szCs w:val="28"/>
        </w:rPr>
      </w:pPr>
      <w:r w:rsidRPr="00D902D7">
        <w:rPr>
          <w:rFonts w:ascii="Times New Roman" w:hAnsi="Times New Roman"/>
          <w:szCs w:val="28"/>
        </w:rPr>
        <w:t xml:space="preserve">Генеральный план </w:t>
      </w:r>
      <w:r>
        <w:rPr>
          <w:rFonts w:ascii="Times New Roman" w:hAnsi="Times New Roman"/>
          <w:szCs w:val="28"/>
        </w:rPr>
        <w:t>Хим</w:t>
      </w:r>
      <w:r w:rsidRPr="00D902D7">
        <w:rPr>
          <w:rFonts w:ascii="Times New Roman" w:hAnsi="Times New Roman"/>
          <w:szCs w:val="28"/>
        </w:rPr>
        <w:t>ойского сельского поселения Шаройского муниц</w:t>
      </w:r>
      <w:r w:rsidRPr="00D902D7">
        <w:rPr>
          <w:rFonts w:ascii="Times New Roman" w:hAnsi="Times New Roman"/>
          <w:szCs w:val="28"/>
        </w:rPr>
        <w:t>и</w:t>
      </w:r>
      <w:r w:rsidRPr="00D902D7">
        <w:rPr>
          <w:rFonts w:ascii="Times New Roman" w:hAnsi="Times New Roman"/>
          <w:szCs w:val="28"/>
        </w:rPr>
        <w:t>пального района Чеченской Республики разработан на основе законов, иных нормативных правовых актов Российской Федерации и Чеченской Республики, нормативно-технических документов.</w:t>
      </w:r>
    </w:p>
    <w:p w:rsidR="0035288A" w:rsidRPr="006127A9" w:rsidRDefault="0035288A" w:rsidP="0035288A">
      <w:pPr>
        <w:pStyle w:val="aff0"/>
        <w:spacing w:line="240" w:lineRule="auto"/>
        <w:rPr>
          <w:lang w:eastAsia="en-US"/>
        </w:rPr>
      </w:pPr>
    </w:p>
    <w:p w:rsidR="0035288A" w:rsidRPr="00D902D7" w:rsidRDefault="0035288A" w:rsidP="0035288A">
      <w:pPr>
        <w:pStyle w:val="15"/>
        <w:spacing w:after="0"/>
        <w:ind w:firstLine="709"/>
        <w:rPr>
          <w:rFonts w:ascii="Times New Roman" w:eastAsia="Times New Roman" w:hAnsi="Times New Roman"/>
          <w:b/>
          <w:szCs w:val="28"/>
          <w:lang w:eastAsia="ru-RU"/>
        </w:rPr>
      </w:pPr>
      <w:r w:rsidRPr="00D902D7">
        <w:rPr>
          <w:rFonts w:ascii="Times New Roman" w:eastAsia="Times New Roman" w:hAnsi="Times New Roman"/>
          <w:b/>
          <w:szCs w:val="28"/>
          <w:lang w:eastAsia="ar-SA"/>
        </w:rPr>
        <w:t xml:space="preserve">1. </w:t>
      </w:r>
      <w:r w:rsidRPr="00D902D7">
        <w:rPr>
          <w:rFonts w:ascii="Times New Roman" w:hAnsi="Times New Roman"/>
          <w:b/>
          <w:szCs w:val="28"/>
        </w:rPr>
        <w:t>Федеральные законы, указы Президента, постановления Прав</w:t>
      </w:r>
      <w:r w:rsidRPr="00D902D7">
        <w:rPr>
          <w:rFonts w:ascii="Times New Roman" w:hAnsi="Times New Roman"/>
          <w:b/>
          <w:szCs w:val="28"/>
        </w:rPr>
        <w:t>и</w:t>
      </w:r>
      <w:r w:rsidRPr="00D902D7">
        <w:rPr>
          <w:rFonts w:ascii="Times New Roman" w:hAnsi="Times New Roman"/>
          <w:b/>
          <w:szCs w:val="28"/>
        </w:rPr>
        <w:t>тельства Российской Федерации</w:t>
      </w:r>
      <w:r w:rsidRPr="00D902D7">
        <w:rPr>
          <w:rFonts w:ascii="Times New Roman" w:eastAsia="Times New Roman" w:hAnsi="Times New Roman"/>
          <w:b/>
          <w:szCs w:val="28"/>
          <w:lang w:eastAsia="ar-SA"/>
        </w:rPr>
        <w:t>:</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Arial CYR" w:hAnsi="Times New Roman" w:cs="Times New Roman"/>
          <w:sz w:val="28"/>
          <w:szCs w:val="28"/>
        </w:rPr>
      </w:pPr>
      <w:r w:rsidRPr="00D902D7">
        <w:rPr>
          <w:rFonts w:ascii="Times New Roman" w:hAnsi="Times New Roman" w:cs="Times New Roman"/>
          <w:sz w:val="28"/>
          <w:szCs w:val="28"/>
        </w:rPr>
        <w:t>Градостроительный кодекс Российской Федерации;</w:t>
      </w:r>
    </w:p>
    <w:p w:rsidR="0035288A" w:rsidRPr="00D902D7" w:rsidRDefault="0035288A" w:rsidP="0082331B">
      <w:pPr>
        <w:numPr>
          <w:ilvl w:val="0"/>
          <w:numId w:val="31"/>
        </w:numPr>
        <w:tabs>
          <w:tab w:val="clear" w:pos="360"/>
          <w:tab w:val="num" w:pos="1276"/>
        </w:tabs>
        <w:ind w:left="0" w:firstLine="709"/>
        <w:jc w:val="both"/>
        <w:rPr>
          <w:sz w:val="28"/>
          <w:szCs w:val="28"/>
          <w:lang w:eastAsia="ar-SA"/>
        </w:rPr>
      </w:pPr>
      <w:r w:rsidRPr="00D902D7">
        <w:rPr>
          <w:sz w:val="28"/>
          <w:szCs w:val="28"/>
          <w:lang w:eastAsia="ar-SA"/>
        </w:rPr>
        <w:t>Федеральный закон от 29.12.2004г. №191-ФЗ «О введении в действие Градостроительного кодекса Российской Федерации»;</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Федеральный закон от 20.04.2011г. № 41-ФЗ «О внесении изменений в Градостроительный кодекс Российской Федерации и отдельные законодательные акты РФ в части вопроса территориального планирования»;</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Arial CYR" w:hAnsi="Times New Roman" w:cs="Times New Roman"/>
          <w:sz w:val="28"/>
          <w:szCs w:val="28"/>
          <w:lang w:eastAsia="ar-SA"/>
        </w:rPr>
      </w:pPr>
      <w:r w:rsidRPr="00D902D7">
        <w:rPr>
          <w:rFonts w:ascii="Times New Roman" w:eastAsia="Times New Roman" w:hAnsi="Times New Roman" w:cs="Times New Roman"/>
          <w:sz w:val="28"/>
          <w:szCs w:val="28"/>
          <w:lang w:eastAsia="ar-SA"/>
        </w:rPr>
        <w:t xml:space="preserve">Земельный кодекс Российской Федерации </w:t>
      </w:r>
      <w:r w:rsidRPr="00D902D7">
        <w:rPr>
          <w:rFonts w:ascii="Times New Roman" w:eastAsia="Arial CYR" w:hAnsi="Times New Roman" w:cs="Times New Roman"/>
          <w:sz w:val="28"/>
          <w:szCs w:val="28"/>
          <w:lang w:eastAsia="ar-SA"/>
        </w:rPr>
        <w:t xml:space="preserve">от 25.10.2001г. </w:t>
      </w:r>
      <w:r w:rsidRPr="00D902D7">
        <w:rPr>
          <w:rFonts w:ascii="Times New Roman" w:eastAsia="Times New Roman" w:hAnsi="Times New Roman" w:cs="Times New Roman"/>
          <w:sz w:val="28"/>
          <w:szCs w:val="28"/>
          <w:lang w:eastAsia="ar-SA"/>
        </w:rPr>
        <w:t>№</w:t>
      </w:r>
      <w:r w:rsidRPr="00D902D7">
        <w:rPr>
          <w:rFonts w:ascii="Times New Roman" w:eastAsia="Arial CYR" w:hAnsi="Times New Roman" w:cs="Times New Roman"/>
          <w:sz w:val="28"/>
          <w:szCs w:val="28"/>
          <w:lang w:eastAsia="ar-SA"/>
        </w:rPr>
        <w:t>136-ФЗ;</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Arial CYR" w:hAnsi="Times New Roman" w:cs="Times New Roman"/>
          <w:sz w:val="28"/>
          <w:szCs w:val="28"/>
          <w:lang w:eastAsia="ar-SA"/>
        </w:rPr>
      </w:pPr>
      <w:r w:rsidRPr="00D902D7">
        <w:rPr>
          <w:rFonts w:ascii="Times New Roman" w:eastAsia="Times New Roman" w:hAnsi="Times New Roman" w:cs="Times New Roman"/>
          <w:sz w:val="28"/>
          <w:szCs w:val="28"/>
          <w:lang w:eastAsia="ar-SA"/>
        </w:rPr>
        <w:t xml:space="preserve">Лесной кодекс Российской Федерации </w:t>
      </w:r>
      <w:r w:rsidRPr="00D902D7">
        <w:rPr>
          <w:rFonts w:ascii="Times New Roman" w:eastAsia="Arial CYR" w:hAnsi="Times New Roman" w:cs="Times New Roman"/>
          <w:sz w:val="28"/>
          <w:szCs w:val="28"/>
          <w:lang w:eastAsia="ar-SA"/>
        </w:rPr>
        <w:t xml:space="preserve">от 04.12.2006г. </w:t>
      </w:r>
      <w:r w:rsidRPr="00D902D7">
        <w:rPr>
          <w:rFonts w:ascii="Times New Roman" w:eastAsia="Times New Roman" w:hAnsi="Times New Roman" w:cs="Times New Roman"/>
          <w:sz w:val="28"/>
          <w:szCs w:val="28"/>
          <w:lang w:eastAsia="ar-SA"/>
        </w:rPr>
        <w:t>№</w:t>
      </w:r>
      <w:r w:rsidRPr="00D902D7">
        <w:rPr>
          <w:rFonts w:ascii="Times New Roman" w:eastAsia="Arial CYR" w:hAnsi="Times New Roman" w:cs="Times New Roman"/>
          <w:sz w:val="28"/>
          <w:szCs w:val="28"/>
          <w:lang w:eastAsia="ar-SA"/>
        </w:rPr>
        <w:t xml:space="preserve">200-ФЗ; </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Водный кодекс Российской Федерации от 03.06.2006г. №74</w:t>
      </w:r>
      <w:r w:rsidRPr="00D902D7">
        <w:rPr>
          <w:rFonts w:ascii="Times New Roman" w:eastAsia="Arial CYR" w:hAnsi="Times New Roman" w:cs="Times New Roman"/>
          <w:sz w:val="28"/>
          <w:szCs w:val="28"/>
          <w:lang w:eastAsia="ar-SA"/>
        </w:rPr>
        <w:t>-ФЗ;</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Федеральный закон от 14.03.1995г.  №33-ФЗ «Об особо охраняемых природных территориях»;</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Федеральный закон от 25.06.2002г. №73-ФЗ «Об объектах культурного наследия (памятниках истории и культуры) народов Российской Федерации»;</w:t>
      </w:r>
    </w:p>
    <w:p w:rsidR="0035288A" w:rsidRPr="00D902D7" w:rsidRDefault="0035288A" w:rsidP="0082331B">
      <w:pPr>
        <w:pStyle w:val="28"/>
        <w:numPr>
          <w:ilvl w:val="0"/>
          <w:numId w:val="31"/>
        </w:numPr>
        <w:tabs>
          <w:tab w:val="clear" w:pos="360"/>
          <w:tab w:val="num" w:pos="1276"/>
        </w:tabs>
        <w:ind w:left="0" w:firstLine="709"/>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Федеральный закон от 06.10.2003г. №131-ФЗ «Об общих принципах организации местного самоуправления в Российской Федерации»;</w:t>
      </w:r>
    </w:p>
    <w:p w:rsidR="0035288A" w:rsidRDefault="0035288A" w:rsidP="0082331B">
      <w:pPr>
        <w:pStyle w:val="28"/>
        <w:numPr>
          <w:ilvl w:val="0"/>
          <w:numId w:val="31"/>
        </w:numPr>
        <w:tabs>
          <w:tab w:val="clear" w:pos="360"/>
          <w:tab w:val="num" w:pos="1276"/>
        </w:tabs>
        <w:ind w:left="0" w:firstLine="709"/>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Проект приказа Министерства регионального развития Российской Федерации «О внесении изменений в СНиП 2.07.01-89* Градостроительство. Планировка и застройка городских и сельских поселений»;</w:t>
      </w:r>
    </w:p>
    <w:p w:rsidR="0035288A" w:rsidRPr="00D902D7" w:rsidRDefault="0035288A" w:rsidP="0035288A">
      <w:pPr>
        <w:pStyle w:val="28"/>
        <w:ind w:left="709"/>
        <w:jc w:val="both"/>
        <w:rPr>
          <w:rFonts w:ascii="Times New Roman" w:eastAsia="Times New Roman" w:hAnsi="Times New Roman" w:cs="Times New Roman"/>
          <w:sz w:val="28"/>
          <w:szCs w:val="28"/>
          <w:lang w:eastAsia="ar-SA"/>
        </w:rPr>
      </w:pPr>
    </w:p>
    <w:p w:rsidR="0035288A" w:rsidRPr="00D902D7" w:rsidRDefault="0035288A" w:rsidP="0082331B">
      <w:pPr>
        <w:pStyle w:val="28"/>
        <w:numPr>
          <w:ilvl w:val="0"/>
          <w:numId w:val="28"/>
        </w:numPr>
        <w:jc w:val="both"/>
        <w:rPr>
          <w:rFonts w:ascii="Times New Roman" w:eastAsia="Times New Roman" w:hAnsi="Times New Roman" w:cs="Times New Roman"/>
          <w:b/>
          <w:sz w:val="28"/>
          <w:szCs w:val="28"/>
          <w:lang w:eastAsia="ar-SA"/>
        </w:rPr>
      </w:pPr>
      <w:r w:rsidRPr="00D902D7">
        <w:rPr>
          <w:rFonts w:ascii="Times New Roman" w:eastAsia="Times New Roman" w:hAnsi="Times New Roman" w:cs="Times New Roman"/>
          <w:b/>
          <w:sz w:val="28"/>
          <w:szCs w:val="28"/>
          <w:lang w:eastAsia="ar-SA"/>
        </w:rPr>
        <w:t>Законодательные акты  Чеченской Республики:</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14 июня 2007 года №31-рз «О градостро</w:t>
      </w:r>
      <w:r w:rsidRPr="00D902D7">
        <w:rPr>
          <w:rFonts w:ascii="Times New Roman" w:hAnsi="Times New Roman"/>
          <w:szCs w:val="28"/>
        </w:rPr>
        <w:t>и</w:t>
      </w:r>
      <w:r w:rsidRPr="00D902D7">
        <w:rPr>
          <w:rFonts w:ascii="Times New Roman" w:hAnsi="Times New Roman"/>
          <w:szCs w:val="28"/>
        </w:rPr>
        <w:t>тельной деятельности в Чеченской Республике»;</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07.06.2006года №7-рз «Об охране  здоровья населения Чеченской Республики»;</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04.07.2006года № 10-рз «Об охране окр</w:t>
      </w:r>
      <w:r w:rsidRPr="00D902D7">
        <w:rPr>
          <w:rFonts w:ascii="Times New Roman" w:hAnsi="Times New Roman"/>
          <w:szCs w:val="28"/>
        </w:rPr>
        <w:t>у</w:t>
      </w:r>
      <w:r w:rsidRPr="00D902D7">
        <w:rPr>
          <w:rFonts w:ascii="Times New Roman" w:hAnsi="Times New Roman"/>
          <w:szCs w:val="28"/>
        </w:rPr>
        <w:t>жающей среды Чеченской Республики»;</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10.07.2006года №14-рз «Об основах ж</w:t>
      </w:r>
      <w:r w:rsidRPr="00D902D7">
        <w:rPr>
          <w:rFonts w:ascii="Times New Roman" w:hAnsi="Times New Roman"/>
          <w:szCs w:val="28"/>
        </w:rPr>
        <w:t>и</w:t>
      </w:r>
      <w:r w:rsidRPr="00D902D7">
        <w:rPr>
          <w:rFonts w:ascii="Times New Roman" w:hAnsi="Times New Roman"/>
          <w:szCs w:val="28"/>
        </w:rPr>
        <w:t xml:space="preserve">лищного строительства в Чеченской Республике»; </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18.07.2006 года №19-рз «Об автомобил</w:t>
      </w:r>
      <w:r w:rsidRPr="00D902D7">
        <w:rPr>
          <w:rFonts w:ascii="Times New Roman" w:hAnsi="Times New Roman"/>
          <w:szCs w:val="28"/>
        </w:rPr>
        <w:t>ь</w:t>
      </w:r>
      <w:r w:rsidRPr="00D902D7">
        <w:rPr>
          <w:rFonts w:ascii="Times New Roman" w:hAnsi="Times New Roman"/>
          <w:szCs w:val="28"/>
        </w:rPr>
        <w:t xml:space="preserve">ных дорогах Чеченской Республики»; </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19.07.2006 года №24-рз «О земельных о</w:t>
      </w:r>
      <w:r w:rsidRPr="00D902D7">
        <w:rPr>
          <w:rFonts w:ascii="Times New Roman" w:hAnsi="Times New Roman"/>
          <w:szCs w:val="28"/>
        </w:rPr>
        <w:t>т</w:t>
      </w:r>
      <w:r w:rsidRPr="00D902D7">
        <w:rPr>
          <w:rFonts w:ascii="Times New Roman" w:hAnsi="Times New Roman"/>
          <w:szCs w:val="28"/>
        </w:rPr>
        <w:t>ношениях в Чеченской Республике»;</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lastRenderedPageBreak/>
        <w:t>Республиканский закон от 06.10.2006 года №30-рз «Об администр</w:t>
      </w:r>
      <w:r w:rsidRPr="00D902D7">
        <w:rPr>
          <w:rFonts w:ascii="Times New Roman" w:hAnsi="Times New Roman"/>
          <w:szCs w:val="28"/>
        </w:rPr>
        <w:t>а</w:t>
      </w:r>
      <w:r w:rsidRPr="00D902D7">
        <w:rPr>
          <w:rFonts w:ascii="Times New Roman" w:hAnsi="Times New Roman"/>
          <w:szCs w:val="28"/>
        </w:rPr>
        <w:t>тивно-территориальном устройстве Чеченской Республики»;</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04.12.2006 года №40-рз «Об особо охр</w:t>
      </w:r>
      <w:r w:rsidRPr="00D902D7">
        <w:rPr>
          <w:rFonts w:ascii="Times New Roman" w:hAnsi="Times New Roman"/>
          <w:szCs w:val="28"/>
        </w:rPr>
        <w:t>а</w:t>
      </w:r>
      <w:r w:rsidRPr="00D902D7">
        <w:rPr>
          <w:rFonts w:ascii="Times New Roman" w:hAnsi="Times New Roman"/>
          <w:szCs w:val="28"/>
        </w:rPr>
        <w:t>няемых природных территориях Чеченской Республики»;</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Республиканский закон от 20.12.2006 года №53-рз «О местном сам</w:t>
      </w:r>
      <w:r w:rsidRPr="00D902D7">
        <w:rPr>
          <w:rFonts w:ascii="Times New Roman" w:hAnsi="Times New Roman"/>
          <w:szCs w:val="28"/>
        </w:rPr>
        <w:t>о</w:t>
      </w:r>
      <w:r w:rsidRPr="00D902D7">
        <w:rPr>
          <w:rFonts w:ascii="Times New Roman" w:hAnsi="Times New Roman"/>
          <w:szCs w:val="28"/>
        </w:rPr>
        <w:t xml:space="preserve">управлении в Чеченской Республике»; </w:t>
      </w:r>
    </w:p>
    <w:p w:rsidR="0035288A" w:rsidRPr="00D902D7" w:rsidRDefault="0035288A" w:rsidP="0082331B">
      <w:pPr>
        <w:pStyle w:val="15"/>
        <w:numPr>
          <w:ilvl w:val="0"/>
          <w:numId w:val="31"/>
        </w:numPr>
        <w:tabs>
          <w:tab w:val="clear" w:pos="360"/>
          <w:tab w:val="num" w:pos="1276"/>
        </w:tabs>
        <w:ind w:left="0" w:firstLine="709"/>
        <w:rPr>
          <w:rFonts w:ascii="Times New Roman" w:hAnsi="Times New Roman"/>
          <w:szCs w:val="28"/>
        </w:rPr>
      </w:pPr>
      <w:r w:rsidRPr="00D902D7">
        <w:rPr>
          <w:rFonts w:ascii="Times New Roman" w:hAnsi="Times New Roman"/>
          <w:szCs w:val="28"/>
        </w:rPr>
        <w:t xml:space="preserve">Республиканский закон от 20.12.2006 года №58-рз. «Об объектах культурного наследия в Чеченской Республике»; </w:t>
      </w:r>
    </w:p>
    <w:p w:rsidR="0035288A" w:rsidRDefault="0035288A" w:rsidP="0082331B">
      <w:pPr>
        <w:pStyle w:val="15"/>
        <w:numPr>
          <w:ilvl w:val="0"/>
          <w:numId w:val="31"/>
        </w:numPr>
        <w:tabs>
          <w:tab w:val="clear" w:pos="360"/>
          <w:tab w:val="num" w:pos="1276"/>
        </w:tabs>
        <w:spacing w:before="60"/>
        <w:ind w:left="0" w:firstLine="720"/>
        <w:rPr>
          <w:rFonts w:ascii="Times New Roman" w:hAnsi="Times New Roman"/>
          <w:szCs w:val="28"/>
        </w:rPr>
      </w:pPr>
      <w:r w:rsidRPr="00D902D7">
        <w:rPr>
          <w:rFonts w:ascii="Times New Roman" w:hAnsi="Times New Roman"/>
          <w:szCs w:val="28"/>
        </w:rPr>
        <w:t>Республиканский закон от 30.03.2009 года №23-рз «О документах территориального планирования муниципальных образований Чеченской Ре</w:t>
      </w:r>
      <w:r w:rsidRPr="00D902D7">
        <w:rPr>
          <w:rFonts w:ascii="Times New Roman" w:hAnsi="Times New Roman"/>
          <w:szCs w:val="28"/>
        </w:rPr>
        <w:t>с</w:t>
      </w:r>
      <w:r w:rsidRPr="00D902D7">
        <w:rPr>
          <w:rFonts w:ascii="Times New Roman" w:hAnsi="Times New Roman"/>
          <w:szCs w:val="28"/>
        </w:rPr>
        <w:t>публики».</w:t>
      </w:r>
    </w:p>
    <w:p w:rsidR="0035288A" w:rsidRPr="006127A9" w:rsidRDefault="0035288A" w:rsidP="0035288A">
      <w:pPr>
        <w:pStyle w:val="aff0"/>
        <w:rPr>
          <w:lang w:eastAsia="en-US"/>
        </w:rPr>
      </w:pPr>
    </w:p>
    <w:p w:rsidR="0035288A" w:rsidRPr="00D902D7" w:rsidRDefault="0035288A" w:rsidP="0035288A">
      <w:pPr>
        <w:pStyle w:val="15"/>
        <w:spacing w:after="0"/>
        <w:ind w:firstLine="360"/>
        <w:rPr>
          <w:rFonts w:ascii="Times New Roman" w:eastAsia="Times New Roman" w:hAnsi="Times New Roman"/>
          <w:b/>
          <w:szCs w:val="28"/>
          <w:lang w:eastAsia="ar-SA"/>
        </w:rPr>
      </w:pPr>
      <w:r w:rsidRPr="00D902D7">
        <w:rPr>
          <w:rFonts w:ascii="Times New Roman" w:eastAsia="Times New Roman" w:hAnsi="Times New Roman"/>
          <w:b/>
          <w:szCs w:val="28"/>
          <w:lang w:eastAsia="ar-SA"/>
        </w:rPr>
        <w:t xml:space="preserve">3. Строительные нормы и правила </w:t>
      </w:r>
    </w:p>
    <w:p w:rsidR="0035288A" w:rsidRPr="00D902D7" w:rsidRDefault="0035288A" w:rsidP="0082331B">
      <w:pPr>
        <w:pStyle w:val="16"/>
        <w:numPr>
          <w:ilvl w:val="0"/>
          <w:numId w:val="32"/>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 xml:space="preserve">СНиП 2.07.01-89* «Градостроительство. Планировка и застройка городских и сельских поселений»; </w:t>
      </w:r>
    </w:p>
    <w:p w:rsidR="0035288A" w:rsidRPr="00D902D7" w:rsidRDefault="0035288A" w:rsidP="0082331B">
      <w:pPr>
        <w:pStyle w:val="16"/>
        <w:numPr>
          <w:ilvl w:val="0"/>
          <w:numId w:val="32"/>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СНиП 2.04.03-85 «Канализация, наружные сети и сооружения»;</w:t>
      </w:r>
    </w:p>
    <w:p w:rsidR="0035288A" w:rsidRPr="00D902D7" w:rsidRDefault="0035288A" w:rsidP="0082331B">
      <w:pPr>
        <w:pStyle w:val="16"/>
        <w:numPr>
          <w:ilvl w:val="0"/>
          <w:numId w:val="32"/>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 xml:space="preserve">СНиП 2.06.15-85 «Инженерная защита территорий от затопления и подтопления»; </w:t>
      </w:r>
    </w:p>
    <w:p w:rsidR="0035288A" w:rsidRPr="00D902D7" w:rsidRDefault="0035288A" w:rsidP="0082331B">
      <w:pPr>
        <w:pStyle w:val="16"/>
        <w:numPr>
          <w:ilvl w:val="0"/>
          <w:numId w:val="32"/>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СНиП 32-01-95 «Железные дороги колеи 1520 мм»;</w:t>
      </w:r>
    </w:p>
    <w:p w:rsidR="0035288A" w:rsidRPr="00D902D7" w:rsidRDefault="0035288A" w:rsidP="0082331B">
      <w:pPr>
        <w:pStyle w:val="16"/>
        <w:numPr>
          <w:ilvl w:val="0"/>
          <w:numId w:val="32"/>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 xml:space="preserve">СНиП 2.05.02-85 «Автомобильные дороги»; </w:t>
      </w:r>
    </w:p>
    <w:p w:rsidR="0035288A" w:rsidRPr="00D902D7" w:rsidRDefault="0035288A" w:rsidP="0082331B">
      <w:pPr>
        <w:pStyle w:val="16"/>
        <w:numPr>
          <w:ilvl w:val="0"/>
          <w:numId w:val="32"/>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СП 11-102-97 «Инженерно-экологические изыскания для строительства»;</w:t>
      </w:r>
    </w:p>
    <w:p w:rsidR="0035288A" w:rsidRDefault="0035288A" w:rsidP="0082331B">
      <w:pPr>
        <w:pStyle w:val="16"/>
        <w:numPr>
          <w:ilvl w:val="0"/>
          <w:numId w:val="32"/>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СНиП 11-04-2003 «Инструкция о порядке разработки, согласования, экспертизы и утверждения градостроительной документации»</w:t>
      </w:r>
      <w:r w:rsidRPr="00D902D7">
        <w:rPr>
          <w:rFonts w:ascii="Times New Roman" w:eastAsia="Arial CYR" w:hAnsi="Times New Roman" w:cs="Times New Roman"/>
          <w:sz w:val="28"/>
          <w:szCs w:val="28"/>
          <w:lang w:eastAsia="ar-SA"/>
        </w:rPr>
        <w:t xml:space="preserve"> </w:t>
      </w:r>
      <w:r w:rsidRPr="00D902D7">
        <w:rPr>
          <w:rFonts w:ascii="Times New Roman" w:eastAsia="Times New Roman" w:hAnsi="Times New Roman" w:cs="Times New Roman"/>
          <w:sz w:val="28"/>
          <w:szCs w:val="28"/>
          <w:lang w:eastAsia="ar-SA"/>
        </w:rPr>
        <w:t>и др.</w:t>
      </w:r>
    </w:p>
    <w:p w:rsidR="0035288A" w:rsidRPr="00D902D7" w:rsidRDefault="0035288A" w:rsidP="0035288A">
      <w:pPr>
        <w:pStyle w:val="16"/>
        <w:ind w:left="360"/>
        <w:jc w:val="both"/>
        <w:rPr>
          <w:rFonts w:ascii="Times New Roman" w:eastAsia="Times New Roman" w:hAnsi="Times New Roman" w:cs="Times New Roman"/>
          <w:sz w:val="28"/>
          <w:szCs w:val="28"/>
          <w:lang w:eastAsia="ar-SA"/>
        </w:rPr>
      </w:pPr>
    </w:p>
    <w:p w:rsidR="0035288A" w:rsidRPr="00D902D7" w:rsidRDefault="0035288A" w:rsidP="0035288A">
      <w:pPr>
        <w:pStyle w:val="16"/>
        <w:spacing w:before="60"/>
        <w:ind w:firstLine="720"/>
        <w:jc w:val="both"/>
        <w:rPr>
          <w:rFonts w:ascii="Times New Roman" w:eastAsia="Times New Roman" w:hAnsi="Times New Roman" w:cs="Times New Roman"/>
          <w:b/>
          <w:sz w:val="28"/>
          <w:szCs w:val="28"/>
          <w:lang w:eastAsia="ar-SA"/>
        </w:rPr>
      </w:pPr>
      <w:r w:rsidRPr="00D902D7">
        <w:rPr>
          <w:rFonts w:ascii="Times New Roman" w:eastAsia="Times New Roman" w:hAnsi="Times New Roman" w:cs="Times New Roman"/>
          <w:b/>
          <w:sz w:val="28"/>
          <w:szCs w:val="28"/>
          <w:lang w:eastAsia="ar-SA"/>
        </w:rPr>
        <w:t>4. Санитарные правила и нормы (СанПиН):</w:t>
      </w:r>
    </w:p>
    <w:p w:rsidR="0035288A" w:rsidRPr="00D902D7" w:rsidRDefault="0035288A" w:rsidP="0082331B">
      <w:pPr>
        <w:pStyle w:val="16"/>
        <w:numPr>
          <w:ilvl w:val="0"/>
          <w:numId w:val="33"/>
        </w:numPr>
        <w:tabs>
          <w:tab w:val="clear" w:pos="720"/>
          <w:tab w:val="num" w:pos="360"/>
        </w:tabs>
        <w:ind w:left="354" w:hanging="357"/>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СанПиН 2.2.1/2.1.1.1200-03 «Санитарно-защитные зоны и санитарная классификация предприятий, сооружений и иных объектов»;</w:t>
      </w:r>
    </w:p>
    <w:p w:rsidR="0035288A" w:rsidRPr="00D902D7" w:rsidRDefault="0035288A" w:rsidP="0082331B">
      <w:pPr>
        <w:pStyle w:val="16"/>
        <w:numPr>
          <w:ilvl w:val="0"/>
          <w:numId w:val="33"/>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СанПиН 2.1.4.1110-02 «Зоны санитарной охраны источников водоснабжения и водопроводов питьевого назначения»;</w:t>
      </w:r>
    </w:p>
    <w:p w:rsidR="0035288A" w:rsidRPr="00D902D7" w:rsidRDefault="0035288A" w:rsidP="0082331B">
      <w:pPr>
        <w:pStyle w:val="16"/>
        <w:numPr>
          <w:ilvl w:val="0"/>
          <w:numId w:val="33"/>
        </w:numPr>
        <w:tabs>
          <w:tab w:val="clear" w:pos="720"/>
          <w:tab w:val="num" w:pos="360"/>
        </w:tabs>
        <w:ind w:left="360"/>
        <w:jc w:val="both"/>
        <w:rPr>
          <w:rFonts w:ascii="Times New Roman" w:eastAsia="Times New Roman" w:hAnsi="Times New Roman" w:cs="Times New Roman"/>
          <w:sz w:val="28"/>
          <w:szCs w:val="28"/>
          <w:lang w:eastAsia="ar-SA"/>
        </w:rPr>
      </w:pPr>
      <w:r w:rsidRPr="00D902D7">
        <w:rPr>
          <w:rFonts w:ascii="Times New Roman" w:eastAsia="Times New Roman" w:hAnsi="Times New Roman" w:cs="Times New Roman"/>
          <w:sz w:val="28"/>
          <w:szCs w:val="28"/>
          <w:lang w:eastAsia="ar-SA"/>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35288A" w:rsidRPr="00D902D7" w:rsidRDefault="0035288A" w:rsidP="0035288A">
      <w:pPr>
        <w:pStyle w:val="aff"/>
        <w:ind w:left="0" w:firstLine="708"/>
        <w:jc w:val="both"/>
        <w:rPr>
          <w:color w:val="000000"/>
          <w:sz w:val="28"/>
          <w:szCs w:val="28"/>
        </w:rPr>
      </w:pPr>
    </w:p>
    <w:p w:rsidR="0035288A" w:rsidRDefault="0035288A" w:rsidP="0035288A">
      <w:pPr>
        <w:pStyle w:val="aff"/>
        <w:ind w:left="0" w:firstLine="708"/>
        <w:jc w:val="both"/>
        <w:rPr>
          <w:color w:val="000000"/>
          <w:sz w:val="28"/>
          <w:szCs w:val="28"/>
        </w:rPr>
      </w:pPr>
      <w:r w:rsidRPr="00D902D7">
        <w:rPr>
          <w:color w:val="000000"/>
          <w:sz w:val="28"/>
          <w:szCs w:val="28"/>
        </w:rPr>
        <w:t>Также были использованы следующие документы и материалы:</w:t>
      </w:r>
    </w:p>
    <w:p w:rsidR="0035288A" w:rsidRDefault="0035288A" w:rsidP="0035288A">
      <w:pPr>
        <w:jc w:val="both"/>
        <w:rPr>
          <w:sz w:val="28"/>
        </w:rPr>
      </w:pPr>
      <w:r>
        <w:rPr>
          <w:color w:val="000000"/>
          <w:sz w:val="28"/>
          <w:szCs w:val="28"/>
        </w:rPr>
        <w:t xml:space="preserve">-   </w:t>
      </w:r>
      <w:r w:rsidRPr="001A778A">
        <w:rPr>
          <w:sz w:val="28"/>
        </w:rPr>
        <w:t>Федеральная и республиканская целевая программа «Социально-экономическое развитие ЧР на 2001-2012гг.»</w:t>
      </w:r>
      <w:r>
        <w:rPr>
          <w:sz w:val="28"/>
        </w:rPr>
        <w:t>;</w:t>
      </w:r>
    </w:p>
    <w:p w:rsidR="0035288A" w:rsidRDefault="0035288A" w:rsidP="0035288A">
      <w:pPr>
        <w:jc w:val="both"/>
        <w:rPr>
          <w:sz w:val="28"/>
        </w:rPr>
      </w:pPr>
      <w:r>
        <w:rPr>
          <w:sz w:val="28"/>
        </w:rPr>
        <w:t xml:space="preserve">- </w:t>
      </w:r>
      <w:r w:rsidRPr="001A778A">
        <w:rPr>
          <w:sz w:val="28"/>
        </w:rPr>
        <w:t xml:space="preserve">Стратегия социально-экономического развития </w:t>
      </w:r>
      <w:r w:rsidRPr="00AE5604">
        <w:rPr>
          <w:sz w:val="28"/>
        </w:rPr>
        <w:t xml:space="preserve">Шаройского </w:t>
      </w:r>
      <w:r>
        <w:rPr>
          <w:sz w:val="28"/>
        </w:rPr>
        <w:t xml:space="preserve">муниципального </w:t>
      </w:r>
      <w:r w:rsidRPr="00AE5604">
        <w:rPr>
          <w:sz w:val="28"/>
        </w:rPr>
        <w:t xml:space="preserve"> района до 2020 года</w:t>
      </w:r>
      <w:r>
        <w:rPr>
          <w:sz w:val="28"/>
        </w:rPr>
        <w:t>;</w:t>
      </w:r>
    </w:p>
    <w:p w:rsidR="0035288A" w:rsidRPr="00D902D7" w:rsidRDefault="0035288A" w:rsidP="0082331B">
      <w:pPr>
        <w:pStyle w:val="aff"/>
        <w:numPr>
          <w:ilvl w:val="0"/>
          <w:numId w:val="29"/>
        </w:numPr>
        <w:suppressAutoHyphens/>
        <w:ind w:left="0" w:firstLine="0"/>
        <w:contextualSpacing w:val="0"/>
        <w:jc w:val="both"/>
        <w:rPr>
          <w:sz w:val="28"/>
          <w:szCs w:val="28"/>
        </w:rPr>
      </w:pPr>
      <w:r w:rsidRPr="00D902D7">
        <w:rPr>
          <w:sz w:val="28"/>
          <w:szCs w:val="28"/>
        </w:rPr>
        <w:t xml:space="preserve">Паспорт </w:t>
      </w:r>
      <w:r>
        <w:rPr>
          <w:sz w:val="28"/>
          <w:szCs w:val="28"/>
        </w:rPr>
        <w:t>Хим</w:t>
      </w:r>
      <w:r w:rsidRPr="00D902D7">
        <w:rPr>
          <w:sz w:val="28"/>
          <w:szCs w:val="28"/>
        </w:rPr>
        <w:t>ойского сельского поселения;</w:t>
      </w:r>
    </w:p>
    <w:p w:rsidR="0035288A" w:rsidRPr="00D902D7" w:rsidRDefault="0035288A" w:rsidP="0082331B">
      <w:pPr>
        <w:pStyle w:val="aff"/>
        <w:numPr>
          <w:ilvl w:val="0"/>
          <w:numId w:val="29"/>
        </w:numPr>
        <w:suppressAutoHyphens/>
        <w:ind w:left="0" w:firstLine="0"/>
        <w:contextualSpacing w:val="0"/>
        <w:jc w:val="both"/>
        <w:rPr>
          <w:sz w:val="28"/>
          <w:szCs w:val="28"/>
        </w:rPr>
      </w:pPr>
      <w:r w:rsidRPr="00D902D7">
        <w:rPr>
          <w:sz w:val="28"/>
          <w:szCs w:val="28"/>
        </w:rPr>
        <w:lastRenderedPageBreak/>
        <w:t>Материалы «Схемы территориального планирования Шаройского муниципального района Чеченской Республики», разработанной ООО  «ЮгРегионПроект» (Ростов-на-Дону) в 2010г.</w:t>
      </w:r>
    </w:p>
    <w:p w:rsidR="0035288A" w:rsidRPr="00D902D7" w:rsidRDefault="0035288A" w:rsidP="0082331B">
      <w:pPr>
        <w:pStyle w:val="aff"/>
        <w:numPr>
          <w:ilvl w:val="0"/>
          <w:numId w:val="29"/>
        </w:numPr>
        <w:suppressAutoHyphens/>
        <w:ind w:left="0" w:firstLine="0"/>
        <w:contextualSpacing w:val="0"/>
        <w:jc w:val="both"/>
        <w:rPr>
          <w:sz w:val="28"/>
          <w:szCs w:val="28"/>
        </w:rPr>
      </w:pPr>
      <w:r w:rsidRPr="00D902D7">
        <w:rPr>
          <w:sz w:val="28"/>
          <w:szCs w:val="28"/>
        </w:rPr>
        <w:t>Материалы «Схемы территориального планирования Чеченской Республики» разработанной ОАО «Гипрогор» совместно с Госкомитетом по архитектуре и градостроительству ЧР и ЗАО «Чеченпроект».</w:t>
      </w:r>
    </w:p>
    <w:p w:rsidR="0035288A" w:rsidRPr="00D902D7" w:rsidRDefault="0035288A" w:rsidP="0035288A">
      <w:pPr>
        <w:pStyle w:val="aff"/>
        <w:jc w:val="center"/>
        <w:rPr>
          <w:b/>
          <w:sz w:val="28"/>
          <w:szCs w:val="28"/>
        </w:rPr>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35288A" w:rsidRDefault="0035288A" w:rsidP="0035288A">
      <w:pPr>
        <w:pStyle w:val="Style6"/>
        <w:widowControl/>
        <w:autoSpaceDE/>
        <w:autoSpaceDN/>
        <w:adjustRightInd/>
        <w:spacing w:line="240" w:lineRule="auto"/>
      </w:pPr>
    </w:p>
    <w:p w:rsidR="00C211A6" w:rsidRDefault="00C211A6">
      <w:pPr>
        <w:pStyle w:val="a5"/>
        <w:numPr>
          <w:ilvl w:val="12"/>
          <w:numId w:val="0"/>
        </w:numPr>
        <w:jc w:val="center"/>
        <w:rPr>
          <w:b/>
          <w:sz w:val="24"/>
          <w:szCs w:val="24"/>
          <w:lang w:val="ru-RU"/>
        </w:rPr>
      </w:pPr>
    </w:p>
    <w:p w:rsidR="003016F5" w:rsidRDefault="003016F5">
      <w:pPr>
        <w:pStyle w:val="a5"/>
        <w:numPr>
          <w:ilvl w:val="12"/>
          <w:numId w:val="0"/>
        </w:numPr>
        <w:jc w:val="center"/>
        <w:rPr>
          <w:b/>
          <w:sz w:val="24"/>
          <w:szCs w:val="24"/>
          <w:lang w:val="ru-RU"/>
        </w:rPr>
      </w:pPr>
    </w:p>
    <w:p w:rsidR="003016F5" w:rsidRDefault="003016F5">
      <w:pPr>
        <w:pStyle w:val="a5"/>
        <w:numPr>
          <w:ilvl w:val="12"/>
          <w:numId w:val="0"/>
        </w:numPr>
        <w:jc w:val="center"/>
        <w:rPr>
          <w:b/>
          <w:sz w:val="24"/>
          <w:szCs w:val="24"/>
          <w:lang w:val="ru-RU"/>
        </w:rPr>
      </w:pPr>
    </w:p>
    <w:p w:rsidR="003016F5" w:rsidRDefault="003016F5">
      <w:pPr>
        <w:pStyle w:val="a5"/>
        <w:numPr>
          <w:ilvl w:val="12"/>
          <w:numId w:val="0"/>
        </w:numPr>
        <w:jc w:val="center"/>
        <w:rPr>
          <w:b/>
          <w:sz w:val="24"/>
          <w:szCs w:val="24"/>
          <w:lang w:val="ru-RU"/>
        </w:rPr>
      </w:pPr>
    </w:p>
    <w:p w:rsidR="003016F5" w:rsidRDefault="003016F5">
      <w:pPr>
        <w:pStyle w:val="a5"/>
        <w:numPr>
          <w:ilvl w:val="12"/>
          <w:numId w:val="0"/>
        </w:numPr>
        <w:jc w:val="center"/>
        <w:rPr>
          <w:b/>
          <w:sz w:val="24"/>
          <w:szCs w:val="24"/>
          <w:lang w:val="ru-RU"/>
        </w:rPr>
      </w:pPr>
    </w:p>
    <w:p w:rsidR="0035288A" w:rsidRDefault="0035288A">
      <w:pPr>
        <w:pStyle w:val="a5"/>
        <w:numPr>
          <w:ilvl w:val="12"/>
          <w:numId w:val="0"/>
        </w:numPr>
        <w:jc w:val="center"/>
        <w:rPr>
          <w:b/>
          <w:sz w:val="24"/>
          <w:szCs w:val="24"/>
          <w:lang w:val="ru-RU"/>
        </w:rPr>
      </w:pPr>
    </w:p>
    <w:p w:rsidR="0035288A" w:rsidRDefault="0035288A">
      <w:pPr>
        <w:pStyle w:val="a5"/>
        <w:numPr>
          <w:ilvl w:val="12"/>
          <w:numId w:val="0"/>
        </w:numPr>
        <w:jc w:val="center"/>
        <w:rPr>
          <w:b/>
          <w:sz w:val="24"/>
          <w:szCs w:val="24"/>
          <w:lang w:val="ru-RU"/>
        </w:rPr>
      </w:pPr>
    </w:p>
    <w:p w:rsidR="0035288A" w:rsidRPr="0035288A" w:rsidRDefault="0035288A" w:rsidP="0035288A">
      <w:pPr>
        <w:pStyle w:val="1"/>
        <w:numPr>
          <w:ilvl w:val="0"/>
          <w:numId w:val="0"/>
        </w:numPr>
        <w:spacing w:before="0" w:after="0"/>
        <w:ind w:left="360"/>
        <w:jc w:val="center"/>
        <w:rPr>
          <w:rFonts w:ascii="Times New Roman" w:hAnsi="Times New Roman" w:cs="Times New Roman"/>
          <w:b/>
          <w:sz w:val="28"/>
          <w:szCs w:val="28"/>
        </w:rPr>
      </w:pPr>
      <w:r w:rsidRPr="0035288A">
        <w:rPr>
          <w:rFonts w:ascii="Times New Roman" w:hAnsi="Times New Roman" w:cs="Times New Roman"/>
          <w:b/>
          <w:sz w:val="28"/>
          <w:szCs w:val="28"/>
        </w:rPr>
        <w:lastRenderedPageBreak/>
        <w:t>ИНТЕРЕСЫ РОССИЙСКОЙ ФЕДЕРАЦИИ, ЧЕЧЕНСКОЙ РЕСПУ</w:t>
      </w:r>
      <w:r w:rsidRPr="0035288A">
        <w:rPr>
          <w:rFonts w:ascii="Times New Roman" w:hAnsi="Times New Roman" w:cs="Times New Roman"/>
          <w:b/>
          <w:sz w:val="28"/>
          <w:szCs w:val="28"/>
        </w:rPr>
        <w:t>Б</w:t>
      </w:r>
      <w:r w:rsidRPr="0035288A">
        <w:rPr>
          <w:rFonts w:ascii="Times New Roman" w:hAnsi="Times New Roman" w:cs="Times New Roman"/>
          <w:b/>
          <w:sz w:val="28"/>
          <w:szCs w:val="28"/>
        </w:rPr>
        <w:t>ЛИКИ И ШАРОЙСКОГО МУНИЦИПАЛЬНОГО РАЙОНА ПРИ ОС</w:t>
      </w:r>
      <w:r w:rsidRPr="0035288A">
        <w:rPr>
          <w:rFonts w:ascii="Times New Roman" w:hAnsi="Times New Roman" w:cs="Times New Roman"/>
          <w:b/>
          <w:sz w:val="28"/>
          <w:szCs w:val="28"/>
        </w:rPr>
        <w:t>У</w:t>
      </w:r>
      <w:r w:rsidRPr="0035288A">
        <w:rPr>
          <w:rFonts w:ascii="Times New Roman" w:hAnsi="Times New Roman" w:cs="Times New Roman"/>
          <w:b/>
          <w:sz w:val="28"/>
          <w:szCs w:val="28"/>
        </w:rPr>
        <w:t>ЩЕСТВЛЕНИИ ТЕРРИТОРИАЛЬНОГО ПЛАНИРОВАНИЯ ХИМО</w:t>
      </w:r>
      <w:r w:rsidRPr="0035288A">
        <w:rPr>
          <w:rFonts w:ascii="Times New Roman" w:hAnsi="Times New Roman" w:cs="Times New Roman"/>
          <w:b/>
          <w:sz w:val="28"/>
          <w:szCs w:val="28"/>
        </w:rPr>
        <w:t>Й</w:t>
      </w:r>
      <w:r w:rsidRPr="0035288A">
        <w:rPr>
          <w:rFonts w:ascii="Times New Roman" w:hAnsi="Times New Roman" w:cs="Times New Roman"/>
          <w:b/>
          <w:sz w:val="28"/>
          <w:szCs w:val="28"/>
        </w:rPr>
        <w:t>СКОГО СЕЛЬСКОГО ПОСЕЛЕНИЯ</w:t>
      </w:r>
    </w:p>
    <w:p w:rsidR="0035288A" w:rsidRPr="0035288A" w:rsidRDefault="0035288A" w:rsidP="0035288A">
      <w:pPr>
        <w:jc w:val="center"/>
        <w:rPr>
          <w:b/>
          <w:sz w:val="28"/>
          <w:szCs w:val="28"/>
        </w:rPr>
      </w:pPr>
    </w:p>
    <w:p w:rsidR="0035288A" w:rsidRPr="00DE4148" w:rsidRDefault="0035288A" w:rsidP="0035288A">
      <w:pPr>
        <w:ind w:firstLine="709"/>
        <w:jc w:val="both"/>
        <w:rPr>
          <w:sz w:val="28"/>
          <w:szCs w:val="28"/>
        </w:rPr>
      </w:pPr>
      <w:r w:rsidRPr="00DE4148">
        <w:rPr>
          <w:sz w:val="28"/>
          <w:szCs w:val="28"/>
        </w:rPr>
        <w:t>При осуществлении территориального планирования Химойского сельск</w:t>
      </w:r>
      <w:r w:rsidRPr="00DE4148">
        <w:rPr>
          <w:sz w:val="28"/>
          <w:szCs w:val="28"/>
        </w:rPr>
        <w:t>о</w:t>
      </w:r>
      <w:r w:rsidRPr="00DE4148">
        <w:rPr>
          <w:sz w:val="28"/>
          <w:szCs w:val="28"/>
        </w:rPr>
        <w:t>го поселения в числе прочих учтены следующие объекты федерального и реги</w:t>
      </w:r>
      <w:r w:rsidRPr="00DE4148">
        <w:rPr>
          <w:sz w:val="28"/>
          <w:szCs w:val="28"/>
        </w:rPr>
        <w:t>о</w:t>
      </w:r>
      <w:r w:rsidRPr="00DE4148">
        <w:rPr>
          <w:sz w:val="28"/>
          <w:szCs w:val="28"/>
        </w:rPr>
        <w:t>нального значения:</w:t>
      </w:r>
    </w:p>
    <w:p w:rsidR="0035288A" w:rsidRPr="00DE4148" w:rsidRDefault="0035288A" w:rsidP="0082331B">
      <w:pPr>
        <w:numPr>
          <w:ilvl w:val="0"/>
          <w:numId w:val="34"/>
        </w:numPr>
        <w:jc w:val="both"/>
        <w:rPr>
          <w:sz w:val="28"/>
          <w:szCs w:val="28"/>
        </w:rPr>
      </w:pPr>
      <w:r w:rsidRPr="00DE4148">
        <w:rPr>
          <w:sz w:val="28"/>
          <w:szCs w:val="28"/>
        </w:rPr>
        <w:t>воздушные и подземные электрические сети и линии связи;</w:t>
      </w:r>
    </w:p>
    <w:p w:rsidR="0035288A" w:rsidRPr="00DE4148" w:rsidRDefault="0035288A" w:rsidP="0082331B">
      <w:pPr>
        <w:numPr>
          <w:ilvl w:val="0"/>
          <w:numId w:val="34"/>
        </w:numPr>
        <w:jc w:val="both"/>
        <w:rPr>
          <w:sz w:val="28"/>
          <w:szCs w:val="28"/>
        </w:rPr>
      </w:pPr>
      <w:r w:rsidRPr="00DE4148">
        <w:rPr>
          <w:sz w:val="28"/>
          <w:szCs w:val="28"/>
        </w:rPr>
        <w:t>земли лесного фонда;</w:t>
      </w:r>
    </w:p>
    <w:p w:rsidR="0035288A" w:rsidRPr="00DE4148" w:rsidRDefault="0035288A" w:rsidP="0082331B">
      <w:pPr>
        <w:numPr>
          <w:ilvl w:val="0"/>
          <w:numId w:val="34"/>
        </w:numPr>
        <w:jc w:val="both"/>
        <w:rPr>
          <w:sz w:val="28"/>
          <w:szCs w:val="28"/>
        </w:rPr>
      </w:pPr>
      <w:r w:rsidRPr="00DE4148">
        <w:rPr>
          <w:sz w:val="28"/>
          <w:szCs w:val="28"/>
        </w:rPr>
        <w:t>объекты водного фонда;</w:t>
      </w:r>
    </w:p>
    <w:p w:rsidR="0035288A" w:rsidRPr="00DE4148" w:rsidRDefault="0035288A" w:rsidP="0082331B">
      <w:pPr>
        <w:numPr>
          <w:ilvl w:val="0"/>
          <w:numId w:val="34"/>
        </w:numPr>
        <w:jc w:val="both"/>
        <w:rPr>
          <w:sz w:val="28"/>
          <w:szCs w:val="28"/>
        </w:rPr>
      </w:pPr>
      <w:r w:rsidRPr="00DE4148">
        <w:rPr>
          <w:sz w:val="28"/>
          <w:szCs w:val="28"/>
        </w:rPr>
        <w:t>объекты культурного наследия регионального и федерального значения;</w:t>
      </w:r>
    </w:p>
    <w:p w:rsidR="0035288A" w:rsidRPr="00CF378F" w:rsidRDefault="0035288A" w:rsidP="0082331B">
      <w:pPr>
        <w:numPr>
          <w:ilvl w:val="0"/>
          <w:numId w:val="34"/>
        </w:numPr>
        <w:jc w:val="both"/>
        <w:rPr>
          <w:sz w:val="26"/>
          <w:szCs w:val="26"/>
        </w:rPr>
      </w:pPr>
      <w:r w:rsidRPr="00DE4148">
        <w:rPr>
          <w:sz w:val="28"/>
          <w:szCs w:val="28"/>
        </w:rPr>
        <w:t>особо охраняемые природные территории</w:t>
      </w:r>
      <w:r w:rsidRPr="00CF378F">
        <w:rPr>
          <w:sz w:val="26"/>
          <w:szCs w:val="26"/>
        </w:rPr>
        <w:t>.</w:t>
      </w:r>
    </w:p>
    <w:p w:rsidR="0035288A" w:rsidRPr="00CF378F" w:rsidRDefault="0035288A" w:rsidP="0035288A">
      <w:pPr>
        <w:ind w:firstLine="709"/>
        <w:jc w:val="both"/>
        <w:rPr>
          <w:sz w:val="26"/>
          <w:szCs w:val="26"/>
        </w:rPr>
      </w:pPr>
    </w:p>
    <w:p w:rsidR="0035288A" w:rsidRPr="0000583D" w:rsidRDefault="0035288A" w:rsidP="0035288A">
      <w:pPr>
        <w:spacing w:before="60"/>
        <w:ind w:firstLine="709"/>
        <w:jc w:val="both"/>
        <w:rPr>
          <w:sz w:val="26"/>
          <w:szCs w:val="26"/>
        </w:rPr>
      </w:pPr>
      <w:r w:rsidRPr="0000583D">
        <w:rPr>
          <w:b/>
          <w:sz w:val="26"/>
          <w:szCs w:val="26"/>
        </w:rPr>
        <w:t xml:space="preserve">Объекты регионального значения, расположенные на территории </w:t>
      </w:r>
      <w:r>
        <w:rPr>
          <w:b/>
          <w:sz w:val="26"/>
          <w:szCs w:val="26"/>
        </w:rPr>
        <w:t>Хим</w:t>
      </w:r>
      <w:r w:rsidRPr="0000583D">
        <w:rPr>
          <w:b/>
          <w:sz w:val="26"/>
          <w:szCs w:val="26"/>
        </w:rPr>
        <w:t>о</w:t>
      </w:r>
      <w:r w:rsidRPr="0000583D">
        <w:rPr>
          <w:b/>
          <w:sz w:val="26"/>
          <w:szCs w:val="26"/>
        </w:rPr>
        <w:t>й</w:t>
      </w:r>
      <w:r w:rsidRPr="0000583D">
        <w:rPr>
          <w:b/>
          <w:sz w:val="26"/>
          <w:szCs w:val="26"/>
        </w:rPr>
        <w:t>ского сельского поселения</w:t>
      </w:r>
      <w:r w:rsidRPr="0000583D">
        <w:rPr>
          <w:sz w:val="26"/>
          <w:szCs w:val="26"/>
        </w:rPr>
        <w:t>.</w:t>
      </w:r>
    </w:p>
    <w:p w:rsidR="0035288A" w:rsidRDefault="0035288A" w:rsidP="0035288A">
      <w:pPr>
        <w:jc w:val="both"/>
        <w:rPr>
          <w:sz w:val="26"/>
          <w:szCs w:val="26"/>
        </w:rPr>
      </w:pPr>
      <w:r w:rsidRPr="002D3DE2">
        <w:rPr>
          <w:sz w:val="26"/>
          <w:szCs w:val="26"/>
        </w:rPr>
        <w:t xml:space="preserve"> </w:t>
      </w:r>
      <w:r w:rsidRPr="002D3DE2">
        <w:rPr>
          <w:sz w:val="26"/>
          <w:szCs w:val="26"/>
        </w:rPr>
        <w:tab/>
        <w:t>Памятники истории, культуры, архитектуры и археологии регионального знач</w:t>
      </w:r>
      <w:r w:rsidRPr="002D3DE2">
        <w:rPr>
          <w:sz w:val="26"/>
          <w:szCs w:val="26"/>
        </w:rPr>
        <w:t>е</w:t>
      </w:r>
      <w:r w:rsidRPr="002D3DE2">
        <w:rPr>
          <w:sz w:val="26"/>
          <w:szCs w:val="26"/>
        </w:rPr>
        <w:t>ния:</w:t>
      </w:r>
    </w:p>
    <w:p w:rsidR="0035288A" w:rsidRPr="00F15F46" w:rsidRDefault="0035288A" w:rsidP="0035288A">
      <w:pPr>
        <w:jc w:val="both"/>
        <w:rPr>
          <w:sz w:val="28"/>
          <w:szCs w:val="28"/>
        </w:rPr>
      </w:pPr>
      <w:r>
        <w:rPr>
          <w:sz w:val="28"/>
          <w:szCs w:val="28"/>
        </w:rPr>
        <w:t xml:space="preserve">-   </w:t>
      </w:r>
      <w:r w:rsidRPr="00F15F46">
        <w:rPr>
          <w:sz w:val="28"/>
          <w:szCs w:val="28"/>
        </w:rPr>
        <w:t xml:space="preserve">Мечеть </w:t>
      </w:r>
      <w:r w:rsidRPr="00F15F46">
        <w:rPr>
          <w:sz w:val="28"/>
          <w:szCs w:val="28"/>
          <w:lang w:val="en-US"/>
        </w:rPr>
        <w:t>XVIII</w:t>
      </w:r>
      <w:r w:rsidRPr="00F15F46">
        <w:rPr>
          <w:sz w:val="28"/>
          <w:szCs w:val="28"/>
        </w:rPr>
        <w:t>-</w:t>
      </w:r>
      <w:r w:rsidRPr="00F15F46">
        <w:rPr>
          <w:sz w:val="28"/>
          <w:szCs w:val="28"/>
          <w:lang w:val="en-US"/>
        </w:rPr>
        <w:t>XIX</w:t>
      </w:r>
      <w:r w:rsidRPr="00F15F46">
        <w:rPr>
          <w:sz w:val="28"/>
          <w:szCs w:val="28"/>
        </w:rPr>
        <w:t xml:space="preserve"> вв., 2000000093, (с.п. Химой, из с.п. Шатой по горной д</w:t>
      </w:r>
      <w:r w:rsidRPr="00F15F46">
        <w:rPr>
          <w:sz w:val="28"/>
          <w:szCs w:val="28"/>
        </w:rPr>
        <w:t>о</w:t>
      </w:r>
      <w:r w:rsidRPr="00F15F46">
        <w:rPr>
          <w:sz w:val="28"/>
          <w:szCs w:val="28"/>
        </w:rPr>
        <w:t>роге до с.п.Химой);</w:t>
      </w:r>
    </w:p>
    <w:p w:rsidR="0035288A" w:rsidRPr="00F15F46" w:rsidRDefault="0035288A" w:rsidP="0035288A">
      <w:pPr>
        <w:jc w:val="both"/>
        <w:rPr>
          <w:sz w:val="28"/>
          <w:szCs w:val="28"/>
        </w:rPr>
      </w:pPr>
      <w:r>
        <w:rPr>
          <w:sz w:val="28"/>
          <w:szCs w:val="28"/>
        </w:rPr>
        <w:t xml:space="preserve">-   </w:t>
      </w:r>
      <w:r w:rsidRPr="00F15F46">
        <w:rPr>
          <w:sz w:val="28"/>
          <w:szCs w:val="28"/>
        </w:rPr>
        <w:t xml:space="preserve">Башня жилая </w:t>
      </w:r>
      <w:r w:rsidRPr="00F15F46">
        <w:rPr>
          <w:sz w:val="28"/>
          <w:szCs w:val="28"/>
          <w:lang w:val="en-US"/>
        </w:rPr>
        <w:t>XVIII</w:t>
      </w:r>
      <w:r w:rsidRPr="00F15F46">
        <w:rPr>
          <w:sz w:val="28"/>
          <w:szCs w:val="28"/>
        </w:rPr>
        <w:t>в., 2000000094, (с.п. Химой, из с.п. Шатой по горной дор</w:t>
      </w:r>
      <w:r w:rsidRPr="00F15F46">
        <w:rPr>
          <w:sz w:val="28"/>
          <w:szCs w:val="28"/>
        </w:rPr>
        <w:t>о</w:t>
      </w:r>
      <w:r w:rsidRPr="00F15F46">
        <w:rPr>
          <w:sz w:val="28"/>
          <w:szCs w:val="28"/>
        </w:rPr>
        <w:t>ге до с.п.Химой);</w:t>
      </w:r>
    </w:p>
    <w:p w:rsidR="0035288A" w:rsidRPr="00F15F46" w:rsidRDefault="0035288A" w:rsidP="0035288A">
      <w:pPr>
        <w:jc w:val="both"/>
        <w:rPr>
          <w:sz w:val="28"/>
          <w:szCs w:val="28"/>
        </w:rPr>
      </w:pPr>
      <w:r>
        <w:rPr>
          <w:sz w:val="28"/>
          <w:szCs w:val="28"/>
        </w:rPr>
        <w:t xml:space="preserve">-   </w:t>
      </w:r>
      <w:r w:rsidRPr="00F15F46">
        <w:rPr>
          <w:sz w:val="28"/>
          <w:szCs w:val="28"/>
        </w:rPr>
        <w:t xml:space="preserve">Застройка селения Химой </w:t>
      </w:r>
      <w:r w:rsidRPr="00F15F46">
        <w:rPr>
          <w:sz w:val="28"/>
          <w:szCs w:val="28"/>
          <w:lang w:val="en-US"/>
        </w:rPr>
        <w:t>XVIII</w:t>
      </w:r>
      <w:r w:rsidRPr="00F15F46">
        <w:rPr>
          <w:sz w:val="28"/>
          <w:szCs w:val="28"/>
        </w:rPr>
        <w:t>-</w:t>
      </w:r>
      <w:r w:rsidRPr="00F15F46">
        <w:rPr>
          <w:sz w:val="28"/>
          <w:szCs w:val="28"/>
          <w:lang w:val="en-US"/>
        </w:rPr>
        <w:t>XIX</w:t>
      </w:r>
      <w:r w:rsidRPr="00F15F46">
        <w:rPr>
          <w:sz w:val="28"/>
          <w:szCs w:val="28"/>
        </w:rPr>
        <w:t>вв., 2000000097, (с.п. Химой, из с.п. Ш</w:t>
      </w:r>
      <w:r w:rsidRPr="00F15F46">
        <w:rPr>
          <w:sz w:val="28"/>
          <w:szCs w:val="28"/>
        </w:rPr>
        <w:t>а</w:t>
      </w:r>
      <w:r w:rsidRPr="00F15F46">
        <w:rPr>
          <w:sz w:val="28"/>
          <w:szCs w:val="28"/>
        </w:rPr>
        <w:t>той по горной дороге до с.п.Химой);</w:t>
      </w:r>
    </w:p>
    <w:p w:rsidR="0035288A" w:rsidRPr="00F15F46" w:rsidRDefault="0035288A" w:rsidP="0035288A">
      <w:pPr>
        <w:pStyle w:val="4"/>
        <w:ind w:firstLine="0"/>
        <w:jc w:val="both"/>
        <w:rPr>
          <w:b w:val="0"/>
          <w:szCs w:val="28"/>
        </w:rPr>
      </w:pPr>
      <w:r>
        <w:rPr>
          <w:b w:val="0"/>
          <w:szCs w:val="28"/>
        </w:rPr>
        <w:t xml:space="preserve">-   </w:t>
      </w:r>
      <w:r w:rsidRPr="00F15F46">
        <w:rPr>
          <w:b w:val="0"/>
          <w:szCs w:val="28"/>
        </w:rPr>
        <w:t>Химойский могильник V-XV вв. (с.п. Химой);</w:t>
      </w:r>
    </w:p>
    <w:p w:rsidR="0035288A" w:rsidRPr="00F15F46" w:rsidRDefault="0035288A" w:rsidP="0035288A">
      <w:pPr>
        <w:rPr>
          <w:sz w:val="28"/>
          <w:szCs w:val="28"/>
        </w:rPr>
      </w:pPr>
      <w:r>
        <w:rPr>
          <w:sz w:val="28"/>
          <w:szCs w:val="28"/>
        </w:rPr>
        <w:t xml:space="preserve">-    </w:t>
      </w:r>
      <w:r w:rsidRPr="00F15F46">
        <w:rPr>
          <w:sz w:val="28"/>
          <w:szCs w:val="28"/>
        </w:rPr>
        <w:t>Химойскиое поселение х. Ангучи V-XV вв. (с.п. Химой);</w:t>
      </w:r>
    </w:p>
    <w:p w:rsidR="0035288A" w:rsidRPr="00F15F46" w:rsidRDefault="0035288A" w:rsidP="0035288A">
      <w:pPr>
        <w:rPr>
          <w:sz w:val="28"/>
          <w:szCs w:val="28"/>
        </w:rPr>
      </w:pPr>
      <w:r>
        <w:rPr>
          <w:sz w:val="28"/>
          <w:szCs w:val="28"/>
        </w:rPr>
        <w:t xml:space="preserve">-    </w:t>
      </w:r>
      <w:r w:rsidRPr="00F15F46">
        <w:rPr>
          <w:sz w:val="28"/>
          <w:szCs w:val="28"/>
        </w:rPr>
        <w:t>Развалины С. Цейнара (с.п. Химой)</w:t>
      </w:r>
    </w:p>
    <w:p w:rsidR="0035288A" w:rsidRPr="00F15F46" w:rsidRDefault="0035288A" w:rsidP="0035288A">
      <w:pPr>
        <w:rPr>
          <w:sz w:val="28"/>
          <w:szCs w:val="28"/>
        </w:rPr>
      </w:pPr>
    </w:p>
    <w:p w:rsidR="0035288A" w:rsidRPr="00352C44" w:rsidRDefault="0035288A" w:rsidP="0035288A">
      <w:pPr>
        <w:spacing w:before="120"/>
        <w:ind w:firstLine="709"/>
        <w:jc w:val="both"/>
        <w:rPr>
          <w:b/>
          <w:sz w:val="28"/>
          <w:szCs w:val="28"/>
        </w:rPr>
      </w:pPr>
      <w:r w:rsidRPr="00352C44">
        <w:rPr>
          <w:b/>
          <w:sz w:val="28"/>
          <w:szCs w:val="28"/>
        </w:rPr>
        <w:t>Объекты муниципальной (районной) собственности, расположенные на территории Химойского сельского поселения:</w:t>
      </w:r>
    </w:p>
    <w:p w:rsidR="0035288A" w:rsidRPr="00352C44" w:rsidRDefault="0035288A" w:rsidP="0082331B">
      <w:pPr>
        <w:numPr>
          <w:ilvl w:val="0"/>
          <w:numId w:val="35"/>
        </w:numPr>
        <w:ind w:left="714" w:hanging="357"/>
        <w:jc w:val="both"/>
        <w:rPr>
          <w:sz w:val="28"/>
          <w:szCs w:val="28"/>
        </w:rPr>
      </w:pPr>
      <w:r w:rsidRPr="00352C44">
        <w:rPr>
          <w:sz w:val="28"/>
          <w:szCs w:val="28"/>
        </w:rPr>
        <w:t>здание школы;</w:t>
      </w:r>
    </w:p>
    <w:p w:rsidR="0035288A" w:rsidRPr="00352C44" w:rsidRDefault="0035288A" w:rsidP="0082331B">
      <w:pPr>
        <w:numPr>
          <w:ilvl w:val="0"/>
          <w:numId w:val="35"/>
        </w:numPr>
        <w:ind w:left="714" w:hanging="357"/>
        <w:jc w:val="both"/>
        <w:rPr>
          <w:sz w:val="28"/>
          <w:szCs w:val="28"/>
        </w:rPr>
      </w:pPr>
      <w:r w:rsidRPr="00352C44">
        <w:rPr>
          <w:sz w:val="28"/>
          <w:szCs w:val="28"/>
        </w:rPr>
        <w:t>здание котельной школы;</w:t>
      </w:r>
    </w:p>
    <w:p w:rsidR="0035288A" w:rsidRPr="00352C44" w:rsidRDefault="0035288A" w:rsidP="0082331B">
      <w:pPr>
        <w:numPr>
          <w:ilvl w:val="0"/>
          <w:numId w:val="35"/>
        </w:numPr>
        <w:ind w:left="714" w:hanging="357"/>
        <w:jc w:val="both"/>
        <w:rPr>
          <w:sz w:val="28"/>
          <w:szCs w:val="28"/>
        </w:rPr>
      </w:pPr>
      <w:r w:rsidRPr="00352C44">
        <w:rPr>
          <w:sz w:val="28"/>
          <w:szCs w:val="28"/>
        </w:rPr>
        <w:t>здание центральной районной больницы;</w:t>
      </w:r>
    </w:p>
    <w:p w:rsidR="003016F5" w:rsidRPr="00352C44" w:rsidRDefault="003016F5" w:rsidP="0082331B">
      <w:pPr>
        <w:numPr>
          <w:ilvl w:val="0"/>
          <w:numId w:val="35"/>
        </w:numPr>
        <w:ind w:left="714" w:hanging="357"/>
        <w:jc w:val="both"/>
        <w:rPr>
          <w:sz w:val="28"/>
          <w:szCs w:val="28"/>
        </w:rPr>
      </w:pPr>
      <w:r w:rsidRPr="00352C44">
        <w:rPr>
          <w:sz w:val="28"/>
          <w:szCs w:val="28"/>
        </w:rPr>
        <w:t>здание Дома культуры и библиотеки;</w:t>
      </w:r>
    </w:p>
    <w:p w:rsidR="003016F5" w:rsidRPr="00352C44" w:rsidRDefault="003016F5" w:rsidP="0082331B">
      <w:pPr>
        <w:numPr>
          <w:ilvl w:val="0"/>
          <w:numId w:val="35"/>
        </w:numPr>
        <w:ind w:left="714" w:hanging="357"/>
        <w:jc w:val="both"/>
        <w:rPr>
          <w:sz w:val="28"/>
          <w:szCs w:val="28"/>
        </w:rPr>
      </w:pPr>
      <w:r w:rsidRPr="00352C44">
        <w:rPr>
          <w:sz w:val="28"/>
          <w:szCs w:val="28"/>
        </w:rPr>
        <w:t>здание общежития;</w:t>
      </w:r>
    </w:p>
    <w:p w:rsidR="0035288A" w:rsidRPr="00352C44" w:rsidRDefault="0035288A" w:rsidP="0082331B">
      <w:pPr>
        <w:numPr>
          <w:ilvl w:val="0"/>
          <w:numId w:val="35"/>
        </w:numPr>
        <w:ind w:left="714" w:hanging="357"/>
        <w:jc w:val="both"/>
        <w:rPr>
          <w:sz w:val="28"/>
          <w:szCs w:val="28"/>
        </w:rPr>
      </w:pPr>
      <w:r w:rsidRPr="00352C44">
        <w:rPr>
          <w:sz w:val="28"/>
          <w:szCs w:val="28"/>
        </w:rPr>
        <w:t xml:space="preserve">здание администрации и почты. </w:t>
      </w:r>
    </w:p>
    <w:p w:rsidR="0035288A" w:rsidRPr="00CF378F" w:rsidRDefault="0035288A" w:rsidP="0035288A">
      <w:pPr>
        <w:jc w:val="both"/>
        <w:rPr>
          <w:sz w:val="26"/>
          <w:szCs w:val="26"/>
        </w:rPr>
      </w:pPr>
    </w:p>
    <w:p w:rsidR="0035288A" w:rsidRPr="00DE5A51" w:rsidRDefault="0035288A" w:rsidP="0035288A">
      <w:pPr>
        <w:pStyle w:val="2"/>
        <w:spacing w:before="0" w:after="0"/>
        <w:jc w:val="center"/>
        <w:rPr>
          <w:b w:val="0"/>
          <w:i w:val="0"/>
          <w:lang w:val="en-US"/>
        </w:rPr>
      </w:pPr>
    </w:p>
    <w:p w:rsidR="003016F5" w:rsidRDefault="003016F5" w:rsidP="00790657">
      <w:pPr>
        <w:pStyle w:val="2"/>
        <w:spacing w:before="0" w:after="0"/>
        <w:jc w:val="center"/>
        <w:rPr>
          <w:i w:val="0"/>
        </w:rPr>
      </w:pPr>
    </w:p>
    <w:p w:rsidR="003016F5" w:rsidRDefault="003016F5" w:rsidP="00790657">
      <w:pPr>
        <w:pStyle w:val="2"/>
        <w:spacing w:before="0" w:after="0"/>
        <w:jc w:val="center"/>
        <w:rPr>
          <w:i w:val="0"/>
        </w:rPr>
      </w:pPr>
    </w:p>
    <w:p w:rsidR="00790657" w:rsidRDefault="0035288A" w:rsidP="00790657">
      <w:pPr>
        <w:pStyle w:val="2"/>
        <w:spacing w:before="0" w:after="0"/>
        <w:jc w:val="center"/>
        <w:rPr>
          <w:i w:val="0"/>
        </w:rPr>
      </w:pPr>
      <w:r w:rsidRPr="00DE5A51">
        <w:rPr>
          <w:i w:val="0"/>
        </w:rPr>
        <w:br w:type="page"/>
      </w:r>
      <w:bookmarkStart w:id="0" w:name="_Toc226364793"/>
      <w:bookmarkStart w:id="1" w:name="_Toc307801842"/>
    </w:p>
    <w:p w:rsidR="00790657" w:rsidRDefault="00790657" w:rsidP="00790657">
      <w:pPr>
        <w:pStyle w:val="2"/>
        <w:spacing w:before="0" w:after="0"/>
        <w:jc w:val="center"/>
        <w:rPr>
          <w:i w:val="0"/>
        </w:rPr>
      </w:pPr>
    </w:p>
    <w:p w:rsidR="00790657" w:rsidRPr="00790657" w:rsidRDefault="00790657" w:rsidP="00790657">
      <w:pPr>
        <w:pStyle w:val="2"/>
        <w:spacing w:before="0" w:after="0"/>
        <w:jc w:val="center"/>
        <w:rPr>
          <w:rStyle w:val="25"/>
          <w:rFonts w:ascii="Times New Roman" w:hAnsi="Times New Roman" w:cs="Times New Roman"/>
          <w:b/>
        </w:rPr>
      </w:pPr>
      <w:r w:rsidRPr="00790657">
        <w:rPr>
          <w:rStyle w:val="25"/>
          <w:rFonts w:ascii="Times New Roman" w:hAnsi="Times New Roman" w:cs="Times New Roman"/>
          <w:b/>
        </w:rPr>
        <w:t>ВВЕДЕНИЕ</w:t>
      </w:r>
    </w:p>
    <w:p w:rsidR="00790657" w:rsidRPr="000A36F9" w:rsidRDefault="00790657" w:rsidP="00790657">
      <w:pPr>
        <w:rPr>
          <w:b/>
          <w:sz w:val="28"/>
          <w:szCs w:val="28"/>
        </w:rPr>
      </w:pPr>
    </w:p>
    <w:p w:rsidR="00790657" w:rsidRPr="001206DF" w:rsidRDefault="00790657" w:rsidP="00790657">
      <w:pPr>
        <w:ind w:firstLine="540"/>
        <w:jc w:val="both"/>
        <w:rPr>
          <w:sz w:val="28"/>
          <w:szCs w:val="28"/>
        </w:rPr>
      </w:pPr>
      <w:r w:rsidRPr="001206DF">
        <w:rPr>
          <w:sz w:val="28"/>
          <w:szCs w:val="28"/>
        </w:rPr>
        <w:t xml:space="preserve">Территориальное планирование </w:t>
      </w:r>
      <w:r>
        <w:rPr>
          <w:sz w:val="28"/>
          <w:szCs w:val="28"/>
        </w:rPr>
        <w:t>Хим</w:t>
      </w:r>
      <w:r w:rsidRPr="001206DF">
        <w:rPr>
          <w:sz w:val="28"/>
          <w:szCs w:val="28"/>
        </w:rPr>
        <w:t>ойского сельского поселения осущес</w:t>
      </w:r>
      <w:r w:rsidRPr="001206DF">
        <w:rPr>
          <w:sz w:val="28"/>
          <w:szCs w:val="28"/>
        </w:rPr>
        <w:t>т</w:t>
      </w:r>
      <w:r w:rsidRPr="001206DF">
        <w:rPr>
          <w:sz w:val="28"/>
          <w:szCs w:val="28"/>
        </w:rPr>
        <w:t xml:space="preserve">вляется посредством разработки и утверждения Генерального плана </w:t>
      </w:r>
      <w:r>
        <w:rPr>
          <w:sz w:val="28"/>
          <w:szCs w:val="28"/>
        </w:rPr>
        <w:t>Хим</w:t>
      </w:r>
      <w:r w:rsidRPr="001206DF">
        <w:rPr>
          <w:sz w:val="28"/>
          <w:szCs w:val="28"/>
        </w:rPr>
        <w:t>ойского сельского поселения и внесения в него изменений.</w:t>
      </w:r>
    </w:p>
    <w:p w:rsidR="00790657" w:rsidRPr="001206DF" w:rsidRDefault="00790657" w:rsidP="00790657">
      <w:pPr>
        <w:ind w:firstLine="540"/>
        <w:jc w:val="both"/>
        <w:rPr>
          <w:sz w:val="28"/>
          <w:szCs w:val="28"/>
        </w:rPr>
      </w:pPr>
      <w:r w:rsidRPr="001206DF">
        <w:rPr>
          <w:sz w:val="28"/>
          <w:szCs w:val="28"/>
        </w:rPr>
        <w:t xml:space="preserve">Проект Генерального плана </w:t>
      </w:r>
      <w:r>
        <w:rPr>
          <w:sz w:val="28"/>
          <w:szCs w:val="28"/>
        </w:rPr>
        <w:t>Хим</w:t>
      </w:r>
      <w:r w:rsidRPr="001206DF">
        <w:rPr>
          <w:sz w:val="28"/>
          <w:szCs w:val="28"/>
        </w:rPr>
        <w:t xml:space="preserve">ойского сельского поселения разработан в соответствии с заданием, утвержденным Главой </w:t>
      </w:r>
      <w:r>
        <w:rPr>
          <w:sz w:val="28"/>
          <w:szCs w:val="28"/>
        </w:rPr>
        <w:t>Хим</w:t>
      </w:r>
      <w:r w:rsidRPr="001206DF">
        <w:rPr>
          <w:sz w:val="28"/>
          <w:szCs w:val="28"/>
        </w:rPr>
        <w:t>ойского сельского посел</w:t>
      </w:r>
      <w:r w:rsidRPr="001206DF">
        <w:rPr>
          <w:sz w:val="28"/>
          <w:szCs w:val="28"/>
        </w:rPr>
        <w:t>е</w:t>
      </w:r>
      <w:r w:rsidRPr="001206DF">
        <w:rPr>
          <w:sz w:val="28"/>
          <w:szCs w:val="28"/>
        </w:rPr>
        <w:t>ния и Градостроительным кодексом Российской Федерации.</w:t>
      </w:r>
    </w:p>
    <w:p w:rsidR="00790657" w:rsidRPr="001206DF" w:rsidRDefault="00790657" w:rsidP="00790657">
      <w:pPr>
        <w:ind w:firstLine="540"/>
        <w:jc w:val="both"/>
        <w:rPr>
          <w:sz w:val="28"/>
          <w:szCs w:val="28"/>
        </w:rPr>
      </w:pPr>
      <w:r w:rsidRPr="001206DF">
        <w:rPr>
          <w:sz w:val="28"/>
          <w:szCs w:val="28"/>
        </w:rPr>
        <w:t xml:space="preserve">В Генеральном плане </w:t>
      </w:r>
      <w:r>
        <w:rPr>
          <w:sz w:val="28"/>
          <w:szCs w:val="28"/>
        </w:rPr>
        <w:t>Хим</w:t>
      </w:r>
      <w:r w:rsidRPr="001206DF">
        <w:rPr>
          <w:sz w:val="28"/>
          <w:szCs w:val="28"/>
        </w:rPr>
        <w:t>ойского сельского поселения учтены ограничения использования территорий, установленные в соответствии с законодательством Российской Федерации.</w:t>
      </w:r>
    </w:p>
    <w:p w:rsidR="00E1209D" w:rsidRPr="00E1209D" w:rsidRDefault="00790657" w:rsidP="00E1209D">
      <w:pPr>
        <w:pStyle w:val="23"/>
        <w:spacing w:after="0" w:line="240" w:lineRule="auto"/>
        <w:ind w:firstLine="257"/>
        <w:rPr>
          <w:sz w:val="28"/>
          <w:szCs w:val="28"/>
        </w:rPr>
      </w:pPr>
      <w:r w:rsidRPr="00E1209D">
        <w:rPr>
          <w:sz w:val="28"/>
          <w:szCs w:val="28"/>
        </w:rPr>
        <w:t>В составе Генерального плана Химойско</w:t>
      </w:r>
      <w:r w:rsidR="00E1209D">
        <w:rPr>
          <w:sz w:val="28"/>
          <w:szCs w:val="28"/>
        </w:rPr>
        <w:t>го сельского поселения выделены</w:t>
      </w:r>
    </w:p>
    <w:p w:rsidR="00790657" w:rsidRPr="00E1209D" w:rsidRDefault="00790657" w:rsidP="00E1209D">
      <w:pPr>
        <w:pStyle w:val="23"/>
        <w:spacing w:after="0" w:line="240" w:lineRule="auto"/>
        <w:ind w:left="0"/>
        <w:rPr>
          <w:sz w:val="28"/>
          <w:szCs w:val="28"/>
        </w:rPr>
      </w:pPr>
      <w:r w:rsidRPr="00E1209D">
        <w:rPr>
          <w:sz w:val="28"/>
          <w:szCs w:val="28"/>
        </w:rPr>
        <w:t>следующие временные сроки его реализации:</w:t>
      </w:r>
    </w:p>
    <w:p w:rsidR="00790657" w:rsidRPr="001206DF" w:rsidRDefault="00790657" w:rsidP="00790657">
      <w:pPr>
        <w:ind w:firstLine="540"/>
        <w:jc w:val="both"/>
        <w:rPr>
          <w:sz w:val="28"/>
          <w:szCs w:val="28"/>
        </w:rPr>
      </w:pPr>
      <w:r w:rsidRPr="001206DF">
        <w:rPr>
          <w:sz w:val="28"/>
          <w:szCs w:val="28"/>
        </w:rPr>
        <w:t>-</w:t>
      </w:r>
      <w:r>
        <w:rPr>
          <w:sz w:val="28"/>
          <w:szCs w:val="28"/>
        </w:rPr>
        <w:t xml:space="preserve"> </w:t>
      </w:r>
      <w:r w:rsidRPr="001206DF">
        <w:rPr>
          <w:b/>
          <w:bCs/>
          <w:sz w:val="28"/>
          <w:szCs w:val="28"/>
          <w:u w:val="single"/>
        </w:rPr>
        <w:t>расчетный срок</w:t>
      </w:r>
      <w:r w:rsidRPr="001206DF">
        <w:rPr>
          <w:sz w:val="28"/>
          <w:szCs w:val="28"/>
        </w:rPr>
        <w:t xml:space="preserve"> Генерального плана </w:t>
      </w:r>
      <w:r>
        <w:rPr>
          <w:sz w:val="28"/>
          <w:szCs w:val="28"/>
        </w:rPr>
        <w:t>Хим</w:t>
      </w:r>
      <w:r w:rsidRPr="001206DF">
        <w:rPr>
          <w:sz w:val="28"/>
          <w:szCs w:val="28"/>
        </w:rPr>
        <w:t xml:space="preserve">ойского сельского поселения, на который рассчитаны все основные проектные решения Генерального плана - </w:t>
      </w:r>
      <w:r w:rsidRPr="001206DF">
        <w:rPr>
          <w:b/>
          <w:bCs/>
          <w:sz w:val="28"/>
          <w:szCs w:val="28"/>
        </w:rPr>
        <w:t>20</w:t>
      </w:r>
      <w:r>
        <w:rPr>
          <w:b/>
          <w:bCs/>
          <w:sz w:val="28"/>
          <w:szCs w:val="28"/>
        </w:rPr>
        <w:t>31</w:t>
      </w:r>
      <w:r w:rsidRPr="001206DF">
        <w:rPr>
          <w:b/>
          <w:bCs/>
          <w:sz w:val="28"/>
          <w:szCs w:val="28"/>
        </w:rPr>
        <w:t xml:space="preserve"> год</w:t>
      </w:r>
      <w:r w:rsidRPr="001206DF">
        <w:rPr>
          <w:sz w:val="28"/>
          <w:szCs w:val="28"/>
        </w:rPr>
        <w:t>;</w:t>
      </w:r>
    </w:p>
    <w:p w:rsidR="00790657" w:rsidRPr="001206DF" w:rsidRDefault="00790657" w:rsidP="00790657">
      <w:pPr>
        <w:ind w:firstLine="540"/>
        <w:jc w:val="both"/>
        <w:rPr>
          <w:sz w:val="28"/>
          <w:szCs w:val="28"/>
        </w:rPr>
      </w:pPr>
      <w:r w:rsidRPr="001206DF">
        <w:rPr>
          <w:sz w:val="28"/>
          <w:szCs w:val="28"/>
        </w:rPr>
        <w:t>-</w:t>
      </w:r>
      <w:r>
        <w:rPr>
          <w:sz w:val="28"/>
          <w:szCs w:val="28"/>
        </w:rPr>
        <w:t xml:space="preserve">  </w:t>
      </w:r>
      <w:r w:rsidRPr="001206DF">
        <w:rPr>
          <w:b/>
          <w:bCs/>
          <w:sz w:val="28"/>
          <w:szCs w:val="28"/>
          <w:u w:val="single"/>
        </w:rPr>
        <w:t>первая очередь</w:t>
      </w:r>
      <w:r w:rsidRPr="001206DF">
        <w:rPr>
          <w:sz w:val="28"/>
          <w:szCs w:val="28"/>
        </w:rPr>
        <w:t xml:space="preserve"> Генерального плана </w:t>
      </w:r>
      <w:r>
        <w:rPr>
          <w:sz w:val="28"/>
          <w:szCs w:val="28"/>
        </w:rPr>
        <w:t>Хим</w:t>
      </w:r>
      <w:r w:rsidRPr="001206DF">
        <w:rPr>
          <w:sz w:val="28"/>
          <w:szCs w:val="28"/>
        </w:rPr>
        <w:t xml:space="preserve">ойского сельского поселения, на которую определены первоочередные мероприятия по реализации Генерального плана - </w:t>
      </w:r>
      <w:r w:rsidRPr="001206DF">
        <w:rPr>
          <w:b/>
          <w:bCs/>
          <w:sz w:val="28"/>
          <w:szCs w:val="28"/>
        </w:rPr>
        <w:t>201</w:t>
      </w:r>
      <w:r>
        <w:rPr>
          <w:b/>
          <w:bCs/>
          <w:sz w:val="28"/>
          <w:szCs w:val="28"/>
        </w:rPr>
        <w:t>6</w:t>
      </w:r>
      <w:r w:rsidRPr="001206DF">
        <w:rPr>
          <w:b/>
          <w:bCs/>
          <w:sz w:val="28"/>
          <w:szCs w:val="28"/>
        </w:rPr>
        <w:t xml:space="preserve"> год</w:t>
      </w:r>
      <w:r w:rsidRPr="001206DF">
        <w:rPr>
          <w:sz w:val="28"/>
          <w:szCs w:val="28"/>
        </w:rPr>
        <w:t>;</w:t>
      </w:r>
    </w:p>
    <w:p w:rsidR="00790657" w:rsidRPr="001206DF" w:rsidRDefault="00790657" w:rsidP="00790657">
      <w:pPr>
        <w:ind w:firstLine="540"/>
        <w:jc w:val="both"/>
        <w:rPr>
          <w:sz w:val="28"/>
          <w:szCs w:val="28"/>
        </w:rPr>
      </w:pPr>
      <w:r w:rsidRPr="001206DF">
        <w:rPr>
          <w:sz w:val="28"/>
          <w:szCs w:val="28"/>
        </w:rPr>
        <w:t xml:space="preserve">Проектные решения Генерального плана </w:t>
      </w:r>
      <w:r>
        <w:rPr>
          <w:sz w:val="28"/>
          <w:szCs w:val="28"/>
        </w:rPr>
        <w:t>Хим</w:t>
      </w:r>
      <w:r w:rsidRPr="001206DF">
        <w:rPr>
          <w:sz w:val="28"/>
          <w:szCs w:val="28"/>
        </w:rPr>
        <w:t>ойского сельского поселения на расчетный срок являются основанием для разработки документации по пл</w:t>
      </w:r>
      <w:r w:rsidRPr="001206DF">
        <w:rPr>
          <w:sz w:val="28"/>
          <w:szCs w:val="28"/>
        </w:rPr>
        <w:t>а</w:t>
      </w:r>
      <w:r w:rsidRPr="001206DF">
        <w:rPr>
          <w:sz w:val="28"/>
          <w:szCs w:val="28"/>
        </w:rPr>
        <w:t xml:space="preserve">нировке территории </w:t>
      </w:r>
      <w:r>
        <w:rPr>
          <w:sz w:val="28"/>
          <w:szCs w:val="28"/>
        </w:rPr>
        <w:t>Хим</w:t>
      </w:r>
      <w:r w:rsidRPr="001206DF">
        <w:rPr>
          <w:sz w:val="28"/>
          <w:szCs w:val="28"/>
        </w:rPr>
        <w:t>ойского сельского поселения, а также территориальных и отраслевых схем размещения отдельных видов строительства, развития тран</w:t>
      </w:r>
      <w:r w:rsidRPr="001206DF">
        <w:rPr>
          <w:sz w:val="28"/>
          <w:szCs w:val="28"/>
        </w:rPr>
        <w:t>с</w:t>
      </w:r>
      <w:r w:rsidRPr="001206DF">
        <w:rPr>
          <w:sz w:val="28"/>
          <w:szCs w:val="28"/>
        </w:rPr>
        <w:t xml:space="preserve">портной, инженерной и социальной инфраструктур, охраны окружающей среды, и учитываются при разработке Правил землепользования и застройки </w:t>
      </w:r>
      <w:r>
        <w:rPr>
          <w:sz w:val="28"/>
          <w:szCs w:val="28"/>
        </w:rPr>
        <w:t>Хим</w:t>
      </w:r>
      <w:r w:rsidRPr="001206DF">
        <w:rPr>
          <w:sz w:val="28"/>
          <w:szCs w:val="28"/>
        </w:rPr>
        <w:t>ойск</w:t>
      </w:r>
      <w:r w:rsidRPr="001206DF">
        <w:rPr>
          <w:sz w:val="28"/>
          <w:szCs w:val="28"/>
        </w:rPr>
        <w:t>о</w:t>
      </w:r>
      <w:r w:rsidRPr="001206DF">
        <w:rPr>
          <w:sz w:val="28"/>
          <w:szCs w:val="28"/>
        </w:rPr>
        <w:t>го сельского поселения.</w:t>
      </w:r>
    </w:p>
    <w:p w:rsidR="00790657" w:rsidRPr="001206DF" w:rsidRDefault="00790657" w:rsidP="00790657">
      <w:pPr>
        <w:ind w:firstLine="564"/>
        <w:jc w:val="both"/>
        <w:rPr>
          <w:sz w:val="28"/>
          <w:szCs w:val="28"/>
        </w:rPr>
      </w:pPr>
      <w:r w:rsidRPr="001206DF">
        <w:rPr>
          <w:sz w:val="28"/>
          <w:szCs w:val="28"/>
        </w:rPr>
        <w:t xml:space="preserve">Генеральный план </w:t>
      </w:r>
      <w:r>
        <w:rPr>
          <w:sz w:val="28"/>
          <w:szCs w:val="28"/>
        </w:rPr>
        <w:t>Хим</w:t>
      </w:r>
      <w:r w:rsidRPr="001206DF">
        <w:rPr>
          <w:sz w:val="28"/>
          <w:szCs w:val="28"/>
        </w:rPr>
        <w:t>ойского сельского поселения состоит из текстовых и графических материалов и электронной версии проекта.</w:t>
      </w:r>
    </w:p>
    <w:p w:rsidR="00790657" w:rsidRPr="001206DF" w:rsidRDefault="00790657" w:rsidP="00790657">
      <w:pPr>
        <w:ind w:firstLine="564"/>
        <w:jc w:val="both"/>
        <w:rPr>
          <w:sz w:val="28"/>
          <w:szCs w:val="28"/>
        </w:rPr>
      </w:pPr>
      <w:r w:rsidRPr="001206DF">
        <w:rPr>
          <w:sz w:val="28"/>
          <w:szCs w:val="28"/>
        </w:rPr>
        <w:t>Графические материалы собраны в альбом и включают в себя следующие чертежи:</w:t>
      </w:r>
    </w:p>
    <w:p w:rsidR="00790657" w:rsidRPr="001206DF" w:rsidRDefault="00790657" w:rsidP="00790657">
      <w:pPr>
        <w:jc w:val="both"/>
        <w:rPr>
          <w:sz w:val="28"/>
          <w:szCs w:val="28"/>
        </w:rPr>
      </w:pPr>
      <w:r w:rsidRPr="001206DF">
        <w:rPr>
          <w:sz w:val="28"/>
          <w:szCs w:val="28"/>
        </w:rPr>
        <w:t xml:space="preserve">    </w:t>
      </w:r>
    </w:p>
    <w:p w:rsidR="00790657" w:rsidRPr="001206DF" w:rsidRDefault="00790657" w:rsidP="00790657">
      <w:pPr>
        <w:tabs>
          <w:tab w:val="left" w:pos="3780"/>
        </w:tabs>
        <w:ind w:firstLine="264"/>
        <w:jc w:val="both"/>
        <w:rPr>
          <w:sz w:val="28"/>
          <w:szCs w:val="28"/>
        </w:rPr>
      </w:pPr>
      <w:r w:rsidRPr="001206DF">
        <w:rPr>
          <w:sz w:val="28"/>
          <w:szCs w:val="28"/>
        </w:rPr>
        <w:t xml:space="preserve">- </w:t>
      </w:r>
      <w:r>
        <w:rPr>
          <w:sz w:val="28"/>
          <w:szCs w:val="28"/>
        </w:rPr>
        <w:t xml:space="preserve"> генеральный план </w:t>
      </w:r>
      <w:r w:rsidRPr="00F961E8">
        <w:rPr>
          <w:sz w:val="28"/>
          <w:szCs w:val="28"/>
        </w:rPr>
        <w:t>(основной чертеж) М 1:2000;</w:t>
      </w:r>
    </w:p>
    <w:p w:rsidR="00790657" w:rsidRDefault="00790657" w:rsidP="00790657">
      <w:pPr>
        <w:ind w:firstLine="264"/>
        <w:jc w:val="both"/>
        <w:rPr>
          <w:sz w:val="28"/>
          <w:szCs w:val="28"/>
        </w:rPr>
      </w:pPr>
      <w:r w:rsidRPr="001206DF">
        <w:rPr>
          <w:sz w:val="28"/>
          <w:szCs w:val="28"/>
        </w:rPr>
        <w:t xml:space="preserve">- </w:t>
      </w:r>
      <w:r>
        <w:rPr>
          <w:sz w:val="28"/>
          <w:szCs w:val="28"/>
        </w:rPr>
        <w:t xml:space="preserve"> </w:t>
      </w:r>
      <w:r w:rsidRPr="001206DF">
        <w:rPr>
          <w:sz w:val="28"/>
          <w:szCs w:val="28"/>
        </w:rPr>
        <w:t>схема транспортной и инженерной инфраструктуры М</w:t>
      </w:r>
      <w:r>
        <w:rPr>
          <w:sz w:val="28"/>
          <w:szCs w:val="28"/>
        </w:rPr>
        <w:t xml:space="preserve"> </w:t>
      </w:r>
      <w:r w:rsidRPr="001206DF">
        <w:rPr>
          <w:sz w:val="28"/>
          <w:szCs w:val="28"/>
        </w:rPr>
        <w:t>1:2000;</w:t>
      </w:r>
    </w:p>
    <w:p w:rsidR="00790657" w:rsidRPr="001206DF" w:rsidRDefault="00790657" w:rsidP="00790657">
      <w:pPr>
        <w:ind w:firstLine="264"/>
        <w:jc w:val="both"/>
        <w:rPr>
          <w:sz w:val="28"/>
          <w:szCs w:val="28"/>
        </w:rPr>
      </w:pPr>
      <w:r w:rsidRPr="001206DF">
        <w:rPr>
          <w:sz w:val="28"/>
          <w:szCs w:val="28"/>
        </w:rPr>
        <w:t>-</w:t>
      </w:r>
      <w:r>
        <w:rPr>
          <w:sz w:val="28"/>
          <w:szCs w:val="28"/>
        </w:rPr>
        <w:t xml:space="preserve"> </w:t>
      </w:r>
      <w:r w:rsidRPr="001206DF">
        <w:rPr>
          <w:sz w:val="28"/>
          <w:szCs w:val="28"/>
        </w:rPr>
        <w:t>схема транспортной инфраструктуры с административным делением</w:t>
      </w:r>
      <w:r w:rsidRPr="00BF2F04">
        <w:rPr>
          <w:sz w:val="28"/>
          <w:szCs w:val="28"/>
        </w:rPr>
        <w:t xml:space="preserve"> </w:t>
      </w:r>
      <w:r>
        <w:rPr>
          <w:sz w:val="28"/>
          <w:szCs w:val="28"/>
        </w:rPr>
        <w:t xml:space="preserve">             М 1: 50000</w:t>
      </w:r>
      <w:r w:rsidRPr="001206DF">
        <w:rPr>
          <w:sz w:val="28"/>
          <w:szCs w:val="28"/>
        </w:rPr>
        <w:t xml:space="preserve"> (выполнена на весь район);</w:t>
      </w:r>
    </w:p>
    <w:p w:rsidR="00790657" w:rsidRDefault="00790657" w:rsidP="00790657">
      <w:pPr>
        <w:ind w:firstLine="264"/>
        <w:jc w:val="both"/>
        <w:rPr>
          <w:sz w:val="28"/>
          <w:szCs w:val="28"/>
        </w:rPr>
      </w:pPr>
      <w:r w:rsidRPr="001206DF">
        <w:rPr>
          <w:sz w:val="28"/>
          <w:szCs w:val="28"/>
        </w:rPr>
        <w:t xml:space="preserve">- схема инженерной инфраструктуры </w:t>
      </w:r>
      <w:r>
        <w:rPr>
          <w:sz w:val="28"/>
          <w:szCs w:val="28"/>
        </w:rPr>
        <w:t>М 1: 50000</w:t>
      </w:r>
      <w:r w:rsidRPr="001206DF">
        <w:rPr>
          <w:sz w:val="28"/>
          <w:szCs w:val="28"/>
        </w:rPr>
        <w:t xml:space="preserve"> </w:t>
      </w:r>
      <w:r>
        <w:rPr>
          <w:sz w:val="28"/>
          <w:szCs w:val="28"/>
        </w:rPr>
        <w:t>(выполнена на весь район);</w:t>
      </w:r>
    </w:p>
    <w:p w:rsidR="00790657" w:rsidRDefault="00790657" w:rsidP="00790657">
      <w:pPr>
        <w:ind w:firstLine="264"/>
        <w:jc w:val="both"/>
        <w:rPr>
          <w:sz w:val="28"/>
          <w:szCs w:val="28"/>
        </w:rPr>
      </w:pPr>
      <w:r>
        <w:rPr>
          <w:sz w:val="28"/>
          <w:szCs w:val="28"/>
        </w:rPr>
        <w:t>- генеральный план (основной чертеж) с.п. Химой М 1:25000;</w:t>
      </w:r>
    </w:p>
    <w:p w:rsidR="00790657" w:rsidRDefault="00790657" w:rsidP="00790657">
      <w:pPr>
        <w:ind w:firstLine="264"/>
        <w:jc w:val="both"/>
        <w:rPr>
          <w:sz w:val="28"/>
          <w:szCs w:val="28"/>
        </w:rPr>
      </w:pPr>
      <w:r>
        <w:rPr>
          <w:sz w:val="28"/>
          <w:szCs w:val="28"/>
        </w:rPr>
        <w:t>- схема функционального зонирования с.п. Химой М 1:25000;</w:t>
      </w:r>
    </w:p>
    <w:p w:rsidR="00790657" w:rsidRDefault="00790657" w:rsidP="00790657">
      <w:pPr>
        <w:ind w:firstLine="264"/>
        <w:jc w:val="both"/>
        <w:rPr>
          <w:sz w:val="28"/>
          <w:szCs w:val="28"/>
        </w:rPr>
      </w:pPr>
      <w:r>
        <w:rPr>
          <w:sz w:val="28"/>
          <w:szCs w:val="28"/>
        </w:rPr>
        <w:t>- план современного использования  (основной чертеж) территории с.п. Химой М 1:25000;</w:t>
      </w:r>
    </w:p>
    <w:p w:rsidR="00790657" w:rsidRDefault="00790657" w:rsidP="00790657">
      <w:pPr>
        <w:ind w:firstLine="264"/>
        <w:jc w:val="both"/>
        <w:rPr>
          <w:sz w:val="28"/>
          <w:szCs w:val="28"/>
        </w:rPr>
      </w:pPr>
      <w:r>
        <w:rPr>
          <w:sz w:val="28"/>
          <w:szCs w:val="28"/>
        </w:rPr>
        <w:t>- схема административно-территориальных границ с.п. Химой М 1:25000;</w:t>
      </w:r>
    </w:p>
    <w:p w:rsidR="00790657" w:rsidRDefault="00790657" w:rsidP="00790657">
      <w:pPr>
        <w:ind w:firstLine="264"/>
        <w:jc w:val="both"/>
        <w:rPr>
          <w:sz w:val="28"/>
          <w:szCs w:val="28"/>
        </w:rPr>
      </w:pPr>
      <w:r>
        <w:rPr>
          <w:sz w:val="28"/>
          <w:szCs w:val="28"/>
        </w:rPr>
        <w:lastRenderedPageBreak/>
        <w:t>- схема планируемых границ зон с особыми условиями с.п.Химой                    М 1:25000;</w:t>
      </w:r>
    </w:p>
    <w:p w:rsidR="00790657" w:rsidRDefault="00790657" w:rsidP="00790657">
      <w:pPr>
        <w:ind w:firstLine="264"/>
        <w:jc w:val="both"/>
        <w:rPr>
          <w:sz w:val="28"/>
          <w:szCs w:val="28"/>
        </w:rPr>
      </w:pPr>
      <w:r>
        <w:rPr>
          <w:sz w:val="28"/>
          <w:szCs w:val="28"/>
        </w:rPr>
        <w:t>- схема границ территорий, подверженных возникновению чрезвычайных с</w:t>
      </w:r>
      <w:r>
        <w:rPr>
          <w:sz w:val="28"/>
          <w:szCs w:val="28"/>
        </w:rPr>
        <w:t>и</w:t>
      </w:r>
      <w:r>
        <w:rPr>
          <w:sz w:val="28"/>
          <w:szCs w:val="28"/>
        </w:rPr>
        <w:t>туаций природного и техногенного характера с.п. Химой М 1:25000;</w:t>
      </w:r>
    </w:p>
    <w:p w:rsidR="00790657" w:rsidRDefault="00790657" w:rsidP="00790657">
      <w:pPr>
        <w:ind w:firstLine="264"/>
        <w:jc w:val="both"/>
        <w:rPr>
          <w:sz w:val="28"/>
          <w:szCs w:val="28"/>
        </w:rPr>
      </w:pPr>
      <w:r>
        <w:rPr>
          <w:sz w:val="28"/>
          <w:szCs w:val="28"/>
        </w:rPr>
        <w:t>-  схема границ земель различных категорий с.п. Химой М 1:25000.</w:t>
      </w:r>
    </w:p>
    <w:p w:rsidR="00790657" w:rsidRPr="001206DF" w:rsidRDefault="00790657" w:rsidP="00790657">
      <w:pPr>
        <w:ind w:firstLine="264"/>
        <w:jc w:val="both"/>
        <w:rPr>
          <w:sz w:val="28"/>
          <w:szCs w:val="28"/>
        </w:rPr>
      </w:pPr>
    </w:p>
    <w:p w:rsidR="00790657" w:rsidRPr="001206DF" w:rsidRDefault="00790657" w:rsidP="00790657">
      <w:pPr>
        <w:ind w:left="-36" w:firstLine="600"/>
        <w:jc w:val="both"/>
        <w:rPr>
          <w:sz w:val="28"/>
          <w:szCs w:val="28"/>
        </w:rPr>
      </w:pPr>
      <w:r w:rsidRPr="001206DF">
        <w:rPr>
          <w:sz w:val="28"/>
          <w:szCs w:val="28"/>
        </w:rPr>
        <w:t xml:space="preserve">Электронная версия включает рабочий файл проекта генерального плана в </w:t>
      </w:r>
      <w:r>
        <w:rPr>
          <w:sz w:val="28"/>
          <w:szCs w:val="28"/>
        </w:rPr>
        <w:t xml:space="preserve">программе </w:t>
      </w:r>
      <w:r w:rsidRPr="00F007C4">
        <w:rPr>
          <w:bCs/>
          <w:sz w:val="28"/>
          <w:szCs w:val="28"/>
          <w:lang w:val="en-US"/>
        </w:rPr>
        <w:t>MapInfo</w:t>
      </w:r>
      <w:r w:rsidRPr="00F007C4">
        <w:rPr>
          <w:bCs/>
          <w:sz w:val="28"/>
          <w:szCs w:val="28"/>
        </w:rPr>
        <w:t xml:space="preserve"> 7.8</w:t>
      </w:r>
      <w:r w:rsidRPr="001206DF">
        <w:rPr>
          <w:sz w:val="28"/>
          <w:szCs w:val="28"/>
        </w:rPr>
        <w:t xml:space="preserve"> и графические изображения чертежей в формате JPG.</w:t>
      </w:r>
    </w:p>
    <w:p w:rsidR="00790657" w:rsidRPr="001206DF" w:rsidRDefault="00790657" w:rsidP="00790657">
      <w:pPr>
        <w:ind w:firstLine="540"/>
        <w:jc w:val="both"/>
        <w:rPr>
          <w:sz w:val="28"/>
          <w:szCs w:val="28"/>
        </w:rPr>
      </w:pPr>
      <w:r w:rsidRPr="001206DF">
        <w:rPr>
          <w:sz w:val="28"/>
          <w:szCs w:val="28"/>
        </w:rPr>
        <w:t>Генеральный план Шаройского сельского поселения разработан генерал</w:t>
      </w:r>
      <w:r w:rsidRPr="001206DF">
        <w:rPr>
          <w:sz w:val="28"/>
          <w:szCs w:val="28"/>
        </w:rPr>
        <w:t>ь</w:t>
      </w:r>
      <w:r w:rsidRPr="001206DF">
        <w:rPr>
          <w:sz w:val="28"/>
          <w:szCs w:val="28"/>
        </w:rPr>
        <w:t>ным проектировщиком – ООО «ДМА-ПРОЕКТ».</w:t>
      </w:r>
    </w:p>
    <w:p w:rsidR="00790657" w:rsidRPr="001206DF" w:rsidRDefault="00790657" w:rsidP="00790657">
      <w:pPr>
        <w:ind w:firstLine="540"/>
        <w:jc w:val="both"/>
        <w:rPr>
          <w:sz w:val="28"/>
          <w:szCs w:val="28"/>
        </w:rPr>
      </w:pPr>
      <w:r w:rsidRPr="001206DF">
        <w:rPr>
          <w:sz w:val="28"/>
          <w:szCs w:val="28"/>
        </w:rPr>
        <w:t>Право разработки генерального плана Шаройского сельского поселения б</w:t>
      </w:r>
      <w:r w:rsidRPr="001206DF">
        <w:rPr>
          <w:sz w:val="28"/>
          <w:szCs w:val="28"/>
        </w:rPr>
        <w:t>ы</w:t>
      </w:r>
      <w:r w:rsidRPr="001206DF">
        <w:rPr>
          <w:sz w:val="28"/>
          <w:szCs w:val="28"/>
        </w:rPr>
        <w:t>ло определено в результате конкурса, победителем которого стал</w:t>
      </w:r>
      <w:r>
        <w:rPr>
          <w:sz w:val="28"/>
          <w:szCs w:val="28"/>
        </w:rPr>
        <w:t>о</w:t>
      </w:r>
      <w:r w:rsidRPr="001206DF">
        <w:rPr>
          <w:sz w:val="28"/>
          <w:szCs w:val="28"/>
        </w:rPr>
        <w:t xml:space="preserve"> ООО «ДМА-ПРОЕКТ». </w:t>
      </w:r>
    </w:p>
    <w:p w:rsidR="00790657" w:rsidRPr="001206DF" w:rsidRDefault="00790657" w:rsidP="00790657">
      <w:pPr>
        <w:ind w:firstLine="540"/>
        <w:jc w:val="both"/>
        <w:rPr>
          <w:sz w:val="28"/>
          <w:szCs w:val="28"/>
        </w:rPr>
      </w:pPr>
      <w:r w:rsidRPr="001206DF">
        <w:rPr>
          <w:sz w:val="28"/>
          <w:szCs w:val="28"/>
        </w:rPr>
        <w:t>При выполнении проекта изучены и использованы материалы, содержащи</w:t>
      </w:r>
      <w:r w:rsidRPr="001206DF">
        <w:rPr>
          <w:sz w:val="28"/>
          <w:szCs w:val="28"/>
        </w:rPr>
        <w:t>е</w:t>
      </w:r>
      <w:r w:rsidRPr="001206DF">
        <w:rPr>
          <w:sz w:val="28"/>
          <w:szCs w:val="28"/>
        </w:rPr>
        <w:t xml:space="preserve">ся в выполненных ранее исследованиях и разработках. В особенности материалы «Схемы территориального планирования Шаройского </w:t>
      </w:r>
      <w:r>
        <w:rPr>
          <w:sz w:val="28"/>
          <w:szCs w:val="28"/>
        </w:rPr>
        <w:t xml:space="preserve">муниципального </w:t>
      </w:r>
      <w:r w:rsidRPr="001206DF">
        <w:rPr>
          <w:sz w:val="28"/>
          <w:szCs w:val="28"/>
        </w:rPr>
        <w:t>района»</w:t>
      </w:r>
      <w:r>
        <w:rPr>
          <w:sz w:val="28"/>
          <w:szCs w:val="28"/>
        </w:rPr>
        <w:t>,</w:t>
      </w:r>
      <w:r w:rsidRPr="001206DF">
        <w:rPr>
          <w:sz w:val="28"/>
          <w:szCs w:val="28"/>
        </w:rPr>
        <w:t xml:space="preserve"> разработанные </w:t>
      </w:r>
      <w:r w:rsidRPr="001206DF">
        <w:rPr>
          <w:spacing w:val="-7"/>
          <w:sz w:val="28"/>
          <w:szCs w:val="28"/>
        </w:rPr>
        <w:t>ООО «ЮгРегионПроект»</w:t>
      </w:r>
      <w:r w:rsidRPr="001206DF">
        <w:rPr>
          <w:sz w:val="28"/>
          <w:szCs w:val="28"/>
        </w:rPr>
        <w:t>, а также иные материалы.</w:t>
      </w:r>
    </w:p>
    <w:p w:rsidR="00790657" w:rsidRPr="001206DF" w:rsidRDefault="00790657" w:rsidP="00790657">
      <w:pPr>
        <w:ind w:firstLine="540"/>
        <w:jc w:val="both"/>
        <w:rPr>
          <w:sz w:val="28"/>
          <w:szCs w:val="28"/>
        </w:rPr>
      </w:pPr>
      <w:r w:rsidRPr="001206DF">
        <w:rPr>
          <w:sz w:val="28"/>
          <w:szCs w:val="28"/>
        </w:rPr>
        <w:t xml:space="preserve">Реализация Генерального плана </w:t>
      </w:r>
      <w:r w:rsidR="00333289">
        <w:rPr>
          <w:sz w:val="28"/>
          <w:szCs w:val="28"/>
        </w:rPr>
        <w:t>Хим</w:t>
      </w:r>
      <w:r w:rsidRPr="001206DF">
        <w:rPr>
          <w:sz w:val="28"/>
          <w:szCs w:val="28"/>
        </w:rPr>
        <w:t>ойского сельского поселения осущес</w:t>
      </w:r>
      <w:r w:rsidRPr="001206DF">
        <w:rPr>
          <w:sz w:val="28"/>
          <w:szCs w:val="28"/>
        </w:rPr>
        <w:t>т</w:t>
      </w:r>
      <w:r w:rsidRPr="001206DF">
        <w:rPr>
          <w:sz w:val="28"/>
          <w:szCs w:val="28"/>
        </w:rPr>
        <w:t>вляется на основании первоочередных мероприятий по реализации генерального плана сельского поселения, которые утвер</w:t>
      </w:r>
      <w:r>
        <w:rPr>
          <w:sz w:val="28"/>
          <w:szCs w:val="28"/>
        </w:rPr>
        <w:t>ждаю</w:t>
      </w:r>
      <w:r w:rsidRPr="001206DF">
        <w:rPr>
          <w:sz w:val="28"/>
          <w:szCs w:val="28"/>
        </w:rPr>
        <w:t xml:space="preserve">тся Главой </w:t>
      </w:r>
      <w:r w:rsidR="00333289">
        <w:rPr>
          <w:sz w:val="28"/>
          <w:szCs w:val="28"/>
        </w:rPr>
        <w:t>Хим</w:t>
      </w:r>
      <w:r w:rsidRPr="001206DF">
        <w:rPr>
          <w:sz w:val="28"/>
          <w:szCs w:val="28"/>
        </w:rPr>
        <w:t>ойского сельск</w:t>
      </w:r>
      <w:r w:rsidRPr="001206DF">
        <w:rPr>
          <w:sz w:val="28"/>
          <w:szCs w:val="28"/>
        </w:rPr>
        <w:t>о</w:t>
      </w:r>
      <w:r w:rsidRPr="001206DF">
        <w:rPr>
          <w:sz w:val="28"/>
          <w:szCs w:val="28"/>
        </w:rPr>
        <w:t xml:space="preserve">го поселения в течение трех месяцев со дня утверждения Генерального плана </w:t>
      </w:r>
      <w:r w:rsidR="00333289">
        <w:rPr>
          <w:sz w:val="28"/>
          <w:szCs w:val="28"/>
        </w:rPr>
        <w:t>Хим</w:t>
      </w:r>
      <w:r w:rsidRPr="001206DF">
        <w:rPr>
          <w:sz w:val="28"/>
          <w:szCs w:val="28"/>
        </w:rPr>
        <w:t>ойского сельского поселения.</w:t>
      </w:r>
    </w:p>
    <w:p w:rsidR="00790657" w:rsidRPr="001206DF" w:rsidRDefault="00790657" w:rsidP="00790657">
      <w:pPr>
        <w:jc w:val="center"/>
        <w:rPr>
          <w:b/>
          <w:sz w:val="28"/>
          <w:szCs w:val="28"/>
        </w:rPr>
      </w:pPr>
    </w:p>
    <w:p w:rsidR="00790657" w:rsidRDefault="00790657" w:rsidP="00790657">
      <w:pPr>
        <w:jc w:val="center"/>
        <w:rPr>
          <w:b/>
          <w:sz w:val="28"/>
          <w:szCs w:val="28"/>
        </w:rPr>
      </w:pPr>
      <w:r w:rsidRPr="001206DF">
        <w:rPr>
          <w:b/>
          <w:sz w:val="28"/>
          <w:szCs w:val="28"/>
        </w:rPr>
        <w:t>Информационная база разработки</w:t>
      </w:r>
    </w:p>
    <w:p w:rsidR="00790657" w:rsidRPr="001206DF" w:rsidRDefault="00790657" w:rsidP="00790657">
      <w:pPr>
        <w:jc w:val="center"/>
        <w:rPr>
          <w:b/>
          <w:sz w:val="28"/>
          <w:szCs w:val="28"/>
        </w:rPr>
      </w:pPr>
    </w:p>
    <w:p w:rsidR="00790657" w:rsidRPr="001206DF" w:rsidRDefault="00790657" w:rsidP="00790657">
      <w:pPr>
        <w:spacing w:after="120"/>
        <w:rPr>
          <w:bCs/>
          <w:sz w:val="28"/>
          <w:szCs w:val="28"/>
          <w:u w:val="single"/>
        </w:rPr>
      </w:pPr>
      <w:r w:rsidRPr="001206DF">
        <w:rPr>
          <w:bCs/>
          <w:sz w:val="28"/>
          <w:szCs w:val="28"/>
          <w:u w:val="single"/>
        </w:rPr>
        <w:t>Информационной базой разработки являются:</w:t>
      </w:r>
    </w:p>
    <w:p w:rsidR="00790657" w:rsidRPr="001206DF" w:rsidRDefault="00790657" w:rsidP="0082331B">
      <w:pPr>
        <w:numPr>
          <w:ilvl w:val="0"/>
          <w:numId w:val="36"/>
        </w:numPr>
        <w:spacing w:after="120"/>
        <w:ind w:left="0" w:firstLine="0"/>
        <w:jc w:val="both"/>
        <w:rPr>
          <w:bCs/>
          <w:sz w:val="28"/>
          <w:szCs w:val="28"/>
        </w:rPr>
      </w:pPr>
      <w:r w:rsidRPr="001206DF">
        <w:rPr>
          <w:bCs/>
          <w:sz w:val="28"/>
          <w:szCs w:val="28"/>
        </w:rPr>
        <w:t xml:space="preserve">Информация департаментов и отделов Администрации Шаройского </w:t>
      </w:r>
      <w:r>
        <w:rPr>
          <w:bCs/>
          <w:sz w:val="28"/>
          <w:szCs w:val="28"/>
        </w:rPr>
        <w:t>муниц</w:t>
      </w:r>
      <w:r>
        <w:rPr>
          <w:bCs/>
          <w:sz w:val="28"/>
          <w:szCs w:val="28"/>
        </w:rPr>
        <w:t>и</w:t>
      </w:r>
      <w:r>
        <w:rPr>
          <w:bCs/>
          <w:sz w:val="28"/>
          <w:szCs w:val="28"/>
        </w:rPr>
        <w:t xml:space="preserve">пального </w:t>
      </w:r>
      <w:r w:rsidRPr="001206DF">
        <w:rPr>
          <w:bCs/>
          <w:sz w:val="28"/>
          <w:szCs w:val="28"/>
        </w:rPr>
        <w:t>района Чеченской  Республики;</w:t>
      </w:r>
    </w:p>
    <w:p w:rsidR="00790657" w:rsidRPr="001206DF" w:rsidRDefault="00790657" w:rsidP="0082331B">
      <w:pPr>
        <w:numPr>
          <w:ilvl w:val="0"/>
          <w:numId w:val="36"/>
        </w:numPr>
        <w:spacing w:after="120"/>
        <w:ind w:left="0" w:firstLine="0"/>
        <w:jc w:val="both"/>
        <w:rPr>
          <w:bCs/>
          <w:sz w:val="28"/>
          <w:szCs w:val="28"/>
        </w:rPr>
      </w:pPr>
      <w:r w:rsidRPr="001206DF">
        <w:rPr>
          <w:bCs/>
          <w:sz w:val="28"/>
          <w:szCs w:val="28"/>
        </w:rPr>
        <w:t xml:space="preserve">Программные документы Шаройского </w:t>
      </w:r>
      <w:r>
        <w:rPr>
          <w:bCs/>
          <w:sz w:val="28"/>
          <w:szCs w:val="28"/>
        </w:rPr>
        <w:t xml:space="preserve">муниципального </w:t>
      </w:r>
      <w:r w:rsidRPr="001206DF">
        <w:rPr>
          <w:bCs/>
          <w:sz w:val="28"/>
          <w:szCs w:val="28"/>
        </w:rPr>
        <w:t>района, опублик</w:t>
      </w:r>
      <w:r w:rsidRPr="001206DF">
        <w:rPr>
          <w:bCs/>
          <w:sz w:val="28"/>
          <w:szCs w:val="28"/>
        </w:rPr>
        <w:t>о</w:t>
      </w:r>
      <w:r w:rsidRPr="001206DF">
        <w:rPr>
          <w:bCs/>
          <w:sz w:val="28"/>
          <w:szCs w:val="28"/>
        </w:rPr>
        <w:t>ванные и находящиеся в открытом доступе на интернет-сайтах, информацио</w:t>
      </w:r>
      <w:r w:rsidRPr="001206DF">
        <w:rPr>
          <w:bCs/>
          <w:sz w:val="28"/>
          <w:szCs w:val="28"/>
        </w:rPr>
        <w:t>н</w:t>
      </w:r>
      <w:r w:rsidRPr="001206DF">
        <w:rPr>
          <w:bCs/>
          <w:sz w:val="28"/>
          <w:szCs w:val="28"/>
        </w:rPr>
        <w:t>ные материалы (сборники, справочники и т.п.), комитетов и служб;</w:t>
      </w:r>
    </w:p>
    <w:p w:rsidR="00790657" w:rsidRPr="001206DF" w:rsidRDefault="00790657" w:rsidP="0082331B">
      <w:pPr>
        <w:numPr>
          <w:ilvl w:val="0"/>
          <w:numId w:val="36"/>
        </w:numPr>
        <w:spacing w:after="120"/>
        <w:ind w:left="0" w:firstLine="0"/>
        <w:jc w:val="both"/>
        <w:rPr>
          <w:bCs/>
          <w:sz w:val="28"/>
          <w:szCs w:val="28"/>
        </w:rPr>
      </w:pPr>
      <w:r>
        <w:rPr>
          <w:bCs/>
          <w:sz w:val="28"/>
          <w:szCs w:val="28"/>
        </w:rPr>
        <w:t>С</w:t>
      </w:r>
      <w:r w:rsidRPr="001206DF">
        <w:rPr>
          <w:bCs/>
          <w:sz w:val="28"/>
          <w:szCs w:val="28"/>
        </w:rPr>
        <w:t xml:space="preserve">хема территориального планирования Шаройского </w:t>
      </w:r>
      <w:r>
        <w:rPr>
          <w:bCs/>
          <w:sz w:val="28"/>
          <w:szCs w:val="28"/>
        </w:rPr>
        <w:t xml:space="preserve">муниципального </w:t>
      </w:r>
      <w:r w:rsidRPr="001206DF">
        <w:rPr>
          <w:bCs/>
          <w:sz w:val="28"/>
          <w:szCs w:val="28"/>
        </w:rPr>
        <w:t xml:space="preserve">района; </w:t>
      </w:r>
    </w:p>
    <w:p w:rsidR="00790657" w:rsidRPr="001206DF" w:rsidRDefault="00790657" w:rsidP="0082331B">
      <w:pPr>
        <w:numPr>
          <w:ilvl w:val="0"/>
          <w:numId w:val="36"/>
        </w:numPr>
        <w:spacing w:after="120"/>
        <w:ind w:left="0" w:firstLine="0"/>
        <w:jc w:val="both"/>
        <w:rPr>
          <w:bCs/>
          <w:sz w:val="28"/>
          <w:szCs w:val="28"/>
        </w:rPr>
      </w:pPr>
      <w:r w:rsidRPr="001206DF">
        <w:rPr>
          <w:bCs/>
          <w:sz w:val="28"/>
          <w:szCs w:val="28"/>
        </w:rPr>
        <w:t>Нормативные документы Чеченской Республики;</w:t>
      </w:r>
    </w:p>
    <w:p w:rsidR="00790657" w:rsidRPr="001206DF" w:rsidRDefault="00790657" w:rsidP="00790657">
      <w:pPr>
        <w:pStyle w:val="4"/>
        <w:rPr>
          <w:szCs w:val="28"/>
        </w:rPr>
      </w:pPr>
    </w:p>
    <w:p w:rsidR="00790657" w:rsidRPr="001206DF" w:rsidRDefault="00790657" w:rsidP="00790657">
      <w:pPr>
        <w:pStyle w:val="4"/>
        <w:rPr>
          <w:szCs w:val="28"/>
        </w:rPr>
      </w:pPr>
      <w:r w:rsidRPr="001206DF">
        <w:rPr>
          <w:szCs w:val="28"/>
        </w:rPr>
        <w:t>Область применения</w:t>
      </w:r>
    </w:p>
    <w:p w:rsidR="00790657" w:rsidRDefault="00790657" w:rsidP="00790657">
      <w:pPr>
        <w:ind w:firstLine="539"/>
        <w:jc w:val="both"/>
        <w:rPr>
          <w:color w:val="000000"/>
          <w:spacing w:val="2"/>
          <w:sz w:val="28"/>
          <w:szCs w:val="28"/>
        </w:rPr>
      </w:pPr>
    </w:p>
    <w:p w:rsidR="00790657" w:rsidRPr="001206DF" w:rsidRDefault="00790657" w:rsidP="00790657">
      <w:pPr>
        <w:ind w:firstLine="539"/>
        <w:jc w:val="both"/>
        <w:rPr>
          <w:sz w:val="28"/>
          <w:szCs w:val="28"/>
        </w:rPr>
      </w:pPr>
      <w:r w:rsidRPr="001206DF">
        <w:rPr>
          <w:color w:val="000000"/>
          <w:spacing w:val="2"/>
          <w:sz w:val="28"/>
          <w:szCs w:val="28"/>
        </w:rPr>
        <w:t>Настоящие Положения Генерального плана предназначены для использ</w:t>
      </w:r>
      <w:r w:rsidRPr="001206DF">
        <w:rPr>
          <w:color w:val="000000"/>
          <w:spacing w:val="2"/>
          <w:sz w:val="28"/>
          <w:szCs w:val="28"/>
        </w:rPr>
        <w:t>о</w:t>
      </w:r>
      <w:r w:rsidRPr="001206DF">
        <w:rPr>
          <w:color w:val="000000"/>
          <w:spacing w:val="2"/>
          <w:sz w:val="28"/>
          <w:szCs w:val="28"/>
        </w:rPr>
        <w:t>вания федеральными органами исполнительной власти, органами исполнител</w:t>
      </w:r>
      <w:r w:rsidRPr="001206DF">
        <w:rPr>
          <w:color w:val="000000"/>
          <w:spacing w:val="2"/>
          <w:sz w:val="28"/>
          <w:szCs w:val="28"/>
        </w:rPr>
        <w:t>ь</w:t>
      </w:r>
      <w:r w:rsidRPr="001206DF">
        <w:rPr>
          <w:color w:val="000000"/>
          <w:spacing w:val="2"/>
          <w:sz w:val="28"/>
          <w:szCs w:val="28"/>
        </w:rPr>
        <w:t>ной власти субъектов Российской Федерации, органами местного самоуправл</w:t>
      </w:r>
      <w:r w:rsidRPr="001206DF">
        <w:rPr>
          <w:color w:val="000000"/>
          <w:spacing w:val="2"/>
          <w:sz w:val="28"/>
          <w:szCs w:val="28"/>
        </w:rPr>
        <w:t>е</w:t>
      </w:r>
      <w:r w:rsidRPr="001206DF">
        <w:rPr>
          <w:color w:val="000000"/>
          <w:spacing w:val="2"/>
          <w:sz w:val="28"/>
          <w:szCs w:val="28"/>
        </w:rPr>
        <w:t>ния, осуществляющими в пределах своих полномочий планирование развития территорий и использование земель для градостроительной деятельности, а так же органами, координирующими и контролирующими осуществление град</w:t>
      </w:r>
      <w:r w:rsidRPr="001206DF">
        <w:rPr>
          <w:color w:val="000000"/>
          <w:spacing w:val="2"/>
          <w:sz w:val="28"/>
          <w:szCs w:val="28"/>
        </w:rPr>
        <w:t>о</w:t>
      </w:r>
      <w:r w:rsidRPr="001206DF">
        <w:rPr>
          <w:color w:val="000000"/>
          <w:spacing w:val="2"/>
          <w:sz w:val="28"/>
          <w:szCs w:val="28"/>
        </w:rPr>
        <w:lastRenderedPageBreak/>
        <w:t>строительной деятельности, и организациями, независимо от организационно-правовой формы, а так же индивидуальными предпринимателями, осущест</w:t>
      </w:r>
      <w:r w:rsidRPr="001206DF">
        <w:rPr>
          <w:color w:val="000000"/>
          <w:spacing w:val="2"/>
          <w:sz w:val="28"/>
          <w:szCs w:val="28"/>
        </w:rPr>
        <w:t>в</w:t>
      </w:r>
      <w:r w:rsidRPr="001206DF">
        <w:rPr>
          <w:color w:val="000000"/>
          <w:spacing w:val="2"/>
          <w:sz w:val="28"/>
          <w:szCs w:val="28"/>
        </w:rPr>
        <w:t>ляющими деятельность по разработке градостроительной документации, физ</w:t>
      </w:r>
      <w:r w:rsidRPr="001206DF">
        <w:rPr>
          <w:color w:val="000000"/>
          <w:spacing w:val="2"/>
          <w:sz w:val="28"/>
          <w:szCs w:val="28"/>
        </w:rPr>
        <w:t>и</w:t>
      </w:r>
      <w:r w:rsidRPr="001206DF">
        <w:rPr>
          <w:color w:val="000000"/>
          <w:spacing w:val="2"/>
          <w:sz w:val="28"/>
          <w:szCs w:val="28"/>
        </w:rPr>
        <w:t>ческими лицами.</w:t>
      </w: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Default="008D3282" w:rsidP="008D3282">
      <w:pPr>
        <w:pStyle w:val="Style6"/>
        <w:widowControl/>
        <w:autoSpaceDE/>
        <w:autoSpaceDN/>
        <w:adjustRightInd/>
        <w:spacing w:line="240" w:lineRule="auto"/>
        <w:ind w:left="720"/>
        <w:rPr>
          <w:rStyle w:val="25"/>
          <w:rFonts w:ascii="Times New Roman" w:hAnsi="Times New Roman" w:cs="Times New Roman"/>
          <w:b w:val="0"/>
          <w:bCs w:val="0"/>
          <w:i w:val="0"/>
          <w:sz w:val="32"/>
        </w:rPr>
      </w:pPr>
    </w:p>
    <w:p w:rsidR="008D3282" w:rsidRPr="002D5618" w:rsidRDefault="008D3282" w:rsidP="008D3282">
      <w:pPr>
        <w:pStyle w:val="1"/>
        <w:numPr>
          <w:ilvl w:val="0"/>
          <w:numId w:val="0"/>
        </w:numPr>
        <w:spacing w:before="0" w:after="0"/>
        <w:ind w:left="720" w:hanging="360"/>
        <w:jc w:val="center"/>
        <w:rPr>
          <w:rStyle w:val="25"/>
          <w:rFonts w:ascii="Times New Roman" w:hAnsi="Times New Roman" w:cs="Times New Roman"/>
          <w:b w:val="0"/>
          <w:bCs w:val="0"/>
          <w:i w:val="0"/>
          <w:iCs w:val="0"/>
        </w:rPr>
      </w:pPr>
      <w:bookmarkStart w:id="2" w:name="_Toc217100715"/>
      <w:bookmarkStart w:id="3" w:name="_Toc217100716"/>
      <w:bookmarkStart w:id="4" w:name="_Toc217106646"/>
      <w:bookmarkStart w:id="5" w:name="_Toc217106647"/>
      <w:bookmarkStart w:id="6" w:name="_Toc217138428"/>
      <w:bookmarkStart w:id="7" w:name="_Toc217138429"/>
      <w:bookmarkStart w:id="8" w:name="_Toc217140653"/>
      <w:bookmarkStart w:id="9" w:name="_Toc217140654"/>
      <w:bookmarkStart w:id="10" w:name="_Toc217146408"/>
      <w:bookmarkStart w:id="11" w:name="_Toc217146409"/>
      <w:bookmarkStart w:id="12" w:name="_Toc217147147"/>
      <w:bookmarkStart w:id="13" w:name="_Toc217147148"/>
      <w:bookmarkStart w:id="14" w:name="_Toc217147339"/>
      <w:bookmarkStart w:id="15" w:name="_Toc217147340"/>
      <w:bookmarkStart w:id="16" w:name="_Toc217152148"/>
      <w:bookmarkStart w:id="17" w:name="_Toc217152149"/>
      <w:bookmarkStart w:id="18" w:name="_Toc217185340"/>
      <w:bookmarkStart w:id="19" w:name="_Toc217185341"/>
      <w:bookmarkStart w:id="20" w:name="_Toc217525591"/>
      <w:bookmarkStart w:id="21" w:name="_Toc217527711"/>
      <w:bookmarkStart w:id="22" w:name="_Toc217527712"/>
      <w:bookmarkStart w:id="23" w:name="_Toc217528037"/>
      <w:bookmarkStart w:id="24" w:name="_Toc217528038"/>
      <w:bookmarkStart w:id="25" w:name="_Toc217531120"/>
      <w:bookmarkStart w:id="26" w:name="_Toc217531121"/>
      <w:bookmarkStart w:id="27" w:name="_Toc217531664"/>
      <w:bookmarkStart w:id="28" w:name="_Toc217531665"/>
      <w:bookmarkEnd w:id="0"/>
      <w:bookmarkEnd w:id="1"/>
    </w:p>
    <w:p w:rsidR="008D3282" w:rsidRPr="00ED0904" w:rsidRDefault="008D3282" w:rsidP="008D3282">
      <w:pPr>
        <w:pStyle w:val="1"/>
        <w:numPr>
          <w:ilvl w:val="0"/>
          <w:numId w:val="0"/>
        </w:numPr>
        <w:spacing w:before="0" w:after="0"/>
        <w:ind w:left="720" w:hanging="360"/>
        <w:jc w:val="center"/>
        <w:rPr>
          <w:rStyle w:val="25"/>
          <w:rFonts w:ascii="Times New Roman" w:hAnsi="Times New Roman" w:cs="Times New Roman"/>
          <w:bCs w:val="0"/>
          <w:i w:val="0"/>
          <w:iCs w:val="0"/>
        </w:rPr>
      </w:pPr>
      <w:r w:rsidRPr="00ED0904">
        <w:rPr>
          <w:rStyle w:val="25"/>
          <w:rFonts w:ascii="Times New Roman" w:hAnsi="Times New Roman" w:cs="Times New Roman"/>
          <w:i w:val="0"/>
        </w:rPr>
        <w:t xml:space="preserve">ОБЩИЕ СВЕДЕНИЯ О </w:t>
      </w:r>
      <w:r w:rsidR="00ED0904">
        <w:rPr>
          <w:rStyle w:val="25"/>
          <w:rFonts w:ascii="Times New Roman" w:hAnsi="Times New Roman" w:cs="Times New Roman"/>
          <w:i w:val="0"/>
        </w:rPr>
        <w:t>ХИМ</w:t>
      </w:r>
      <w:r w:rsidRPr="00ED0904">
        <w:rPr>
          <w:rStyle w:val="25"/>
          <w:rFonts w:ascii="Times New Roman" w:hAnsi="Times New Roman" w:cs="Times New Roman"/>
          <w:i w:val="0"/>
        </w:rPr>
        <w:t>ОЙСКОМ СЕЛЬСКОМ ПОСЕЛЕНИИ. ПРИРОДНЫЕ УСЛОВИЯ</w:t>
      </w:r>
    </w:p>
    <w:p w:rsidR="008D3282" w:rsidRPr="00222429" w:rsidRDefault="008D3282" w:rsidP="008D3282">
      <w:pPr>
        <w:rPr>
          <w:b/>
          <w:i/>
          <w:sz w:val="28"/>
          <w:szCs w:val="28"/>
        </w:rPr>
      </w:pPr>
    </w:p>
    <w:p w:rsidR="008D3282" w:rsidRPr="008D3282" w:rsidRDefault="008D3282" w:rsidP="0082331B">
      <w:pPr>
        <w:pStyle w:val="2"/>
        <w:numPr>
          <w:ilvl w:val="0"/>
          <w:numId w:val="37"/>
        </w:numPr>
        <w:spacing w:before="0" w:after="0"/>
        <w:jc w:val="center"/>
        <w:rPr>
          <w:rStyle w:val="21"/>
          <w:rFonts w:ascii="Times New Roman" w:eastAsiaTheme="majorEastAsia" w:hAnsi="Times New Roman" w:cs="Times New Roman"/>
          <w:b/>
          <w:i/>
        </w:rPr>
      </w:pPr>
      <w:bookmarkStart w:id="29" w:name="_Toc226364794"/>
      <w:bookmarkStart w:id="30" w:name="_Toc299932049"/>
      <w:r w:rsidRPr="008D3282">
        <w:rPr>
          <w:rStyle w:val="21"/>
          <w:rFonts w:ascii="Times New Roman" w:eastAsiaTheme="majorEastAsia" w:hAnsi="Times New Roman" w:cs="Times New Roman"/>
          <w:b/>
          <w:i/>
        </w:rPr>
        <w:t xml:space="preserve">МЕСТОПОЛОЖЕНИЕ </w:t>
      </w:r>
      <w:r w:rsidR="003F064E">
        <w:rPr>
          <w:rStyle w:val="21"/>
          <w:rFonts w:ascii="Times New Roman" w:eastAsiaTheme="majorEastAsia" w:hAnsi="Times New Roman" w:cs="Times New Roman"/>
          <w:b/>
          <w:i/>
        </w:rPr>
        <w:t>ХИМ</w:t>
      </w:r>
      <w:r w:rsidRPr="008D3282">
        <w:rPr>
          <w:rStyle w:val="21"/>
          <w:rFonts w:ascii="Times New Roman" w:eastAsiaTheme="majorEastAsia" w:hAnsi="Times New Roman" w:cs="Times New Roman"/>
          <w:b/>
          <w:i/>
        </w:rPr>
        <w:t xml:space="preserve">ОЙСКОГО СЕЛЬСКОГО ПОСЕЛЕНИЯ В СИСТЕМЕ РАССЕЛЕНИЯ.           </w:t>
      </w:r>
    </w:p>
    <w:p w:rsidR="008D3282" w:rsidRPr="008D3282" w:rsidRDefault="008D3282" w:rsidP="008D3282">
      <w:pPr>
        <w:pStyle w:val="2"/>
        <w:spacing w:before="0" w:after="0"/>
        <w:ind w:left="384"/>
        <w:rPr>
          <w:rStyle w:val="21"/>
          <w:rFonts w:ascii="Times New Roman" w:eastAsiaTheme="majorEastAsia" w:hAnsi="Times New Roman" w:cs="Times New Roman"/>
          <w:b/>
          <w:i/>
        </w:rPr>
      </w:pPr>
      <w:r w:rsidRPr="008D3282">
        <w:rPr>
          <w:rStyle w:val="21"/>
          <w:rFonts w:ascii="Times New Roman" w:eastAsiaTheme="majorEastAsia" w:hAnsi="Times New Roman" w:cs="Times New Roman"/>
          <w:b/>
          <w:i/>
        </w:rPr>
        <w:t xml:space="preserve">                            КРАТКАЯ ИСТОРИЧЕСКАЯ СПРАВКА</w:t>
      </w:r>
      <w:bookmarkEnd w:id="29"/>
      <w:bookmarkEnd w:id="30"/>
    </w:p>
    <w:p w:rsidR="008D3282" w:rsidRPr="008D3282" w:rsidRDefault="008D3282" w:rsidP="008D3282">
      <w:pPr>
        <w:rPr>
          <w:b/>
          <w:i/>
          <w:sz w:val="28"/>
          <w:szCs w:val="28"/>
        </w:rPr>
      </w:pPr>
    </w:p>
    <w:p w:rsidR="008D3282" w:rsidRPr="008D3282" w:rsidRDefault="005E69AB" w:rsidP="008D3282">
      <w:pPr>
        <w:ind w:firstLine="540"/>
        <w:jc w:val="both"/>
        <w:rPr>
          <w:sz w:val="28"/>
          <w:szCs w:val="28"/>
        </w:rPr>
      </w:pPr>
      <w:r>
        <w:rPr>
          <w:sz w:val="28"/>
          <w:szCs w:val="28"/>
        </w:rPr>
        <w:t>Химойское сельское поселение  расположен</w:t>
      </w:r>
      <w:r w:rsidR="008D3282" w:rsidRPr="008D3282">
        <w:rPr>
          <w:sz w:val="28"/>
          <w:szCs w:val="28"/>
        </w:rPr>
        <w:t xml:space="preserve">о в северной части Шаройского </w:t>
      </w:r>
      <w:r w:rsidR="0052384F">
        <w:rPr>
          <w:sz w:val="28"/>
          <w:szCs w:val="28"/>
        </w:rPr>
        <w:t>муниципального района. На</w:t>
      </w:r>
      <w:r w:rsidR="008D3282" w:rsidRPr="008D3282">
        <w:rPr>
          <w:sz w:val="28"/>
          <w:szCs w:val="28"/>
        </w:rPr>
        <w:t xml:space="preserve"> север</w:t>
      </w:r>
      <w:r w:rsidR="0052384F">
        <w:rPr>
          <w:sz w:val="28"/>
          <w:szCs w:val="28"/>
        </w:rPr>
        <w:t>е</w:t>
      </w:r>
      <w:r w:rsidR="008D3282" w:rsidRPr="008D3282">
        <w:rPr>
          <w:sz w:val="28"/>
          <w:szCs w:val="28"/>
        </w:rPr>
        <w:t xml:space="preserve"> поселение граничит с Киринским </w:t>
      </w:r>
      <w:r w:rsidR="0052384F">
        <w:rPr>
          <w:sz w:val="28"/>
          <w:szCs w:val="28"/>
        </w:rPr>
        <w:t xml:space="preserve">сельским </w:t>
      </w:r>
      <w:r w:rsidR="008D3282" w:rsidRPr="008D3282">
        <w:rPr>
          <w:sz w:val="28"/>
          <w:szCs w:val="28"/>
        </w:rPr>
        <w:t xml:space="preserve">поселением, </w:t>
      </w:r>
      <w:r w:rsidR="0052384F">
        <w:rPr>
          <w:sz w:val="28"/>
          <w:szCs w:val="28"/>
        </w:rPr>
        <w:t>на</w:t>
      </w:r>
      <w:r w:rsidR="008D3282" w:rsidRPr="008D3282">
        <w:rPr>
          <w:sz w:val="28"/>
          <w:szCs w:val="28"/>
        </w:rPr>
        <w:t xml:space="preserve"> восток</w:t>
      </w:r>
      <w:r w:rsidR="0052384F">
        <w:rPr>
          <w:sz w:val="28"/>
          <w:szCs w:val="28"/>
        </w:rPr>
        <w:t>е</w:t>
      </w:r>
      <w:r w:rsidR="008D3282" w:rsidRPr="008D3282">
        <w:rPr>
          <w:sz w:val="28"/>
          <w:szCs w:val="28"/>
        </w:rPr>
        <w:t xml:space="preserve"> граничит с Кенхинским и Бутинским </w:t>
      </w:r>
      <w:r w:rsidR="0052384F">
        <w:rPr>
          <w:sz w:val="28"/>
          <w:szCs w:val="28"/>
        </w:rPr>
        <w:t xml:space="preserve">сельскими </w:t>
      </w:r>
      <w:r w:rsidR="008D3282" w:rsidRPr="008D3282">
        <w:rPr>
          <w:sz w:val="28"/>
          <w:szCs w:val="28"/>
        </w:rPr>
        <w:t>посел</w:t>
      </w:r>
      <w:r w:rsidR="008D3282" w:rsidRPr="008D3282">
        <w:rPr>
          <w:sz w:val="28"/>
          <w:szCs w:val="28"/>
        </w:rPr>
        <w:t>е</w:t>
      </w:r>
      <w:r w:rsidR="008D3282" w:rsidRPr="008D3282">
        <w:rPr>
          <w:sz w:val="28"/>
          <w:szCs w:val="28"/>
        </w:rPr>
        <w:t>ния</w:t>
      </w:r>
      <w:r w:rsidR="0052384F">
        <w:rPr>
          <w:sz w:val="28"/>
          <w:szCs w:val="28"/>
        </w:rPr>
        <w:t>ми, на</w:t>
      </w:r>
      <w:r w:rsidR="008D3282" w:rsidRPr="008D3282">
        <w:rPr>
          <w:sz w:val="28"/>
          <w:szCs w:val="28"/>
        </w:rPr>
        <w:t xml:space="preserve"> северо-восток</w:t>
      </w:r>
      <w:r w:rsidR="0052384F">
        <w:rPr>
          <w:sz w:val="28"/>
          <w:szCs w:val="28"/>
        </w:rPr>
        <w:t>е</w:t>
      </w:r>
      <w:r w:rsidR="008D3282" w:rsidRPr="008D3282">
        <w:rPr>
          <w:sz w:val="28"/>
          <w:szCs w:val="28"/>
        </w:rPr>
        <w:t xml:space="preserve"> с Чайринским </w:t>
      </w:r>
      <w:r w:rsidR="0052384F">
        <w:rPr>
          <w:sz w:val="28"/>
          <w:szCs w:val="28"/>
        </w:rPr>
        <w:t xml:space="preserve">сельским </w:t>
      </w:r>
      <w:r w:rsidR="008D3282" w:rsidRPr="008D3282">
        <w:rPr>
          <w:sz w:val="28"/>
          <w:szCs w:val="28"/>
        </w:rPr>
        <w:t xml:space="preserve">поселением, </w:t>
      </w:r>
      <w:r w:rsidR="0052384F">
        <w:rPr>
          <w:sz w:val="28"/>
          <w:szCs w:val="28"/>
        </w:rPr>
        <w:t xml:space="preserve">на </w:t>
      </w:r>
      <w:r w:rsidR="008D3282" w:rsidRPr="008D3282">
        <w:rPr>
          <w:sz w:val="28"/>
          <w:szCs w:val="28"/>
        </w:rPr>
        <w:t xml:space="preserve"> юг</w:t>
      </w:r>
      <w:r w:rsidR="0052384F">
        <w:rPr>
          <w:sz w:val="28"/>
          <w:szCs w:val="28"/>
        </w:rPr>
        <w:t>е</w:t>
      </w:r>
      <w:r w:rsidR="008D3282" w:rsidRPr="008D3282">
        <w:rPr>
          <w:sz w:val="28"/>
          <w:szCs w:val="28"/>
        </w:rPr>
        <w:t xml:space="preserve"> с Хакм</w:t>
      </w:r>
      <w:r w:rsidR="008D3282" w:rsidRPr="008D3282">
        <w:rPr>
          <w:sz w:val="28"/>
          <w:szCs w:val="28"/>
        </w:rPr>
        <w:t>а</w:t>
      </w:r>
      <w:r w:rsidR="008D3282" w:rsidRPr="008D3282">
        <w:rPr>
          <w:sz w:val="28"/>
          <w:szCs w:val="28"/>
        </w:rPr>
        <w:t>дойским поселени</w:t>
      </w:r>
      <w:r w:rsidR="0052384F">
        <w:rPr>
          <w:sz w:val="28"/>
          <w:szCs w:val="28"/>
        </w:rPr>
        <w:t>ем, на</w:t>
      </w:r>
      <w:r w:rsidR="008D3282" w:rsidRPr="008D3282">
        <w:rPr>
          <w:sz w:val="28"/>
          <w:szCs w:val="28"/>
        </w:rPr>
        <w:t xml:space="preserve"> юго-запад</w:t>
      </w:r>
      <w:r w:rsidR="0052384F">
        <w:rPr>
          <w:sz w:val="28"/>
          <w:szCs w:val="28"/>
        </w:rPr>
        <w:t>е</w:t>
      </w:r>
      <w:r w:rsidR="008D3282" w:rsidRPr="008D3282">
        <w:rPr>
          <w:sz w:val="28"/>
          <w:szCs w:val="28"/>
        </w:rPr>
        <w:t xml:space="preserve"> с Шаройским </w:t>
      </w:r>
      <w:r w:rsidR="0052384F">
        <w:rPr>
          <w:sz w:val="28"/>
          <w:szCs w:val="28"/>
        </w:rPr>
        <w:t>сельским поселением, на</w:t>
      </w:r>
      <w:r w:rsidR="008D3282" w:rsidRPr="008D3282">
        <w:rPr>
          <w:sz w:val="28"/>
          <w:szCs w:val="28"/>
        </w:rPr>
        <w:t xml:space="preserve"> сев</w:t>
      </w:r>
      <w:r w:rsidR="008D3282" w:rsidRPr="008D3282">
        <w:rPr>
          <w:sz w:val="28"/>
          <w:szCs w:val="28"/>
        </w:rPr>
        <w:t>е</w:t>
      </w:r>
      <w:r w:rsidR="008D3282" w:rsidRPr="008D3282">
        <w:rPr>
          <w:sz w:val="28"/>
          <w:szCs w:val="28"/>
        </w:rPr>
        <w:t>р</w:t>
      </w:r>
      <w:r w:rsidR="0052384F">
        <w:rPr>
          <w:sz w:val="28"/>
          <w:szCs w:val="28"/>
        </w:rPr>
        <w:t>о</w:t>
      </w:r>
      <w:r w:rsidR="008D3282" w:rsidRPr="008D3282">
        <w:rPr>
          <w:sz w:val="28"/>
          <w:szCs w:val="28"/>
        </w:rPr>
        <w:t>-запад</w:t>
      </w:r>
      <w:r w:rsidR="0052384F">
        <w:rPr>
          <w:sz w:val="28"/>
          <w:szCs w:val="28"/>
        </w:rPr>
        <w:t>е</w:t>
      </w:r>
      <w:r w:rsidR="008D3282" w:rsidRPr="008D3282">
        <w:rPr>
          <w:sz w:val="28"/>
          <w:szCs w:val="28"/>
        </w:rPr>
        <w:t xml:space="preserve"> с Цесинским</w:t>
      </w:r>
      <w:r w:rsidR="0052384F">
        <w:rPr>
          <w:sz w:val="28"/>
          <w:szCs w:val="28"/>
        </w:rPr>
        <w:t xml:space="preserve"> сельским поселением</w:t>
      </w:r>
      <w:r w:rsidR="008D3282" w:rsidRPr="008D3282">
        <w:rPr>
          <w:sz w:val="28"/>
          <w:szCs w:val="28"/>
        </w:rPr>
        <w:t xml:space="preserve">. </w:t>
      </w:r>
    </w:p>
    <w:p w:rsidR="008D3282" w:rsidRPr="008D3282" w:rsidRDefault="008D3282" w:rsidP="008D3282">
      <w:pPr>
        <w:ind w:firstLine="540"/>
        <w:jc w:val="both"/>
        <w:rPr>
          <w:sz w:val="28"/>
          <w:szCs w:val="28"/>
        </w:rPr>
      </w:pPr>
      <w:r w:rsidRPr="008D3282">
        <w:rPr>
          <w:sz w:val="28"/>
          <w:szCs w:val="28"/>
        </w:rPr>
        <w:t>Автомобильная связь поселения с</w:t>
      </w:r>
      <w:r w:rsidR="00F50D63">
        <w:rPr>
          <w:sz w:val="28"/>
          <w:szCs w:val="28"/>
        </w:rPr>
        <w:t xml:space="preserve"> городским округом г.</w:t>
      </w:r>
      <w:r w:rsidRPr="008D3282">
        <w:rPr>
          <w:sz w:val="28"/>
          <w:szCs w:val="28"/>
        </w:rPr>
        <w:t xml:space="preserve"> Грозный осущест</w:t>
      </w:r>
      <w:r w:rsidRPr="008D3282">
        <w:rPr>
          <w:sz w:val="28"/>
          <w:szCs w:val="28"/>
        </w:rPr>
        <w:t>в</w:t>
      </w:r>
      <w:r w:rsidRPr="008D3282">
        <w:rPr>
          <w:sz w:val="28"/>
          <w:szCs w:val="28"/>
        </w:rPr>
        <w:t xml:space="preserve">ляется через кольцевую дорогу Итум-Кале - Шатой - Дай - Шаро-Аргун – Химой - Шарой - Итум-Кале. </w:t>
      </w:r>
    </w:p>
    <w:p w:rsidR="00BB7603" w:rsidRDefault="00F50D63" w:rsidP="008D3282">
      <w:pPr>
        <w:ind w:firstLine="709"/>
        <w:jc w:val="both"/>
        <w:rPr>
          <w:sz w:val="28"/>
          <w:szCs w:val="28"/>
        </w:rPr>
      </w:pPr>
      <w:r>
        <w:rPr>
          <w:sz w:val="28"/>
          <w:szCs w:val="28"/>
        </w:rPr>
        <w:t>В</w:t>
      </w:r>
      <w:r w:rsidR="008D3282" w:rsidRPr="008D3282">
        <w:rPr>
          <w:sz w:val="28"/>
          <w:szCs w:val="28"/>
        </w:rPr>
        <w:t xml:space="preserve"> Химойском </w:t>
      </w:r>
      <w:r>
        <w:rPr>
          <w:sz w:val="28"/>
          <w:szCs w:val="28"/>
        </w:rPr>
        <w:t xml:space="preserve">сельском </w:t>
      </w:r>
      <w:r w:rsidR="008D3282" w:rsidRPr="008D3282">
        <w:rPr>
          <w:sz w:val="28"/>
          <w:szCs w:val="28"/>
        </w:rPr>
        <w:t>поселении имеется один населенный пункт – с. Химой. С</w:t>
      </w:r>
      <w:r>
        <w:rPr>
          <w:sz w:val="28"/>
          <w:szCs w:val="28"/>
        </w:rPr>
        <w:t>еление Химой является поселение</w:t>
      </w:r>
      <w:r w:rsidR="008D3282" w:rsidRPr="008D3282">
        <w:rPr>
          <w:sz w:val="28"/>
          <w:szCs w:val="28"/>
        </w:rPr>
        <w:t>образующим населенным пунк</w:t>
      </w:r>
      <w:r>
        <w:rPr>
          <w:sz w:val="28"/>
          <w:szCs w:val="28"/>
        </w:rPr>
        <w:t>том, р</w:t>
      </w:r>
      <w:r w:rsidR="008D3282" w:rsidRPr="008D3282">
        <w:rPr>
          <w:sz w:val="28"/>
          <w:szCs w:val="28"/>
        </w:rPr>
        <w:t>асположен</w:t>
      </w:r>
      <w:r>
        <w:rPr>
          <w:sz w:val="28"/>
          <w:szCs w:val="28"/>
        </w:rPr>
        <w:t>ным</w:t>
      </w:r>
      <w:r w:rsidR="008D3282" w:rsidRPr="008D3282">
        <w:rPr>
          <w:sz w:val="28"/>
          <w:szCs w:val="28"/>
        </w:rPr>
        <w:t xml:space="preserve"> на правом берегу реки </w:t>
      </w:r>
      <w:hyperlink r:id="rId9" w:tooltip="Шароаргун" w:history="1">
        <w:r w:rsidR="008D3282" w:rsidRPr="008D3282">
          <w:rPr>
            <w:sz w:val="28"/>
            <w:szCs w:val="28"/>
          </w:rPr>
          <w:t>Шаро</w:t>
        </w:r>
        <w:r>
          <w:rPr>
            <w:sz w:val="28"/>
            <w:szCs w:val="28"/>
          </w:rPr>
          <w:t>-А</w:t>
        </w:r>
        <w:r w:rsidR="008D3282" w:rsidRPr="008D3282">
          <w:rPr>
            <w:sz w:val="28"/>
            <w:szCs w:val="28"/>
          </w:rPr>
          <w:t>ргун</w:t>
        </w:r>
      </w:hyperlink>
      <w:r w:rsidR="008D3282" w:rsidRPr="008D3282">
        <w:rPr>
          <w:sz w:val="28"/>
          <w:szCs w:val="28"/>
        </w:rPr>
        <w:t xml:space="preserve">, граничит на северо-западе с разв. </w:t>
      </w:r>
      <w:hyperlink r:id="rId10" w:tooltip="Эльдатьаул (страница отсутствует)" w:history="1">
        <w:r w:rsidR="00BB7603">
          <w:rPr>
            <w:sz w:val="28"/>
            <w:szCs w:val="28"/>
          </w:rPr>
          <w:t>Эльдат-</w:t>
        </w:r>
        <w:r w:rsidR="008D3282" w:rsidRPr="008D3282">
          <w:rPr>
            <w:sz w:val="28"/>
            <w:szCs w:val="28"/>
          </w:rPr>
          <w:t>аул</w:t>
        </w:r>
      </w:hyperlink>
      <w:r w:rsidR="008D3282" w:rsidRPr="008D3282">
        <w:rPr>
          <w:sz w:val="28"/>
          <w:szCs w:val="28"/>
        </w:rPr>
        <w:t xml:space="preserve">, на северо-востоке с </w:t>
      </w:r>
      <w:hyperlink r:id="rId11" w:tooltip="Кататлы" w:history="1">
        <w:r w:rsidR="008D3282" w:rsidRPr="008D3282">
          <w:rPr>
            <w:sz w:val="28"/>
            <w:szCs w:val="28"/>
          </w:rPr>
          <w:t>Кататлы</w:t>
        </w:r>
      </w:hyperlink>
      <w:r w:rsidR="008D3282" w:rsidRPr="008D3282">
        <w:rPr>
          <w:sz w:val="28"/>
          <w:szCs w:val="28"/>
        </w:rPr>
        <w:t xml:space="preserve">, на юго-западе с </w:t>
      </w:r>
      <w:hyperlink r:id="rId12" w:tooltip="Хакмадой" w:history="1">
        <w:r w:rsidR="008D3282" w:rsidRPr="008D3282">
          <w:rPr>
            <w:sz w:val="28"/>
            <w:szCs w:val="28"/>
          </w:rPr>
          <w:t>Хакмадой</w:t>
        </w:r>
      </w:hyperlink>
      <w:r w:rsidR="008D3282" w:rsidRPr="008D3282">
        <w:rPr>
          <w:sz w:val="28"/>
          <w:szCs w:val="28"/>
        </w:rPr>
        <w:t xml:space="preserve">, на юго-востоке с разв. </w:t>
      </w:r>
      <w:hyperlink r:id="rId13" w:tooltip="Чайаул (страница отсутствует)" w:history="1">
        <w:r w:rsidR="008D3282" w:rsidRPr="008D3282">
          <w:rPr>
            <w:sz w:val="28"/>
            <w:szCs w:val="28"/>
          </w:rPr>
          <w:t>Чай</w:t>
        </w:r>
        <w:r w:rsidR="00BB7603">
          <w:rPr>
            <w:sz w:val="28"/>
            <w:szCs w:val="28"/>
          </w:rPr>
          <w:t>-</w:t>
        </w:r>
        <w:r w:rsidR="008D3282" w:rsidRPr="008D3282">
          <w:rPr>
            <w:sz w:val="28"/>
            <w:szCs w:val="28"/>
          </w:rPr>
          <w:t>аул</w:t>
        </w:r>
      </w:hyperlink>
      <w:r w:rsidR="008D3282" w:rsidRPr="008D3282">
        <w:rPr>
          <w:sz w:val="28"/>
          <w:szCs w:val="28"/>
        </w:rPr>
        <w:t xml:space="preserve">. </w:t>
      </w:r>
    </w:p>
    <w:p w:rsidR="008D3282" w:rsidRPr="008D3282" w:rsidRDefault="008D3282" w:rsidP="008D3282">
      <w:pPr>
        <w:ind w:firstLine="709"/>
        <w:jc w:val="both"/>
        <w:rPr>
          <w:sz w:val="28"/>
          <w:szCs w:val="28"/>
        </w:rPr>
      </w:pPr>
      <w:r w:rsidRPr="008D3282">
        <w:rPr>
          <w:sz w:val="28"/>
          <w:szCs w:val="28"/>
        </w:rPr>
        <w:t>По территории села  наблюдаются сложные инженерно-геологические  процессы, подтопление, оползни, сели.</w:t>
      </w:r>
    </w:p>
    <w:p w:rsidR="008D3282" w:rsidRPr="008D3282" w:rsidRDefault="008D3282" w:rsidP="008D3282">
      <w:pPr>
        <w:ind w:firstLine="708"/>
        <w:jc w:val="both"/>
        <w:rPr>
          <w:sz w:val="28"/>
          <w:szCs w:val="28"/>
        </w:rPr>
      </w:pPr>
      <w:r w:rsidRPr="008D3282">
        <w:rPr>
          <w:sz w:val="28"/>
          <w:szCs w:val="28"/>
        </w:rPr>
        <w:t>Сегодня с.</w:t>
      </w:r>
      <w:r w:rsidR="00BB7603">
        <w:rPr>
          <w:sz w:val="28"/>
          <w:szCs w:val="28"/>
        </w:rPr>
        <w:t>п.</w:t>
      </w:r>
      <w:r w:rsidRPr="008D3282">
        <w:rPr>
          <w:sz w:val="28"/>
          <w:szCs w:val="28"/>
        </w:rPr>
        <w:t xml:space="preserve"> Химой административны</w:t>
      </w:r>
      <w:r w:rsidR="00BB7603">
        <w:rPr>
          <w:sz w:val="28"/>
          <w:szCs w:val="28"/>
        </w:rPr>
        <w:t>й центр</w:t>
      </w:r>
      <w:r w:rsidRPr="008D3282">
        <w:rPr>
          <w:sz w:val="28"/>
          <w:szCs w:val="28"/>
        </w:rPr>
        <w:t xml:space="preserve"> Шаройского </w:t>
      </w:r>
      <w:r w:rsidR="00BB7603">
        <w:rPr>
          <w:sz w:val="28"/>
          <w:szCs w:val="28"/>
        </w:rPr>
        <w:t>муниципальн</w:t>
      </w:r>
      <w:r w:rsidR="00BB7603">
        <w:rPr>
          <w:sz w:val="28"/>
          <w:szCs w:val="28"/>
        </w:rPr>
        <w:t>о</w:t>
      </w:r>
      <w:r w:rsidR="00BB7603">
        <w:rPr>
          <w:sz w:val="28"/>
          <w:szCs w:val="28"/>
        </w:rPr>
        <w:t xml:space="preserve">го </w:t>
      </w:r>
      <w:r w:rsidRPr="008D3282">
        <w:rPr>
          <w:sz w:val="28"/>
          <w:szCs w:val="28"/>
        </w:rPr>
        <w:t>района. В древности</w:t>
      </w:r>
      <w:r w:rsidR="00BB7603">
        <w:rPr>
          <w:sz w:val="28"/>
          <w:szCs w:val="28"/>
        </w:rPr>
        <w:t xml:space="preserve"> </w:t>
      </w:r>
      <w:r w:rsidRPr="008D3282">
        <w:rPr>
          <w:sz w:val="28"/>
          <w:szCs w:val="28"/>
        </w:rPr>
        <w:t xml:space="preserve"> Химой был культовым центром в этой области. Согла</w:t>
      </w:r>
      <w:r w:rsidRPr="008D3282">
        <w:rPr>
          <w:sz w:val="28"/>
          <w:szCs w:val="28"/>
        </w:rPr>
        <w:t>с</w:t>
      </w:r>
      <w:r w:rsidRPr="008D3282">
        <w:rPr>
          <w:sz w:val="28"/>
          <w:szCs w:val="28"/>
        </w:rPr>
        <w:t>но полевым материалам, на окраине Химоя были солнечные часы, которые пре</w:t>
      </w:r>
      <w:r w:rsidRPr="008D3282">
        <w:rPr>
          <w:sz w:val="28"/>
          <w:szCs w:val="28"/>
        </w:rPr>
        <w:t>д</w:t>
      </w:r>
      <w:r w:rsidRPr="008D3282">
        <w:rPr>
          <w:sz w:val="28"/>
          <w:szCs w:val="28"/>
        </w:rPr>
        <w:t>ставляли собой круг из огромных камней, в центре которого находился высокий каменный столб. По всей видимости, это были не только часы, но и своеобразная обсерватория для наблюдения за движением солнца. По информации С.-М.Хасиева, в древности, в определенный период развития культа солнца, у ч</w:t>
      </w:r>
      <w:r w:rsidRPr="008D3282">
        <w:rPr>
          <w:sz w:val="28"/>
          <w:szCs w:val="28"/>
        </w:rPr>
        <w:t>е</w:t>
      </w:r>
      <w:r w:rsidRPr="008D3282">
        <w:rPr>
          <w:sz w:val="28"/>
          <w:szCs w:val="28"/>
        </w:rPr>
        <w:t>ченцев был наложен запрет на наблюдение за солнечным светилом. И жрецы н</w:t>
      </w:r>
      <w:r w:rsidRPr="008D3282">
        <w:rPr>
          <w:sz w:val="28"/>
          <w:szCs w:val="28"/>
        </w:rPr>
        <w:t>а</w:t>
      </w:r>
      <w:r w:rsidRPr="008D3282">
        <w:rPr>
          <w:sz w:val="28"/>
          <w:szCs w:val="28"/>
        </w:rPr>
        <w:t>блюдали за его тенью, считая тень ипостасью солнца.</w:t>
      </w:r>
    </w:p>
    <w:p w:rsidR="008D3282" w:rsidRPr="008D3282" w:rsidRDefault="008D3282" w:rsidP="008D3282">
      <w:pPr>
        <w:ind w:firstLine="708"/>
        <w:jc w:val="both"/>
        <w:rPr>
          <w:sz w:val="28"/>
          <w:szCs w:val="28"/>
        </w:rPr>
      </w:pPr>
      <w:r w:rsidRPr="008D3282">
        <w:rPr>
          <w:sz w:val="28"/>
          <w:szCs w:val="28"/>
        </w:rPr>
        <w:t xml:space="preserve"> Подтверждением того, что Химой был культовым центром, может сл</w:t>
      </w:r>
      <w:r w:rsidRPr="008D3282">
        <w:rPr>
          <w:sz w:val="28"/>
          <w:szCs w:val="28"/>
        </w:rPr>
        <w:t>у</w:t>
      </w:r>
      <w:r w:rsidRPr="008D3282">
        <w:rPr>
          <w:sz w:val="28"/>
          <w:szCs w:val="28"/>
        </w:rPr>
        <w:t>жить обилие петроглифов на сохранившихся средневековых постройках селения. Это и двойные спирали, и кресты, и круги. Но наиболее интересным является классическая свастика с прямоугольными концами. В таком виде она больше н</w:t>
      </w:r>
      <w:r w:rsidRPr="008D3282">
        <w:rPr>
          <w:sz w:val="28"/>
          <w:szCs w:val="28"/>
        </w:rPr>
        <w:t>и</w:t>
      </w:r>
      <w:r w:rsidRPr="008D3282">
        <w:rPr>
          <w:sz w:val="28"/>
          <w:szCs w:val="28"/>
        </w:rPr>
        <w:t>где на Кавказе не встречается, хотя в различных вариантах присутствует на ст</w:t>
      </w:r>
      <w:r w:rsidRPr="008D3282">
        <w:rPr>
          <w:sz w:val="28"/>
          <w:szCs w:val="28"/>
        </w:rPr>
        <w:t>е</w:t>
      </w:r>
      <w:r w:rsidRPr="008D3282">
        <w:rPr>
          <w:sz w:val="28"/>
          <w:szCs w:val="28"/>
        </w:rPr>
        <w:t>нах многих чеченских башен, в более древние времена - на кобанской керамике, затем в виде тамги на гончарных изделиях алан.</w:t>
      </w:r>
    </w:p>
    <w:p w:rsidR="008D3282" w:rsidRPr="002D5618" w:rsidRDefault="008D3282" w:rsidP="008D3282">
      <w:pPr>
        <w:ind w:firstLine="708"/>
        <w:jc w:val="both"/>
        <w:rPr>
          <w:sz w:val="28"/>
          <w:szCs w:val="28"/>
        </w:rPr>
      </w:pPr>
      <w:r w:rsidRPr="002D5618">
        <w:rPr>
          <w:sz w:val="28"/>
          <w:szCs w:val="28"/>
        </w:rPr>
        <w:t xml:space="preserve">В Средневековье почти все селения Шаройского муниципального  района были башенными, то есть состояли из жилых и боевых башен. Многие из них, </w:t>
      </w:r>
      <w:r w:rsidRPr="002D5618">
        <w:rPr>
          <w:sz w:val="28"/>
          <w:szCs w:val="28"/>
        </w:rPr>
        <w:lastRenderedPageBreak/>
        <w:t>особенно боевые башни, были разрушены во время Кавказской войны, часть во время выселения чеченцев в 1944 году и событий 1994-1999 гг.</w:t>
      </w:r>
    </w:p>
    <w:p w:rsidR="008D3282" w:rsidRPr="002D5618" w:rsidRDefault="008D3282" w:rsidP="008D3282">
      <w:pPr>
        <w:ind w:firstLine="708"/>
        <w:jc w:val="both"/>
        <w:rPr>
          <w:sz w:val="28"/>
          <w:szCs w:val="28"/>
        </w:rPr>
      </w:pPr>
      <w:r w:rsidRPr="002D5618">
        <w:rPr>
          <w:sz w:val="28"/>
          <w:szCs w:val="28"/>
        </w:rPr>
        <w:t xml:space="preserve">Сегодня руины величественных каменных строений сохранились в </w:t>
      </w:r>
      <w:r w:rsidR="00BB7603">
        <w:rPr>
          <w:sz w:val="28"/>
          <w:szCs w:val="28"/>
        </w:rPr>
        <w:t>Хим</w:t>
      </w:r>
      <w:r w:rsidRPr="002D5618">
        <w:rPr>
          <w:sz w:val="28"/>
          <w:szCs w:val="28"/>
        </w:rPr>
        <w:t>о</w:t>
      </w:r>
      <w:r w:rsidRPr="002D5618">
        <w:rPr>
          <w:sz w:val="28"/>
          <w:szCs w:val="28"/>
        </w:rPr>
        <w:t>й</w:t>
      </w:r>
      <w:r w:rsidRPr="002D5618">
        <w:rPr>
          <w:sz w:val="28"/>
          <w:szCs w:val="28"/>
        </w:rPr>
        <w:t>ско</w:t>
      </w:r>
      <w:r>
        <w:rPr>
          <w:sz w:val="28"/>
          <w:szCs w:val="28"/>
        </w:rPr>
        <w:t>м сельском поселении</w:t>
      </w:r>
      <w:r w:rsidRPr="002D5618">
        <w:rPr>
          <w:sz w:val="28"/>
          <w:szCs w:val="28"/>
        </w:rPr>
        <w:t xml:space="preserve">. </w:t>
      </w:r>
    </w:p>
    <w:p w:rsidR="008D3282" w:rsidRPr="002D5618" w:rsidRDefault="008D3282" w:rsidP="008D3282">
      <w:pPr>
        <w:ind w:firstLine="540"/>
        <w:jc w:val="both"/>
        <w:rPr>
          <w:sz w:val="28"/>
          <w:szCs w:val="28"/>
        </w:rPr>
      </w:pPr>
      <w:r w:rsidRPr="002D5618">
        <w:rPr>
          <w:sz w:val="28"/>
          <w:szCs w:val="28"/>
        </w:rPr>
        <w:t xml:space="preserve">По территории поселения протекают весьма живописные реки, которые можно отнести к категории горных рек. Имеются источники, родники. </w:t>
      </w:r>
    </w:p>
    <w:p w:rsidR="008D3282" w:rsidRPr="002D5618" w:rsidRDefault="008D3282" w:rsidP="008D3282">
      <w:pPr>
        <w:ind w:firstLine="540"/>
        <w:jc w:val="both"/>
        <w:rPr>
          <w:sz w:val="28"/>
          <w:szCs w:val="28"/>
        </w:rPr>
      </w:pPr>
      <w:r w:rsidRPr="002D5618">
        <w:rPr>
          <w:sz w:val="28"/>
          <w:szCs w:val="28"/>
        </w:rPr>
        <w:t xml:space="preserve">На реке Шаро-Аргун, имеющей богатый гидроэнергетический потенциал, планируется в 2029 г. строительство второй очереди каскадной Шароаргунской ГЭС. </w:t>
      </w:r>
    </w:p>
    <w:p w:rsidR="000D2496" w:rsidRDefault="008D3282" w:rsidP="000D2496">
      <w:pPr>
        <w:ind w:firstLine="540"/>
        <w:jc w:val="both"/>
        <w:rPr>
          <w:sz w:val="28"/>
          <w:szCs w:val="28"/>
        </w:rPr>
      </w:pPr>
      <w:r w:rsidRPr="002D5618">
        <w:rPr>
          <w:sz w:val="28"/>
          <w:szCs w:val="28"/>
        </w:rPr>
        <w:t xml:space="preserve">Реки </w:t>
      </w:r>
      <w:r w:rsidR="00C65A43">
        <w:rPr>
          <w:sz w:val="28"/>
          <w:szCs w:val="28"/>
        </w:rPr>
        <w:t>Хим</w:t>
      </w:r>
      <w:r w:rsidRPr="002D5618">
        <w:rPr>
          <w:sz w:val="28"/>
          <w:szCs w:val="28"/>
        </w:rPr>
        <w:t>ойского сельского поселения имеют потенциал для развития ре</w:t>
      </w:r>
      <w:r w:rsidRPr="002D5618">
        <w:rPr>
          <w:sz w:val="28"/>
          <w:szCs w:val="28"/>
        </w:rPr>
        <w:t>к</w:t>
      </w:r>
      <w:r w:rsidRPr="002D5618">
        <w:rPr>
          <w:sz w:val="28"/>
          <w:szCs w:val="28"/>
        </w:rPr>
        <w:t>реации. Замечательная природная среда, дикая и красивая,  традиционно привл</w:t>
      </w:r>
      <w:r w:rsidRPr="002D5618">
        <w:rPr>
          <w:sz w:val="28"/>
          <w:szCs w:val="28"/>
        </w:rPr>
        <w:t>е</w:t>
      </w:r>
      <w:r w:rsidRPr="002D5618">
        <w:rPr>
          <w:sz w:val="28"/>
          <w:szCs w:val="28"/>
        </w:rPr>
        <w:t xml:space="preserve">кала внимание к с.п. </w:t>
      </w:r>
      <w:r w:rsidR="00C65A43">
        <w:rPr>
          <w:sz w:val="28"/>
          <w:szCs w:val="28"/>
        </w:rPr>
        <w:t>Хим</w:t>
      </w:r>
      <w:r w:rsidRPr="002D5618">
        <w:rPr>
          <w:sz w:val="28"/>
          <w:szCs w:val="28"/>
        </w:rPr>
        <w:t xml:space="preserve">ой.  </w:t>
      </w:r>
      <w:r w:rsidR="000D2496">
        <w:rPr>
          <w:sz w:val="28"/>
          <w:szCs w:val="28"/>
        </w:rPr>
        <w:t>Здесь  планируется строительство учреждений с</w:t>
      </w:r>
      <w:r w:rsidR="000D2496">
        <w:rPr>
          <w:sz w:val="28"/>
          <w:szCs w:val="28"/>
        </w:rPr>
        <w:t>а</w:t>
      </w:r>
      <w:r w:rsidR="000D2496">
        <w:rPr>
          <w:sz w:val="28"/>
          <w:szCs w:val="28"/>
        </w:rPr>
        <w:t xml:space="preserve">наторного типа, например: филиала от горно-лыжного курорта с.п. Итум-Кале – «Заказник Шарой».  </w:t>
      </w:r>
    </w:p>
    <w:p w:rsidR="008D3282" w:rsidRPr="002D5618" w:rsidRDefault="008D3282" w:rsidP="008D3282">
      <w:pPr>
        <w:ind w:firstLine="540"/>
        <w:jc w:val="both"/>
        <w:rPr>
          <w:sz w:val="28"/>
          <w:szCs w:val="28"/>
        </w:rPr>
      </w:pPr>
    </w:p>
    <w:p w:rsidR="008D3282" w:rsidRPr="002D5618" w:rsidRDefault="008D3282" w:rsidP="008D3282">
      <w:pPr>
        <w:ind w:firstLine="540"/>
        <w:jc w:val="both"/>
        <w:rPr>
          <w:sz w:val="28"/>
          <w:szCs w:val="28"/>
        </w:rPr>
      </w:pPr>
      <w:r w:rsidRPr="002D5618">
        <w:rPr>
          <w:sz w:val="28"/>
          <w:szCs w:val="28"/>
        </w:rPr>
        <w:t xml:space="preserve">Отмеченные уникальные особенности и специфика территории </w:t>
      </w:r>
      <w:r w:rsidR="00BF0D27">
        <w:rPr>
          <w:sz w:val="28"/>
          <w:szCs w:val="28"/>
        </w:rPr>
        <w:t>Хим</w:t>
      </w:r>
      <w:r w:rsidRPr="002D5618">
        <w:rPr>
          <w:sz w:val="28"/>
          <w:szCs w:val="28"/>
        </w:rPr>
        <w:t>ойского сельского поселения определяют и сценарий его развития, предлагаемый в ген</w:t>
      </w:r>
      <w:r w:rsidRPr="002D5618">
        <w:rPr>
          <w:sz w:val="28"/>
          <w:szCs w:val="28"/>
        </w:rPr>
        <w:t>е</w:t>
      </w:r>
      <w:r w:rsidRPr="002D5618">
        <w:rPr>
          <w:sz w:val="28"/>
          <w:szCs w:val="28"/>
        </w:rPr>
        <w:t>ральном плане:</w:t>
      </w:r>
    </w:p>
    <w:p w:rsidR="008D3282" w:rsidRPr="002D5618" w:rsidRDefault="008D3282" w:rsidP="008D3282">
      <w:pPr>
        <w:tabs>
          <w:tab w:val="left" w:pos="720"/>
          <w:tab w:val="left" w:pos="1080"/>
        </w:tabs>
        <w:ind w:firstLine="540"/>
        <w:jc w:val="both"/>
        <w:rPr>
          <w:sz w:val="28"/>
          <w:szCs w:val="28"/>
        </w:rPr>
      </w:pPr>
      <w:r w:rsidRPr="002D5618">
        <w:rPr>
          <w:sz w:val="28"/>
          <w:szCs w:val="28"/>
        </w:rPr>
        <w:t xml:space="preserve">-    </w:t>
      </w:r>
      <w:r w:rsidR="00BF0D27">
        <w:rPr>
          <w:sz w:val="28"/>
          <w:szCs w:val="28"/>
        </w:rPr>
        <w:t>Хим</w:t>
      </w:r>
      <w:r w:rsidRPr="002D5618">
        <w:rPr>
          <w:sz w:val="28"/>
          <w:szCs w:val="28"/>
        </w:rPr>
        <w:t>ойское сельское поселение – это территория рекреационно-туристического развития, имеющая перспективы практически для любых видов туризма – познавательного, паломнического, этнографического. Это территория для возможного перспективного размещения учреждений здравоохранения и реабилитации;</w:t>
      </w:r>
    </w:p>
    <w:p w:rsidR="008D3282" w:rsidRPr="002D5618" w:rsidRDefault="008D3282" w:rsidP="008D3282">
      <w:pPr>
        <w:ind w:firstLine="540"/>
        <w:jc w:val="both"/>
        <w:rPr>
          <w:sz w:val="28"/>
          <w:szCs w:val="28"/>
        </w:rPr>
      </w:pPr>
      <w:r w:rsidRPr="002D5618">
        <w:rPr>
          <w:sz w:val="28"/>
          <w:szCs w:val="28"/>
        </w:rPr>
        <w:t xml:space="preserve">-   </w:t>
      </w:r>
      <w:r w:rsidR="00BF0D27">
        <w:rPr>
          <w:sz w:val="28"/>
          <w:szCs w:val="28"/>
        </w:rPr>
        <w:t>Хим</w:t>
      </w:r>
      <w:r w:rsidRPr="002D5618">
        <w:rPr>
          <w:sz w:val="28"/>
          <w:szCs w:val="28"/>
        </w:rPr>
        <w:t>ойское сельское поселение – территория агропромышленного осво</w:t>
      </w:r>
      <w:r w:rsidRPr="002D5618">
        <w:rPr>
          <w:sz w:val="28"/>
          <w:szCs w:val="28"/>
        </w:rPr>
        <w:t>е</w:t>
      </w:r>
      <w:r w:rsidRPr="002D5618">
        <w:rPr>
          <w:sz w:val="28"/>
          <w:szCs w:val="28"/>
        </w:rPr>
        <w:t>ния, представляющая уникальные возможности производства экологически чи</w:t>
      </w:r>
      <w:r w:rsidRPr="002D5618">
        <w:rPr>
          <w:sz w:val="28"/>
          <w:szCs w:val="28"/>
        </w:rPr>
        <w:t>с</w:t>
      </w:r>
      <w:r w:rsidRPr="002D5618">
        <w:rPr>
          <w:sz w:val="28"/>
          <w:szCs w:val="28"/>
        </w:rPr>
        <w:t>той сельхозпродукции.</w:t>
      </w:r>
    </w:p>
    <w:p w:rsidR="008D3282" w:rsidRPr="002D5618" w:rsidRDefault="008D3282" w:rsidP="008D3282">
      <w:pPr>
        <w:ind w:firstLine="540"/>
        <w:jc w:val="both"/>
        <w:rPr>
          <w:sz w:val="28"/>
          <w:szCs w:val="28"/>
        </w:rPr>
      </w:pPr>
      <w:r w:rsidRPr="002D5618">
        <w:rPr>
          <w:sz w:val="28"/>
          <w:szCs w:val="28"/>
        </w:rPr>
        <w:t>Площадь территории сельского поселения в его современных администр</w:t>
      </w:r>
      <w:r w:rsidRPr="002D5618">
        <w:rPr>
          <w:sz w:val="28"/>
          <w:szCs w:val="28"/>
        </w:rPr>
        <w:t>а</w:t>
      </w:r>
      <w:r w:rsidRPr="002D5618">
        <w:rPr>
          <w:sz w:val="28"/>
          <w:szCs w:val="28"/>
        </w:rPr>
        <w:t xml:space="preserve">тивных границах </w:t>
      </w:r>
      <w:r w:rsidR="00A65064">
        <w:rPr>
          <w:sz w:val="28"/>
          <w:szCs w:val="28"/>
        </w:rPr>
        <w:t>3</w:t>
      </w:r>
      <w:r>
        <w:rPr>
          <w:sz w:val="28"/>
          <w:szCs w:val="28"/>
        </w:rPr>
        <w:t>600</w:t>
      </w:r>
      <w:r w:rsidRPr="002D5618">
        <w:rPr>
          <w:sz w:val="28"/>
          <w:szCs w:val="28"/>
        </w:rPr>
        <w:t xml:space="preserve"> га. </w:t>
      </w:r>
    </w:p>
    <w:p w:rsidR="008D3282" w:rsidRPr="002D5618" w:rsidRDefault="008D3282" w:rsidP="008D3282">
      <w:pPr>
        <w:ind w:firstLine="540"/>
        <w:jc w:val="both"/>
        <w:rPr>
          <w:sz w:val="28"/>
          <w:szCs w:val="28"/>
        </w:rPr>
      </w:pPr>
      <w:r w:rsidRPr="002D5618">
        <w:rPr>
          <w:sz w:val="28"/>
          <w:szCs w:val="28"/>
        </w:rPr>
        <w:t xml:space="preserve">В соответствии с Законодательством Российской Федерации и Чеченской Республики, регламентирующим вопросы местного самоуправления, с. </w:t>
      </w:r>
      <w:r w:rsidR="00BF0D27">
        <w:rPr>
          <w:sz w:val="28"/>
          <w:szCs w:val="28"/>
        </w:rPr>
        <w:t>Хим</w:t>
      </w:r>
      <w:r w:rsidRPr="002D5618">
        <w:rPr>
          <w:sz w:val="28"/>
          <w:szCs w:val="28"/>
        </w:rPr>
        <w:t xml:space="preserve">ой является административным центром </w:t>
      </w:r>
      <w:r w:rsidR="00BF0D27">
        <w:rPr>
          <w:sz w:val="28"/>
          <w:szCs w:val="28"/>
        </w:rPr>
        <w:t>Химо</w:t>
      </w:r>
      <w:r w:rsidRPr="002D5618">
        <w:rPr>
          <w:sz w:val="28"/>
          <w:szCs w:val="28"/>
        </w:rPr>
        <w:t>йского сельского поселения. На те</w:t>
      </w:r>
      <w:r w:rsidRPr="002D5618">
        <w:rPr>
          <w:sz w:val="28"/>
          <w:szCs w:val="28"/>
        </w:rPr>
        <w:t>р</w:t>
      </w:r>
      <w:r w:rsidRPr="002D5618">
        <w:rPr>
          <w:sz w:val="28"/>
          <w:szCs w:val="28"/>
        </w:rPr>
        <w:t>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8D3282" w:rsidRPr="002D5618" w:rsidRDefault="008D3282" w:rsidP="008D3282">
      <w:pPr>
        <w:ind w:firstLine="540"/>
        <w:jc w:val="both"/>
        <w:rPr>
          <w:sz w:val="28"/>
          <w:szCs w:val="28"/>
        </w:rPr>
      </w:pPr>
      <w:r w:rsidRPr="002D5618">
        <w:rPr>
          <w:sz w:val="28"/>
          <w:szCs w:val="28"/>
        </w:rPr>
        <w:t xml:space="preserve">Территория </w:t>
      </w:r>
      <w:r w:rsidR="00BF0D27">
        <w:rPr>
          <w:sz w:val="28"/>
          <w:szCs w:val="28"/>
        </w:rPr>
        <w:t>Хим</w:t>
      </w:r>
      <w:r w:rsidRPr="002D5618">
        <w:rPr>
          <w:sz w:val="28"/>
          <w:szCs w:val="28"/>
        </w:rPr>
        <w:t>ойского сельского поселения состоит из одной администр</w:t>
      </w:r>
      <w:r w:rsidRPr="002D5618">
        <w:rPr>
          <w:sz w:val="28"/>
          <w:szCs w:val="28"/>
        </w:rPr>
        <w:t>а</w:t>
      </w:r>
      <w:r w:rsidRPr="002D5618">
        <w:rPr>
          <w:sz w:val="28"/>
          <w:szCs w:val="28"/>
        </w:rPr>
        <w:t>тивно-территориальной единицы с общей численностью постоянно прожива</w:t>
      </w:r>
      <w:r w:rsidRPr="002D5618">
        <w:rPr>
          <w:sz w:val="28"/>
          <w:szCs w:val="28"/>
        </w:rPr>
        <w:t>ю</w:t>
      </w:r>
      <w:r w:rsidRPr="002D5618">
        <w:rPr>
          <w:sz w:val="28"/>
          <w:szCs w:val="28"/>
        </w:rPr>
        <w:t xml:space="preserve">щего населения по состоянию на 1 января 2009г. </w:t>
      </w:r>
      <w:r w:rsidR="00BF0D27">
        <w:rPr>
          <w:sz w:val="28"/>
          <w:szCs w:val="28"/>
        </w:rPr>
        <w:t>302</w:t>
      </w:r>
      <w:r w:rsidRPr="002D5618">
        <w:rPr>
          <w:sz w:val="28"/>
          <w:szCs w:val="28"/>
        </w:rPr>
        <w:t>человек (Приложение 1).</w:t>
      </w:r>
    </w:p>
    <w:p w:rsidR="008D3282" w:rsidRPr="002D5618" w:rsidRDefault="008D3282" w:rsidP="008D3282">
      <w:pPr>
        <w:ind w:firstLine="540"/>
        <w:jc w:val="both"/>
        <w:rPr>
          <w:sz w:val="28"/>
          <w:szCs w:val="28"/>
        </w:rPr>
      </w:pPr>
      <w:r w:rsidRPr="002D5618">
        <w:rPr>
          <w:sz w:val="28"/>
          <w:szCs w:val="28"/>
        </w:rPr>
        <w:t>Для оценки устойчивого развития поселения можно использовать следу</w:t>
      </w:r>
      <w:r w:rsidRPr="002D5618">
        <w:rPr>
          <w:sz w:val="28"/>
          <w:szCs w:val="28"/>
        </w:rPr>
        <w:t>ю</w:t>
      </w:r>
      <w:r w:rsidRPr="002D5618">
        <w:rPr>
          <w:sz w:val="28"/>
          <w:szCs w:val="28"/>
        </w:rPr>
        <w:t>щие критерии:</w:t>
      </w:r>
    </w:p>
    <w:p w:rsidR="008D3282" w:rsidRPr="002D5618" w:rsidRDefault="008D3282" w:rsidP="008D3282">
      <w:pPr>
        <w:ind w:right="147" w:firstLine="900"/>
        <w:jc w:val="both"/>
        <w:rPr>
          <w:color w:val="000000"/>
          <w:sz w:val="28"/>
          <w:szCs w:val="28"/>
        </w:rPr>
      </w:pPr>
      <w:r w:rsidRPr="002D5618">
        <w:rPr>
          <w:color w:val="000000"/>
          <w:sz w:val="28"/>
          <w:szCs w:val="28"/>
        </w:rPr>
        <w:t>1</w:t>
      </w:r>
      <w:r w:rsidRPr="002D5618">
        <w:rPr>
          <w:b/>
          <w:bCs/>
          <w:color w:val="000000"/>
          <w:sz w:val="28"/>
          <w:szCs w:val="28"/>
        </w:rPr>
        <w:t xml:space="preserve">. </w:t>
      </w:r>
      <w:r w:rsidRPr="002D5618">
        <w:rPr>
          <w:color w:val="000000"/>
          <w:sz w:val="28"/>
          <w:szCs w:val="28"/>
        </w:rPr>
        <w:t>Демографическая устойчивость.</w:t>
      </w:r>
    </w:p>
    <w:p w:rsidR="008D3282" w:rsidRPr="002D5618" w:rsidRDefault="008D3282" w:rsidP="008D3282">
      <w:pPr>
        <w:ind w:right="147" w:firstLine="900"/>
        <w:jc w:val="both"/>
        <w:rPr>
          <w:color w:val="000000"/>
          <w:sz w:val="28"/>
          <w:szCs w:val="28"/>
        </w:rPr>
      </w:pPr>
      <w:r w:rsidRPr="002D5618">
        <w:rPr>
          <w:color w:val="000000"/>
          <w:sz w:val="28"/>
          <w:szCs w:val="28"/>
        </w:rPr>
        <w:t>2. Экономический критерий устойчивого развития поселения.</w:t>
      </w:r>
    </w:p>
    <w:p w:rsidR="008D3282" w:rsidRPr="002D5618" w:rsidRDefault="008D3282" w:rsidP="008D3282">
      <w:pPr>
        <w:ind w:right="147" w:firstLine="900"/>
        <w:jc w:val="both"/>
        <w:rPr>
          <w:color w:val="000000"/>
          <w:sz w:val="28"/>
          <w:szCs w:val="28"/>
        </w:rPr>
      </w:pPr>
      <w:r w:rsidRPr="002D5618">
        <w:rPr>
          <w:color w:val="000000"/>
          <w:sz w:val="28"/>
          <w:szCs w:val="28"/>
        </w:rPr>
        <w:t>3. Социальная составляющая устойчивого развития поселения.</w:t>
      </w:r>
    </w:p>
    <w:p w:rsidR="008D3282" w:rsidRPr="002D5618" w:rsidRDefault="008D3282" w:rsidP="008D3282">
      <w:pPr>
        <w:ind w:right="147" w:firstLine="900"/>
        <w:jc w:val="both"/>
        <w:rPr>
          <w:color w:val="000000"/>
          <w:sz w:val="28"/>
          <w:szCs w:val="28"/>
        </w:rPr>
      </w:pPr>
      <w:r w:rsidRPr="002D5618">
        <w:rPr>
          <w:color w:val="000000"/>
          <w:sz w:val="28"/>
          <w:szCs w:val="28"/>
        </w:rPr>
        <w:lastRenderedPageBreak/>
        <w:t>4. Экологическая безопасность.</w:t>
      </w:r>
    </w:p>
    <w:p w:rsidR="008D3282" w:rsidRPr="002D5618" w:rsidRDefault="008D3282" w:rsidP="008D3282">
      <w:pPr>
        <w:ind w:firstLine="540"/>
        <w:jc w:val="both"/>
        <w:rPr>
          <w:sz w:val="28"/>
          <w:szCs w:val="28"/>
        </w:rPr>
      </w:pPr>
      <w:r w:rsidRPr="002D5618">
        <w:rPr>
          <w:b/>
          <w:sz w:val="28"/>
          <w:szCs w:val="28"/>
        </w:rPr>
        <w:t>Демографическая устойчивость</w:t>
      </w:r>
      <w:r w:rsidRPr="002D5618">
        <w:rPr>
          <w:sz w:val="28"/>
          <w:szCs w:val="28"/>
        </w:rPr>
        <w:t xml:space="preserve"> – это превышение естественного прироста населения над механическим и, соответственно, рождаемости над смертностью.</w:t>
      </w:r>
    </w:p>
    <w:p w:rsidR="008D3282" w:rsidRPr="002D5618" w:rsidRDefault="008D3282" w:rsidP="008D3282">
      <w:pPr>
        <w:ind w:firstLine="540"/>
        <w:jc w:val="both"/>
        <w:rPr>
          <w:sz w:val="28"/>
          <w:szCs w:val="28"/>
        </w:rPr>
      </w:pPr>
      <w:r w:rsidRPr="002D5618">
        <w:rPr>
          <w:b/>
          <w:sz w:val="28"/>
          <w:szCs w:val="28"/>
        </w:rPr>
        <w:t>Экономический критерий устойчивого развития поселения</w:t>
      </w:r>
      <w:r w:rsidRPr="002D5618">
        <w:rPr>
          <w:sz w:val="28"/>
          <w:szCs w:val="28"/>
        </w:rPr>
        <w:t xml:space="preserve">. </w:t>
      </w:r>
    </w:p>
    <w:p w:rsidR="008D3282" w:rsidRPr="002D5618" w:rsidRDefault="008D3282" w:rsidP="008D3282">
      <w:pPr>
        <w:ind w:firstLine="540"/>
        <w:jc w:val="both"/>
        <w:rPr>
          <w:sz w:val="28"/>
          <w:szCs w:val="28"/>
        </w:rPr>
      </w:pPr>
      <w:r w:rsidRPr="002D5618">
        <w:rPr>
          <w:sz w:val="28"/>
          <w:szCs w:val="28"/>
        </w:rPr>
        <w:t>В условиях отсутствии данных о структуре и динамике доходов населения, опосредованным показателем экономической составляющей устойчивости ст</w:t>
      </w:r>
      <w:r w:rsidRPr="002D5618">
        <w:rPr>
          <w:sz w:val="28"/>
          <w:szCs w:val="28"/>
        </w:rPr>
        <w:t>а</w:t>
      </w:r>
      <w:r w:rsidRPr="002D5618">
        <w:rPr>
          <w:sz w:val="28"/>
          <w:szCs w:val="28"/>
        </w:rPr>
        <w:t>новится занятость или рабочие места.</w:t>
      </w:r>
    </w:p>
    <w:p w:rsidR="008D3282" w:rsidRPr="002D5618" w:rsidRDefault="008D3282" w:rsidP="008D3282">
      <w:pPr>
        <w:ind w:firstLine="540"/>
        <w:jc w:val="both"/>
        <w:rPr>
          <w:sz w:val="28"/>
          <w:szCs w:val="28"/>
        </w:rPr>
      </w:pPr>
      <w:r w:rsidRPr="002D5618">
        <w:rPr>
          <w:b/>
          <w:sz w:val="28"/>
          <w:szCs w:val="28"/>
        </w:rPr>
        <w:t>Социальная составляющая устойчивого</w:t>
      </w:r>
      <w:r w:rsidRPr="002D5618">
        <w:rPr>
          <w:sz w:val="28"/>
          <w:szCs w:val="28"/>
        </w:rPr>
        <w:t xml:space="preserve"> </w:t>
      </w:r>
      <w:r w:rsidRPr="002D5618">
        <w:rPr>
          <w:b/>
          <w:sz w:val="28"/>
          <w:szCs w:val="28"/>
        </w:rPr>
        <w:t>развития поселения</w:t>
      </w:r>
      <w:r w:rsidRPr="002D5618">
        <w:rPr>
          <w:sz w:val="28"/>
          <w:szCs w:val="28"/>
        </w:rPr>
        <w:t xml:space="preserve">. </w:t>
      </w:r>
    </w:p>
    <w:p w:rsidR="008D3282" w:rsidRPr="002D5618" w:rsidRDefault="008D3282" w:rsidP="008D3282">
      <w:pPr>
        <w:ind w:firstLine="540"/>
        <w:jc w:val="both"/>
        <w:rPr>
          <w:sz w:val="28"/>
          <w:szCs w:val="28"/>
        </w:rPr>
      </w:pPr>
      <w:r w:rsidRPr="002D5618">
        <w:rPr>
          <w:sz w:val="28"/>
          <w:szCs w:val="28"/>
        </w:rPr>
        <w:t>Из большого количества нормативных критериев (обеспеченности школами, детскими дошкольными учреждениями, инженерными сетями, дорогами, со</w:t>
      </w:r>
      <w:r w:rsidRPr="002D5618">
        <w:rPr>
          <w:sz w:val="28"/>
          <w:szCs w:val="28"/>
        </w:rPr>
        <w:t>ц</w:t>
      </w:r>
      <w:r w:rsidRPr="002D5618">
        <w:rPr>
          <w:sz w:val="28"/>
          <w:szCs w:val="28"/>
        </w:rPr>
        <w:t>культбытом и др.) наиболее приоритетным является средняя обеспеченность н</w:t>
      </w:r>
      <w:r w:rsidRPr="002D5618">
        <w:rPr>
          <w:sz w:val="28"/>
          <w:szCs w:val="28"/>
        </w:rPr>
        <w:t>а</w:t>
      </w:r>
      <w:r w:rsidRPr="002D5618">
        <w:rPr>
          <w:sz w:val="28"/>
          <w:szCs w:val="28"/>
        </w:rPr>
        <w:t>селения жильем.</w:t>
      </w:r>
    </w:p>
    <w:p w:rsidR="008D3282" w:rsidRPr="002D5618" w:rsidRDefault="008D3282" w:rsidP="008D3282">
      <w:pPr>
        <w:ind w:firstLine="540"/>
        <w:jc w:val="both"/>
        <w:rPr>
          <w:sz w:val="28"/>
          <w:szCs w:val="28"/>
        </w:rPr>
      </w:pPr>
    </w:p>
    <w:p w:rsidR="008D3282" w:rsidRPr="00FD1AE4" w:rsidRDefault="008D3282" w:rsidP="008D3282">
      <w:pPr>
        <w:pStyle w:val="2"/>
        <w:spacing w:before="0" w:after="0"/>
        <w:ind w:firstLine="24"/>
        <w:jc w:val="center"/>
        <w:rPr>
          <w:rFonts w:ascii="Times New Roman" w:hAnsi="Times New Roman" w:cs="Times New Roman"/>
          <w:b w:val="0"/>
          <w:i w:val="0"/>
        </w:rPr>
      </w:pPr>
      <w:bookmarkStart w:id="31" w:name="_Toc299932050"/>
      <w:r w:rsidRPr="00FD1AE4">
        <w:rPr>
          <w:rStyle w:val="21"/>
          <w:rFonts w:ascii="Times New Roman" w:eastAsiaTheme="majorEastAsia" w:hAnsi="Times New Roman" w:cs="Times New Roman"/>
          <w:b/>
          <w:i/>
        </w:rPr>
        <w:t>2. ПРИРОДНЫЕ УСЛОВИЯ</w:t>
      </w:r>
      <w:bookmarkEnd w:id="31"/>
    </w:p>
    <w:p w:rsidR="008D3282" w:rsidRPr="002D5618" w:rsidRDefault="008D3282" w:rsidP="008D3282">
      <w:pPr>
        <w:ind w:left="426" w:right="-108"/>
        <w:jc w:val="both"/>
        <w:rPr>
          <w:b/>
          <w:bCs/>
          <w:sz w:val="28"/>
          <w:szCs w:val="28"/>
        </w:rPr>
      </w:pPr>
      <w:r w:rsidRPr="002D5618">
        <w:rPr>
          <w:b/>
          <w:bCs/>
          <w:sz w:val="28"/>
          <w:szCs w:val="28"/>
        </w:rPr>
        <w:t xml:space="preserve">  2.1. Климат</w:t>
      </w:r>
      <w:r w:rsidRPr="002D5618">
        <w:rPr>
          <w:rStyle w:val="af4"/>
          <w:b/>
          <w:bCs/>
          <w:sz w:val="28"/>
          <w:szCs w:val="28"/>
        </w:rPr>
        <w:footnoteReference w:id="1"/>
      </w:r>
    </w:p>
    <w:p w:rsidR="008D3282" w:rsidRPr="002D5618" w:rsidRDefault="00525DD8" w:rsidP="008D3282">
      <w:pPr>
        <w:ind w:right="-81" w:firstLine="540"/>
        <w:jc w:val="both"/>
        <w:rPr>
          <w:sz w:val="28"/>
          <w:szCs w:val="28"/>
        </w:rPr>
      </w:pPr>
      <w:r>
        <w:rPr>
          <w:sz w:val="28"/>
          <w:szCs w:val="28"/>
        </w:rPr>
        <w:t>Хим</w:t>
      </w:r>
      <w:r w:rsidR="008D3282" w:rsidRPr="002D5618">
        <w:rPr>
          <w:sz w:val="28"/>
          <w:szCs w:val="28"/>
        </w:rPr>
        <w:t xml:space="preserve">ойское </w:t>
      </w:r>
      <w:r w:rsidR="008D3282">
        <w:rPr>
          <w:sz w:val="28"/>
          <w:szCs w:val="28"/>
        </w:rPr>
        <w:t xml:space="preserve">сельское </w:t>
      </w:r>
      <w:r w:rsidR="008D3282" w:rsidRPr="002D5618">
        <w:rPr>
          <w:sz w:val="28"/>
          <w:szCs w:val="28"/>
        </w:rPr>
        <w:t>поселение расположено в южной части умеренного климатического пояса. Климат на территории  формируется под воздействием циркуляционных процессов южной зоны умеренных широт. Воздушные массы, оказывающие влияние на климат, весьма различны. Территория доступна для свободного вторжения холодных масс из Арктики. С Атлантики сюда приходят морские воздушные массы. Нередки вторжения воздушных масс и из Казахстана. Имеют место выносы тропического воздуха из Средиземноморского бассейна. В целом это территория исключительного преобладания континентального воздуха умеренных широт. Если сюда и приходят воздушные массы морского и арктич</w:t>
      </w:r>
      <w:r w:rsidR="008D3282" w:rsidRPr="002D5618">
        <w:rPr>
          <w:sz w:val="28"/>
          <w:szCs w:val="28"/>
        </w:rPr>
        <w:t>е</w:t>
      </w:r>
      <w:r w:rsidR="008D3282" w:rsidRPr="002D5618">
        <w:rPr>
          <w:sz w:val="28"/>
          <w:szCs w:val="28"/>
        </w:rPr>
        <w:t>ского происхождения, то они бывают в значительной мере трансформированн</w:t>
      </w:r>
      <w:r w:rsidR="008D3282" w:rsidRPr="002D5618">
        <w:rPr>
          <w:sz w:val="28"/>
          <w:szCs w:val="28"/>
        </w:rPr>
        <w:t>ы</w:t>
      </w:r>
      <w:r w:rsidR="008D3282" w:rsidRPr="002D5618">
        <w:rPr>
          <w:sz w:val="28"/>
          <w:szCs w:val="28"/>
        </w:rPr>
        <w:t>ми под воздействием подстилающей поверхности в континентальные. Повторя</w:t>
      </w:r>
      <w:r w:rsidR="008D3282" w:rsidRPr="002D5618">
        <w:rPr>
          <w:sz w:val="28"/>
          <w:szCs w:val="28"/>
        </w:rPr>
        <w:t>е</w:t>
      </w:r>
      <w:r w:rsidR="008D3282" w:rsidRPr="002D5618">
        <w:rPr>
          <w:sz w:val="28"/>
          <w:szCs w:val="28"/>
        </w:rPr>
        <w:t>мость континентального воздуха над территорией Чеченской Республики соста</w:t>
      </w:r>
      <w:r w:rsidR="008D3282" w:rsidRPr="002D5618">
        <w:rPr>
          <w:sz w:val="28"/>
          <w:szCs w:val="28"/>
        </w:rPr>
        <w:t>в</w:t>
      </w:r>
      <w:r w:rsidR="008D3282" w:rsidRPr="002D5618">
        <w:rPr>
          <w:sz w:val="28"/>
          <w:szCs w:val="28"/>
        </w:rPr>
        <w:t>ляет летом 60-70%, зимой 80% и более.</w:t>
      </w:r>
    </w:p>
    <w:p w:rsidR="008D3282" w:rsidRPr="002D5618" w:rsidRDefault="008D3282" w:rsidP="008D3282">
      <w:pPr>
        <w:ind w:right="-81" w:firstLine="540"/>
        <w:jc w:val="both"/>
        <w:rPr>
          <w:sz w:val="28"/>
          <w:szCs w:val="28"/>
        </w:rPr>
      </w:pPr>
      <w:r w:rsidRPr="002D5618">
        <w:rPr>
          <w:sz w:val="28"/>
          <w:szCs w:val="28"/>
        </w:rPr>
        <w:t>В генезисе климата важнейшая роль принадлежит рельефу, под влиянием к</w:t>
      </w:r>
      <w:r w:rsidRPr="002D5618">
        <w:rPr>
          <w:sz w:val="28"/>
          <w:szCs w:val="28"/>
        </w:rPr>
        <w:t>о</w:t>
      </w:r>
      <w:r w:rsidRPr="002D5618">
        <w:rPr>
          <w:sz w:val="28"/>
          <w:szCs w:val="28"/>
        </w:rPr>
        <w:t>торого видоизменяется циркуляция воздушных масс. Кавказский хребет служит климатической границей между Северным Кавказом и Закавказьем.</w:t>
      </w:r>
    </w:p>
    <w:p w:rsidR="008D3282" w:rsidRPr="002D5618" w:rsidRDefault="008D3282" w:rsidP="008D3282">
      <w:pPr>
        <w:ind w:right="-81"/>
        <w:jc w:val="both"/>
        <w:rPr>
          <w:sz w:val="28"/>
          <w:szCs w:val="28"/>
        </w:rPr>
      </w:pPr>
      <w:r w:rsidRPr="002D5618">
        <w:rPr>
          <w:sz w:val="28"/>
          <w:szCs w:val="28"/>
        </w:rPr>
        <w:t>Система хребтов Большого Кавказа, большое количество долин, ущелий, котл</w:t>
      </w:r>
      <w:r w:rsidRPr="002D5618">
        <w:rPr>
          <w:sz w:val="28"/>
          <w:szCs w:val="28"/>
        </w:rPr>
        <w:t>о</w:t>
      </w:r>
      <w:r w:rsidRPr="002D5618">
        <w:rPr>
          <w:sz w:val="28"/>
          <w:szCs w:val="28"/>
        </w:rPr>
        <w:t>вин создают сложную циркуляцию внутри горной системы. Горно-долинная ци</w:t>
      </w:r>
      <w:r w:rsidRPr="002D5618">
        <w:rPr>
          <w:sz w:val="28"/>
          <w:szCs w:val="28"/>
        </w:rPr>
        <w:t>р</w:t>
      </w:r>
      <w:r w:rsidRPr="002D5618">
        <w:rPr>
          <w:sz w:val="28"/>
          <w:szCs w:val="28"/>
        </w:rPr>
        <w:t>куляция, особенно хорошо выраженная в теплое полугодие, обычно возникает из-за неоднородности долин и склонов гор.</w:t>
      </w:r>
    </w:p>
    <w:p w:rsidR="008D3282" w:rsidRPr="002D5618" w:rsidRDefault="008D3282" w:rsidP="008D3282">
      <w:pPr>
        <w:ind w:right="170" w:firstLine="709"/>
        <w:jc w:val="both"/>
        <w:rPr>
          <w:sz w:val="28"/>
          <w:szCs w:val="28"/>
        </w:rPr>
      </w:pPr>
      <w:r w:rsidRPr="002D5618">
        <w:rPr>
          <w:sz w:val="28"/>
          <w:szCs w:val="28"/>
        </w:rPr>
        <w:t xml:space="preserve">Климат формируется в результате сложных взаимодействий. Северный склон Кавказского хребта служит климатической границей между умеренно-теплым климатом Северного Кавказа и субтропическим климатом Закавказья. Влияние климата наиболее отчетливо проявляется в южной горной части. Если на равнинах, где воздушные массы перемещаются свободно, устанавливаются </w:t>
      </w:r>
      <w:r w:rsidRPr="002D5618">
        <w:rPr>
          <w:sz w:val="28"/>
          <w:szCs w:val="28"/>
        </w:rPr>
        <w:lastRenderedPageBreak/>
        <w:t>более или менее однородные климатические условия, то в предгорьях и горах даже на небольших площадях наблюдаются резкие климатические контрасты.</w:t>
      </w:r>
    </w:p>
    <w:p w:rsidR="008D3282" w:rsidRPr="002D5618" w:rsidRDefault="008D3282" w:rsidP="008D3282">
      <w:pPr>
        <w:ind w:right="170" w:firstLine="708"/>
        <w:jc w:val="both"/>
        <w:rPr>
          <w:sz w:val="28"/>
          <w:szCs w:val="28"/>
        </w:rPr>
      </w:pPr>
      <w:r w:rsidRPr="002D5618">
        <w:rPr>
          <w:sz w:val="28"/>
          <w:szCs w:val="28"/>
        </w:rPr>
        <w:t xml:space="preserve">Территория </w:t>
      </w:r>
      <w:r w:rsidR="00525DD8">
        <w:rPr>
          <w:sz w:val="28"/>
          <w:szCs w:val="28"/>
        </w:rPr>
        <w:t>Хим</w:t>
      </w:r>
      <w:r w:rsidRPr="002D5618">
        <w:rPr>
          <w:sz w:val="28"/>
          <w:szCs w:val="28"/>
        </w:rPr>
        <w:t xml:space="preserve">ойского </w:t>
      </w:r>
      <w:r>
        <w:rPr>
          <w:sz w:val="28"/>
          <w:szCs w:val="28"/>
        </w:rPr>
        <w:t>сельского поселения</w:t>
      </w:r>
      <w:r w:rsidRPr="002D5618">
        <w:rPr>
          <w:sz w:val="28"/>
          <w:szCs w:val="28"/>
        </w:rPr>
        <w:t xml:space="preserve"> относится к следующим типам климата:</w:t>
      </w:r>
    </w:p>
    <w:p w:rsidR="008D3282" w:rsidRPr="002D5618" w:rsidRDefault="008D3282" w:rsidP="008D3282">
      <w:pPr>
        <w:ind w:right="170" w:firstLine="708"/>
        <w:rPr>
          <w:sz w:val="28"/>
          <w:szCs w:val="28"/>
        </w:rPr>
      </w:pPr>
      <w:r w:rsidRPr="002D5618">
        <w:rPr>
          <w:sz w:val="28"/>
          <w:szCs w:val="28"/>
        </w:rPr>
        <w:t>- умеренно-континентальный, теплый и сухой;</w:t>
      </w:r>
    </w:p>
    <w:p w:rsidR="008D3282" w:rsidRPr="002D5618" w:rsidRDefault="008D3282" w:rsidP="008D3282">
      <w:pPr>
        <w:ind w:right="170" w:firstLine="709"/>
        <w:rPr>
          <w:sz w:val="28"/>
          <w:szCs w:val="28"/>
        </w:rPr>
      </w:pPr>
      <w:r w:rsidRPr="002D5618">
        <w:rPr>
          <w:sz w:val="28"/>
          <w:szCs w:val="28"/>
        </w:rPr>
        <w:t>- умеренно-континентальный, прохладный и влажный;</w:t>
      </w:r>
    </w:p>
    <w:p w:rsidR="008D3282" w:rsidRPr="002D5618" w:rsidRDefault="008D3282" w:rsidP="008D3282">
      <w:pPr>
        <w:ind w:right="170" w:firstLine="709"/>
        <w:rPr>
          <w:sz w:val="28"/>
          <w:szCs w:val="28"/>
        </w:rPr>
      </w:pPr>
      <w:r w:rsidRPr="002D5618">
        <w:rPr>
          <w:sz w:val="28"/>
          <w:szCs w:val="28"/>
        </w:rPr>
        <w:t>- умеренно-континентальный, теплый и влажный;</w:t>
      </w:r>
    </w:p>
    <w:p w:rsidR="008D3282" w:rsidRPr="002D5618" w:rsidRDefault="008D3282" w:rsidP="008D3282">
      <w:pPr>
        <w:ind w:right="170" w:firstLine="709"/>
        <w:rPr>
          <w:sz w:val="28"/>
          <w:szCs w:val="28"/>
        </w:rPr>
      </w:pPr>
      <w:r w:rsidRPr="002D5618">
        <w:rPr>
          <w:sz w:val="28"/>
          <w:szCs w:val="28"/>
        </w:rPr>
        <w:t>- высокогорный.</w:t>
      </w:r>
    </w:p>
    <w:p w:rsidR="008D3282" w:rsidRPr="002D5618" w:rsidRDefault="008D3282" w:rsidP="008D3282">
      <w:pPr>
        <w:ind w:right="170" w:firstLine="709"/>
        <w:jc w:val="both"/>
        <w:rPr>
          <w:sz w:val="28"/>
          <w:szCs w:val="28"/>
        </w:rPr>
      </w:pPr>
      <w:r w:rsidRPr="002D5618">
        <w:rPr>
          <w:sz w:val="28"/>
          <w:szCs w:val="28"/>
        </w:rPr>
        <w:t>Термический режим характеризуется большим разнообразием. В распр</w:t>
      </w:r>
      <w:r w:rsidRPr="002D5618">
        <w:rPr>
          <w:sz w:val="28"/>
          <w:szCs w:val="28"/>
        </w:rPr>
        <w:t>е</w:t>
      </w:r>
      <w:r w:rsidRPr="002D5618">
        <w:rPr>
          <w:sz w:val="28"/>
          <w:szCs w:val="28"/>
        </w:rPr>
        <w:t>делении температур здесь роль играют: высота над уровнем моря, характер подстилающей поверхности, солнечная радиация, циркуляция атмосферы и особенности рельефа.</w:t>
      </w:r>
    </w:p>
    <w:p w:rsidR="008D3282" w:rsidRPr="002D5618" w:rsidRDefault="008D3282" w:rsidP="008D3282">
      <w:pPr>
        <w:ind w:right="170" w:firstLine="709"/>
        <w:jc w:val="both"/>
        <w:rPr>
          <w:sz w:val="28"/>
          <w:szCs w:val="28"/>
        </w:rPr>
      </w:pPr>
      <w:r w:rsidRPr="002D5618">
        <w:rPr>
          <w:sz w:val="28"/>
          <w:szCs w:val="28"/>
        </w:rPr>
        <w:t>На предгорной и горной части района заметно понижение температуры, связанное с увеличением высоты. При движении с севера на юг с увеличением высоты понижается температура, уменьшается ее амплитуда. Среднегодовой градиент температуры составляет 0,5</w:t>
      </w:r>
      <w:r w:rsidRPr="002D5618">
        <w:rPr>
          <w:sz w:val="28"/>
          <w:szCs w:val="28"/>
          <w:vertAlign w:val="superscript"/>
        </w:rPr>
        <w:t>0</w:t>
      </w:r>
      <w:r w:rsidRPr="002D5618">
        <w:rPr>
          <w:sz w:val="28"/>
          <w:szCs w:val="28"/>
        </w:rPr>
        <w:t xml:space="preserve">С на </w:t>
      </w:r>
      <w:smartTag w:uri="urn:schemas-microsoft-com:office:smarttags" w:element="metricconverter">
        <w:smartTagPr>
          <w:attr w:name="ProductID" w:val="100 м"/>
        </w:smartTagPr>
        <w:r w:rsidRPr="002D5618">
          <w:rPr>
            <w:sz w:val="28"/>
            <w:szCs w:val="28"/>
          </w:rPr>
          <w:t>100 м</w:t>
        </w:r>
      </w:smartTag>
      <w:r w:rsidRPr="002D5618">
        <w:rPr>
          <w:sz w:val="28"/>
          <w:szCs w:val="28"/>
        </w:rPr>
        <w:t>, при этом, зимой он опускае</w:t>
      </w:r>
      <w:r w:rsidRPr="002D5618">
        <w:rPr>
          <w:sz w:val="28"/>
          <w:szCs w:val="28"/>
        </w:rPr>
        <w:t>т</w:t>
      </w:r>
      <w:r w:rsidRPr="002D5618">
        <w:rPr>
          <w:sz w:val="28"/>
          <w:szCs w:val="28"/>
        </w:rPr>
        <w:t>ся до 0,3</w:t>
      </w:r>
      <w:r w:rsidRPr="002D5618">
        <w:rPr>
          <w:sz w:val="28"/>
          <w:szCs w:val="28"/>
          <w:vertAlign w:val="superscript"/>
        </w:rPr>
        <w:t>0</w:t>
      </w:r>
      <w:r w:rsidRPr="002D5618">
        <w:rPr>
          <w:sz w:val="28"/>
          <w:szCs w:val="28"/>
        </w:rPr>
        <w:t>С, а летом повышается до 0,6</w:t>
      </w:r>
      <w:r w:rsidRPr="002D5618">
        <w:rPr>
          <w:sz w:val="28"/>
          <w:szCs w:val="28"/>
          <w:vertAlign w:val="superscript"/>
        </w:rPr>
        <w:t>0</w:t>
      </w:r>
      <w:r w:rsidRPr="002D5618">
        <w:rPr>
          <w:sz w:val="28"/>
          <w:szCs w:val="28"/>
        </w:rPr>
        <w:t xml:space="preserve">С на каждые </w:t>
      </w:r>
      <w:smartTag w:uri="urn:schemas-microsoft-com:office:smarttags" w:element="metricconverter">
        <w:smartTagPr>
          <w:attr w:name="ProductID" w:val="100 м"/>
        </w:smartTagPr>
        <w:r w:rsidRPr="002D5618">
          <w:rPr>
            <w:sz w:val="28"/>
            <w:szCs w:val="28"/>
          </w:rPr>
          <w:t>100 м</w:t>
        </w:r>
      </w:smartTag>
      <w:r w:rsidRPr="002D5618">
        <w:rPr>
          <w:sz w:val="28"/>
          <w:szCs w:val="28"/>
        </w:rPr>
        <w:t xml:space="preserve"> высоты. Большое значение также имеет положение места на склоне или в замкнутой котловине, находящееся на одинаковой высоте. В котловине летом температура выше бл</w:t>
      </w:r>
      <w:r w:rsidRPr="002D5618">
        <w:rPr>
          <w:sz w:val="28"/>
          <w:szCs w:val="28"/>
        </w:rPr>
        <w:t>а</w:t>
      </w:r>
      <w:r w:rsidRPr="002D5618">
        <w:rPr>
          <w:sz w:val="28"/>
          <w:szCs w:val="28"/>
        </w:rPr>
        <w:t>годаря большей поверхности нагревания, а зимой, ниже, вследствие застоя в ней холодного воздуха. В горах при безветренной погоде иногда наблюдается и обратное явление – инверсия температуры. Возникает она, когда холодный, тяжелый воздух скатывается со склонов в глубокие долины и котловины.</w:t>
      </w:r>
    </w:p>
    <w:p w:rsidR="008D3282" w:rsidRPr="002D5618" w:rsidRDefault="008D3282" w:rsidP="008D3282">
      <w:pPr>
        <w:ind w:right="170" w:firstLine="709"/>
        <w:rPr>
          <w:sz w:val="28"/>
          <w:szCs w:val="28"/>
        </w:rPr>
      </w:pPr>
      <w:r w:rsidRPr="002D5618">
        <w:rPr>
          <w:sz w:val="28"/>
          <w:szCs w:val="28"/>
        </w:rPr>
        <w:t>Наиболее холодным месяцем является январь, самым жарким – июль.</w:t>
      </w:r>
    </w:p>
    <w:p w:rsidR="008D3282" w:rsidRPr="002D5618" w:rsidRDefault="008D3282" w:rsidP="008D3282">
      <w:pPr>
        <w:ind w:right="170" w:firstLine="709"/>
        <w:jc w:val="both"/>
        <w:rPr>
          <w:sz w:val="28"/>
          <w:szCs w:val="28"/>
        </w:rPr>
      </w:pPr>
      <w:r w:rsidRPr="002D5618">
        <w:rPr>
          <w:sz w:val="28"/>
          <w:szCs w:val="28"/>
        </w:rPr>
        <w:t>Амплитуда средних температур самого холодного и самого теплого м</w:t>
      </w:r>
      <w:r w:rsidRPr="002D5618">
        <w:rPr>
          <w:sz w:val="28"/>
          <w:szCs w:val="28"/>
        </w:rPr>
        <w:t>е</w:t>
      </w:r>
      <w:r w:rsidRPr="002D5618">
        <w:rPr>
          <w:sz w:val="28"/>
          <w:szCs w:val="28"/>
        </w:rPr>
        <w:t>сяца в предгорной и горной части составляет 25</w:t>
      </w:r>
      <w:r w:rsidRPr="002D5618">
        <w:rPr>
          <w:sz w:val="28"/>
          <w:szCs w:val="28"/>
          <w:vertAlign w:val="superscript"/>
        </w:rPr>
        <w:t>0</w:t>
      </w:r>
      <w:r w:rsidRPr="002D5618">
        <w:rPr>
          <w:sz w:val="28"/>
          <w:szCs w:val="28"/>
        </w:rPr>
        <w:t xml:space="preserve">С. В горах на высоте 1500 – </w:t>
      </w:r>
      <w:smartTag w:uri="urn:schemas-microsoft-com:office:smarttags" w:element="metricconverter">
        <w:smartTagPr>
          <w:attr w:name="ProductID" w:val="1600 м"/>
        </w:smartTagPr>
        <w:r w:rsidRPr="002D5618">
          <w:rPr>
            <w:sz w:val="28"/>
            <w:szCs w:val="28"/>
          </w:rPr>
          <w:t>1600 м</w:t>
        </w:r>
      </w:smartTag>
      <w:r w:rsidRPr="002D5618">
        <w:rPr>
          <w:sz w:val="28"/>
          <w:szCs w:val="28"/>
        </w:rPr>
        <w:t xml:space="preserve"> средняя температура июля – 15</w:t>
      </w:r>
      <w:r w:rsidRPr="002D5618">
        <w:rPr>
          <w:sz w:val="28"/>
          <w:szCs w:val="28"/>
          <w:vertAlign w:val="superscript"/>
        </w:rPr>
        <w:t>0</w:t>
      </w:r>
      <w:r w:rsidRPr="002D5618">
        <w:rPr>
          <w:sz w:val="28"/>
          <w:szCs w:val="28"/>
        </w:rPr>
        <w:t xml:space="preserve">С, на высоте </w:t>
      </w:r>
      <w:smartTag w:uri="urn:schemas-microsoft-com:office:smarttags" w:element="metricconverter">
        <w:smartTagPr>
          <w:attr w:name="ProductID" w:val="3000 м"/>
        </w:smartTagPr>
        <w:r w:rsidRPr="002D5618">
          <w:rPr>
            <w:sz w:val="28"/>
            <w:szCs w:val="28"/>
          </w:rPr>
          <w:t>3000 м</w:t>
        </w:r>
      </w:smartTag>
      <w:r w:rsidRPr="002D5618">
        <w:rPr>
          <w:sz w:val="28"/>
          <w:szCs w:val="28"/>
        </w:rPr>
        <w:t xml:space="preserve"> она превышает 7 - 8</w:t>
      </w:r>
      <w:r w:rsidRPr="002D5618">
        <w:rPr>
          <w:sz w:val="28"/>
          <w:szCs w:val="28"/>
          <w:vertAlign w:val="superscript"/>
        </w:rPr>
        <w:t>0</w:t>
      </w:r>
      <w:r w:rsidRPr="002D5618">
        <w:rPr>
          <w:sz w:val="28"/>
          <w:szCs w:val="28"/>
        </w:rPr>
        <w:t>С. Температура в горах может снижаться до минус 27</w:t>
      </w:r>
      <w:r w:rsidRPr="002D5618">
        <w:rPr>
          <w:sz w:val="28"/>
          <w:szCs w:val="28"/>
          <w:vertAlign w:val="superscript"/>
        </w:rPr>
        <w:t>0</w:t>
      </w:r>
      <w:r w:rsidRPr="002D5618">
        <w:rPr>
          <w:sz w:val="28"/>
          <w:szCs w:val="28"/>
        </w:rPr>
        <w:t>С. Среднегодовая те</w:t>
      </w:r>
      <w:r w:rsidRPr="002D5618">
        <w:rPr>
          <w:sz w:val="28"/>
          <w:szCs w:val="28"/>
        </w:rPr>
        <w:t>м</w:t>
      </w:r>
      <w:r w:rsidRPr="002D5618">
        <w:rPr>
          <w:sz w:val="28"/>
          <w:szCs w:val="28"/>
        </w:rPr>
        <w:t>пература воздуха на территории предгорной и горной части Шаройского</w:t>
      </w:r>
      <w:r>
        <w:rPr>
          <w:sz w:val="28"/>
          <w:szCs w:val="28"/>
        </w:rPr>
        <w:t xml:space="preserve"> мун</w:t>
      </w:r>
      <w:r>
        <w:rPr>
          <w:sz w:val="28"/>
          <w:szCs w:val="28"/>
        </w:rPr>
        <w:t>и</w:t>
      </w:r>
      <w:r>
        <w:rPr>
          <w:sz w:val="28"/>
          <w:szCs w:val="28"/>
        </w:rPr>
        <w:t xml:space="preserve">ципального </w:t>
      </w:r>
      <w:r w:rsidRPr="002D5618">
        <w:rPr>
          <w:sz w:val="28"/>
          <w:szCs w:val="28"/>
        </w:rPr>
        <w:t>района составляет плюс 5 - 7</w:t>
      </w:r>
      <w:r w:rsidRPr="002D5618">
        <w:rPr>
          <w:sz w:val="28"/>
          <w:szCs w:val="28"/>
          <w:vertAlign w:val="superscript"/>
        </w:rPr>
        <w:t>0</w:t>
      </w:r>
      <w:r w:rsidRPr="002D5618">
        <w:rPr>
          <w:sz w:val="28"/>
          <w:szCs w:val="28"/>
        </w:rPr>
        <w:t>С.</w:t>
      </w:r>
    </w:p>
    <w:p w:rsidR="008D3282" w:rsidRPr="002D5618" w:rsidRDefault="008D3282" w:rsidP="008D3282">
      <w:pPr>
        <w:ind w:right="-79" w:firstLine="851"/>
        <w:jc w:val="both"/>
        <w:rPr>
          <w:sz w:val="28"/>
          <w:szCs w:val="28"/>
        </w:rPr>
      </w:pPr>
      <w:r w:rsidRPr="002D5618">
        <w:rPr>
          <w:sz w:val="28"/>
          <w:szCs w:val="28"/>
        </w:rPr>
        <w:t>В целях природно-климатической типизации жилых зданий на территории Чеченской Республики выделено три строительно-климатических подрайона: жаркий, теплый, холодный (по среднемесячной температуре самого жаркого м</w:t>
      </w:r>
      <w:r w:rsidRPr="002D5618">
        <w:rPr>
          <w:sz w:val="28"/>
          <w:szCs w:val="28"/>
        </w:rPr>
        <w:t>е</w:t>
      </w:r>
      <w:r w:rsidRPr="002D5618">
        <w:rPr>
          <w:sz w:val="28"/>
          <w:szCs w:val="28"/>
        </w:rPr>
        <w:t>сяца - июля)</w:t>
      </w:r>
      <w:r w:rsidRPr="002D5618">
        <w:rPr>
          <w:rStyle w:val="af4"/>
          <w:b/>
          <w:bCs/>
          <w:sz w:val="28"/>
          <w:szCs w:val="28"/>
        </w:rPr>
        <w:footnoteReference w:id="2"/>
      </w:r>
      <w:r w:rsidRPr="002D5618">
        <w:rPr>
          <w:sz w:val="28"/>
          <w:szCs w:val="28"/>
        </w:rPr>
        <w:t xml:space="preserve">. Территория Шаройского </w:t>
      </w:r>
      <w:r>
        <w:rPr>
          <w:sz w:val="28"/>
          <w:szCs w:val="28"/>
        </w:rPr>
        <w:t xml:space="preserve">муниципального </w:t>
      </w:r>
      <w:r w:rsidRPr="002D5618">
        <w:rPr>
          <w:sz w:val="28"/>
          <w:szCs w:val="28"/>
        </w:rPr>
        <w:t>района расположена в холодном строительно-климатическом подрайоне.</w:t>
      </w:r>
    </w:p>
    <w:p w:rsidR="008D3282" w:rsidRPr="002D5618" w:rsidRDefault="008D3282" w:rsidP="008D3282">
      <w:pPr>
        <w:ind w:right="-79" w:firstLine="851"/>
        <w:jc w:val="both"/>
        <w:rPr>
          <w:sz w:val="28"/>
          <w:szCs w:val="28"/>
        </w:rPr>
      </w:pPr>
    </w:p>
    <w:p w:rsidR="008D3282" w:rsidRPr="002D5618" w:rsidRDefault="008D3282" w:rsidP="008D3282">
      <w:pPr>
        <w:ind w:right="170" w:firstLine="709"/>
        <w:jc w:val="both"/>
        <w:rPr>
          <w:sz w:val="28"/>
          <w:szCs w:val="28"/>
        </w:rPr>
      </w:pPr>
      <w:r w:rsidRPr="002D5618">
        <w:rPr>
          <w:b/>
          <w:sz w:val="28"/>
          <w:szCs w:val="28"/>
        </w:rPr>
        <w:t>2.2. Атмосферные осадки</w:t>
      </w:r>
      <w:r w:rsidRPr="002D5618">
        <w:rPr>
          <w:sz w:val="28"/>
          <w:szCs w:val="28"/>
        </w:rPr>
        <w:t xml:space="preserve"> </w:t>
      </w:r>
    </w:p>
    <w:p w:rsidR="008D3282" w:rsidRPr="002D5618" w:rsidRDefault="008D3282" w:rsidP="008D3282">
      <w:pPr>
        <w:ind w:right="170" w:firstLine="709"/>
        <w:jc w:val="both"/>
        <w:rPr>
          <w:sz w:val="28"/>
          <w:szCs w:val="28"/>
        </w:rPr>
      </w:pPr>
      <w:r w:rsidRPr="002D5618">
        <w:rPr>
          <w:sz w:val="28"/>
          <w:szCs w:val="28"/>
        </w:rPr>
        <w:t>Атмосферные осадки распределяются по территории не равномерно. На их количество и режим влияют два фактора: атмосферная циркуляция и нал</w:t>
      </w:r>
      <w:r w:rsidRPr="002D5618">
        <w:rPr>
          <w:sz w:val="28"/>
          <w:szCs w:val="28"/>
        </w:rPr>
        <w:t>и</w:t>
      </w:r>
      <w:r w:rsidRPr="002D5618">
        <w:rPr>
          <w:sz w:val="28"/>
          <w:szCs w:val="28"/>
        </w:rPr>
        <w:t>чие высоких горных хребтов, усиливающих выпадение атмосферных осадков в южной части республики.</w:t>
      </w:r>
    </w:p>
    <w:p w:rsidR="008D3282" w:rsidRPr="002D5618" w:rsidRDefault="008D3282" w:rsidP="008D3282">
      <w:pPr>
        <w:ind w:right="170" w:firstLine="709"/>
        <w:jc w:val="both"/>
        <w:rPr>
          <w:sz w:val="28"/>
          <w:szCs w:val="28"/>
        </w:rPr>
      </w:pPr>
      <w:r w:rsidRPr="002D5618">
        <w:rPr>
          <w:sz w:val="28"/>
          <w:szCs w:val="28"/>
        </w:rPr>
        <w:lastRenderedPageBreak/>
        <w:t xml:space="preserve">Предгорные и горные районы с годовым количеством осадков от 500 до </w:t>
      </w:r>
      <w:smartTag w:uri="urn:schemas-microsoft-com:office:smarttags" w:element="metricconverter">
        <w:smartTagPr>
          <w:attr w:name="ProductID" w:val="800 мм"/>
        </w:smartTagPr>
        <w:r w:rsidRPr="002D5618">
          <w:rPr>
            <w:sz w:val="28"/>
            <w:szCs w:val="28"/>
          </w:rPr>
          <w:t>800 мм</w:t>
        </w:r>
      </w:smartTag>
      <w:r w:rsidRPr="002D5618">
        <w:rPr>
          <w:sz w:val="28"/>
          <w:szCs w:val="28"/>
        </w:rPr>
        <w:t xml:space="preserve"> относятся к зоне повышенного увлажнения. На северных склонах Бок</w:t>
      </w:r>
      <w:r w:rsidRPr="002D5618">
        <w:rPr>
          <w:sz w:val="28"/>
          <w:szCs w:val="28"/>
        </w:rPr>
        <w:t>о</w:t>
      </w:r>
      <w:r w:rsidRPr="002D5618">
        <w:rPr>
          <w:sz w:val="28"/>
          <w:szCs w:val="28"/>
        </w:rPr>
        <w:t>вого хребта с увеличением высоты количество осадков увеличивается до отм</w:t>
      </w:r>
      <w:r w:rsidRPr="002D5618">
        <w:rPr>
          <w:sz w:val="28"/>
          <w:szCs w:val="28"/>
        </w:rPr>
        <w:t>е</w:t>
      </w:r>
      <w:r w:rsidRPr="002D5618">
        <w:rPr>
          <w:sz w:val="28"/>
          <w:szCs w:val="28"/>
        </w:rPr>
        <w:t xml:space="preserve">ток </w:t>
      </w:r>
      <w:smartTag w:uri="urn:schemas-microsoft-com:office:smarttags" w:element="metricconverter">
        <w:smartTagPr>
          <w:attr w:name="ProductID" w:val="3000 м"/>
        </w:smartTagPr>
        <w:r w:rsidRPr="002D5618">
          <w:rPr>
            <w:sz w:val="28"/>
            <w:szCs w:val="28"/>
          </w:rPr>
          <w:t>3000 м</w:t>
        </w:r>
      </w:smartTag>
      <w:r w:rsidRPr="002D5618">
        <w:rPr>
          <w:sz w:val="28"/>
          <w:szCs w:val="28"/>
        </w:rPr>
        <w:t xml:space="preserve"> над уровнем моря; выше – количество осадков уменьшается. За Б</w:t>
      </w:r>
      <w:r w:rsidRPr="002D5618">
        <w:rPr>
          <w:sz w:val="28"/>
          <w:szCs w:val="28"/>
        </w:rPr>
        <w:t>о</w:t>
      </w:r>
      <w:r w:rsidRPr="002D5618">
        <w:rPr>
          <w:sz w:val="28"/>
          <w:szCs w:val="28"/>
        </w:rPr>
        <w:t>ковым хребтом, между ним и Главным, количество осадков довольно знач</w:t>
      </w:r>
      <w:r w:rsidRPr="002D5618">
        <w:rPr>
          <w:sz w:val="28"/>
          <w:szCs w:val="28"/>
        </w:rPr>
        <w:t>и</w:t>
      </w:r>
      <w:r w:rsidRPr="002D5618">
        <w:rPr>
          <w:sz w:val="28"/>
          <w:szCs w:val="28"/>
        </w:rPr>
        <w:t xml:space="preserve">тельно и на высотах 1500 – </w:t>
      </w:r>
      <w:smartTag w:uri="urn:schemas-microsoft-com:office:smarttags" w:element="metricconverter">
        <w:smartTagPr>
          <w:attr w:name="ProductID" w:val="2000 м"/>
        </w:smartTagPr>
        <w:r w:rsidRPr="002D5618">
          <w:rPr>
            <w:sz w:val="28"/>
            <w:szCs w:val="28"/>
          </w:rPr>
          <w:t>2000 м</w:t>
        </w:r>
      </w:smartTag>
      <w:r w:rsidRPr="002D5618">
        <w:rPr>
          <w:sz w:val="28"/>
          <w:szCs w:val="28"/>
        </w:rPr>
        <w:t xml:space="preserve"> составляет 800 – </w:t>
      </w:r>
      <w:smartTag w:uri="urn:schemas-microsoft-com:office:smarttags" w:element="metricconverter">
        <w:smartTagPr>
          <w:attr w:name="ProductID" w:val="1000 мм"/>
        </w:smartTagPr>
        <w:r w:rsidRPr="002D5618">
          <w:rPr>
            <w:sz w:val="28"/>
            <w:szCs w:val="28"/>
          </w:rPr>
          <w:t>1000 мм</w:t>
        </w:r>
      </w:smartTag>
      <w:r w:rsidRPr="002D5618">
        <w:rPr>
          <w:sz w:val="28"/>
          <w:szCs w:val="28"/>
        </w:rPr>
        <w:t xml:space="preserve">. На территории </w:t>
      </w:r>
      <w:r w:rsidR="00525DD8">
        <w:rPr>
          <w:sz w:val="28"/>
          <w:szCs w:val="28"/>
        </w:rPr>
        <w:t>Хим</w:t>
      </w:r>
      <w:r w:rsidRPr="002D5618">
        <w:rPr>
          <w:sz w:val="28"/>
          <w:szCs w:val="28"/>
        </w:rPr>
        <w:t xml:space="preserve">ойского сельского поселения среднегодовое количество осадков составляет 600 – </w:t>
      </w:r>
      <w:smartTag w:uri="urn:schemas-microsoft-com:office:smarttags" w:element="metricconverter">
        <w:smartTagPr>
          <w:attr w:name="ProductID" w:val="700 мм"/>
        </w:smartTagPr>
        <w:r w:rsidRPr="002D5618">
          <w:rPr>
            <w:sz w:val="28"/>
            <w:szCs w:val="28"/>
          </w:rPr>
          <w:t>700 мм</w:t>
        </w:r>
      </w:smartTag>
      <w:r w:rsidRPr="002D5618">
        <w:rPr>
          <w:sz w:val="28"/>
          <w:szCs w:val="28"/>
        </w:rPr>
        <w:t xml:space="preserve">. Образование снежного покрова в пределах высокогорной зоны до </w:t>
      </w:r>
      <w:smartTag w:uri="urn:schemas-microsoft-com:office:smarttags" w:element="metricconverter">
        <w:smartTagPr>
          <w:attr w:name="ProductID" w:val="2000 м"/>
        </w:smartTagPr>
        <w:r w:rsidRPr="002D5618">
          <w:rPr>
            <w:sz w:val="28"/>
            <w:szCs w:val="28"/>
          </w:rPr>
          <w:t>2000 м</w:t>
        </w:r>
      </w:smartTag>
      <w:r w:rsidRPr="002D5618">
        <w:rPr>
          <w:sz w:val="28"/>
          <w:szCs w:val="28"/>
        </w:rPr>
        <w:t xml:space="preserve"> происходит уже в октябре. В ноябре снег покрывает Скалистый и Пас</w:t>
      </w:r>
      <w:r w:rsidRPr="002D5618">
        <w:rPr>
          <w:sz w:val="28"/>
          <w:szCs w:val="28"/>
        </w:rPr>
        <w:t>т</w:t>
      </w:r>
      <w:r w:rsidRPr="002D5618">
        <w:rPr>
          <w:sz w:val="28"/>
          <w:szCs w:val="28"/>
        </w:rPr>
        <w:t xml:space="preserve">бищные хребты, часть Лесистого хребта. Устойчивый снежный покров в горах выше </w:t>
      </w:r>
      <w:smartTag w:uri="urn:schemas-microsoft-com:office:smarttags" w:element="metricconverter">
        <w:smartTagPr>
          <w:attr w:name="ProductID" w:val="700 м"/>
        </w:smartTagPr>
        <w:r w:rsidRPr="002D5618">
          <w:rPr>
            <w:sz w:val="28"/>
            <w:szCs w:val="28"/>
          </w:rPr>
          <w:t>700 м</w:t>
        </w:r>
      </w:smartTag>
      <w:r w:rsidRPr="002D5618">
        <w:rPr>
          <w:sz w:val="28"/>
          <w:szCs w:val="28"/>
        </w:rPr>
        <w:t xml:space="preserve"> устанавливается только в середине декабря. Образование снежного покрова в пределах высокогорной зоны до </w:t>
      </w:r>
      <w:smartTag w:uri="urn:schemas-microsoft-com:office:smarttags" w:element="metricconverter">
        <w:smartTagPr>
          <w:attr w:name="ProductID" w:val="2000 м"/>
        </w:smartTagPr>
        <w:r w:rsidRPr="002D5618">
          <w:rPr>
            <w:sz w:val="28"/>
            <w:szCs w:val="28"/>
          </w:rPr>
          <w:t>2000 м</w:t>
        </w:r>
      </w:smartTag>
      <w:r w:rsidRPr="002D5618">
        <w:rPr>
          <w:sz w:val="28"/>
          <w:szCs w:val="28"/>
        </w:rPr>
        <w:t xml:space="preserve"> происходит уже в октябре. Устойчивый снежный покров в горах выше </w:t>
      </w:r>
      <w:smartTag w:uri="urn:schemas-microsoft-com:office:smarttags" w:element="metricconverter">
        <w:smartTagPr>
          <w:attr w:name="ProductID" w:val="700 м"/>
        </w:smartTagPr>
        <w:r w:rsidRPr="002D5618">
          <w:rPr>
            <w:sz w:val="28"/>
            <w:szCs w:val="28"/>
          </w:rPr>
          <w:t>700 м</w:t>
        </w:r>
      </w:smartTag>
      <w:r w:rsidRPr="002D5618">
        <w:rPr>
          <w:sz w:val="28"/>
          <w:szCs w:val="28"/>
        </w:rPr>
        <w:t xml:space="preserve"> устанавливается только в с</w:t>
      </w:r>
      <w:r w:rsidRPr="002D5618">
        <w:rPr>
          <w:sz w:val="28"/>
          <w:szCs w:val="28"/>
        </w:rPr>
        <w:t>е</w:t>
      </w:r>
      <w:r w:rsidRPr="002D5618">
        <w:rPr>
          <w:sz w:val="28"/>
          <w:szCs w:val="28"/>
        </w:rPr>
        <w:t>редине декабря. Снежный покров в южной части района держится круглог</w:t>
      </w:r>
      <w:r w:rsidRPr="002D5618">
        <w:rPr>
          <w:sz w:val="28"/>
          <w:szCs w:val="28"/>
        </w:rPr>
        <w:t>о</w:t>
      </w:r>
      <w:r w:rsidRPr="002D5618">
        <w:rPr>
          <w:sz w:val="28"/>
          <w:szCs w:val="28"/>
        </w:rPr>
        <w:t>дично. Отсюда с наступлением осенних холодов снежный покров начинает продвигаться на север. Летом снеговая линия в пределах высокогорья Чече</w:t>
      </w:r>
      <w:r w:rsidRPr="002D5618">
        <w:rPr>
          <w:sz w:val="28"/>
          <w:szCs w:val="28"/>
        </w:rPr>
        <w:t>н</w:t>
      </w:r>
      <w:r w:rsidRPr="002D5618">
        <w:rPr>
          <w:sz w:val="28"/>
          <w:szCs w:val="28"/>
        </w:rPr>
        <w:t xml:space="preserve">ской Республики благодаря континентальности климата держится на высоте </w:t>
      </w:r>
      <w:smartTag w:uri="urn:schemas-microsoft-com:office:smarttags" w:element="metricconverter">
        <w:smartTagPr>
          <w:attr w:name="ProductID" w:val="3800 м"/>
        </w:smartTagPr>
        <w:r w:rsidRPr="002D5618">
          <w:rPr>
            <w:sz w:val="28"/>
            <w:szCs w:val="28"/>
          </w:rPr>
          <w:t>3800 м</w:t>
        </w:r>
      </w:smartTag>
      <w:r w:rsidRPr="002D5618">
        <w:rPr>
          <w:sz w:val="28"/>
          <w:szCs w:val="28"/>
        </w:rPr>
        <w:t>. Даже в июле, самом теплом месяце лета, снег здесь не тает. Осадки в</w:t>
      </w:r>
      <w:r w:rsidRPr="002D5618">
        <w:rPr>
          <w:sz w:val="28"/>
          <w:szCs w:val="28"/>
        </w:rPr>
        <w:t>ы</w:t>
      </w:r>
      <w:r w:rsidRPr="002D5618">
        <w:rPr>
          <w:sz w:val="28"/>
          <w:szCs w:val="28"/>
        </w:rPr>
        <w:t>падают в виде крупы и мокрого снега – днем, твердый снежок – в ночные часы.</w:t>
      </w:r>
    </w:p>
    <w:p w:rsidR="008D3282" w:rsidRPr="002D5618" w:rsidRDefault="008D3282" w:rsidP="008D3282">
      <w:pPr>
        <w:ind w:right="170" w:firstLine="709"/>
        <w:jc w:val="both"/>
        <w:rPr>
          <w:b/>
          <w:sz w:val="28"/>
          <w:szCs w:val="28"/>
        </w:rPr>
      </w:pPr>
      <w:r w:rsidRPr="002D5618">
        <w:rPr>
          <w:b/>
          <w:sz w:val="28"/>
          <w:szCs w:val="28"/>
        </w:rPr>
        <w:t xml:space="preserve">2.3. Ветровой режим. </w:t>
      </w:r>
    </w:p>
    <w:p w:rsidR="008D3282" w:rsidRPr="002D5618" w:rsidRDefault="008D3282" w:rsidP="008D3282">
      <w:pPr>
        <w:ind w:right="170" w:firstLine="709"/>
        <w:jc w:val="both"/>
        <w:rPr>
          <w:sz w:val="28"/>
          <w:szCs w:val="28"/>
        </w:rPr>
      </w:pPr>
      <w:r w:rsidRPr="002D5618">
        <w:rPr>
          <w:sz w:val="28"/>
          <w:szCs w:val="28"/>
        </w:rPr>
        <w:t>Господствующими ветрами в предгорьях являются типичные для горных территорий ветры – фены и горно-долинные. Горы оказывают отклоняющее действие на воздушные потоки. Направление ветра здесь зависит от направл</w:t>
      </w:r>
      <w:r w:rsidRPr="002D5618">
        <w:rPr>
          <w:sz w:val="28"/>
          <w:szCs w:val="28"/>
        </w:rPr>
        <w:t>е</w:t>
      </w:r>
      <w:r w:rsidRPr="002D5618">
        <w:rPr>
          <w:sz w:val="28"/>
          <w:szCs w:val="28"/>
        </w:rPr>
        <w:t>ния долин и хребтов. В узких участках долин – ущельях – ветры сильнее.</w:t>
      </w:r>
    </w:p>
    <w:p w:rsidR="008D3282" w:rsidRPr="002D5618" w:rsidRDefault="008D3282" w:rsidP="008D3282">
      <w:pPr>
        <w:ind w:right="170" w:firstLine="709"/>
        <w:jc w:val="both"/>
        <w:rPr>
          <w:sz w:val="28"/>
          <w:szCs w:val="28"/>
          <w:lang w:eastAsia="ar-SA"/>
        </w:rPr>
      </w:pPr>
    </w:p>
    <w:p w:rsidR="008D3282" w:rsidRPr="002D5618" w:rsidRDefault="008D3282" w:rsidP="008D3282">
      <w:pPr>
        <w:ind w:right="170" w:firstLine="709"/>
        <w:jc w:val="both"/>
        <w:rPr>
          <w:b/>
          <w:sz w:val="28"/>
          <w:szCs w:val="28"/>
        </w:rPr>
      </w:pPr>
      <w:r w:rsidRPr="002D5618">
        <w:rPr>
          <w:b/>
          <w:sz w:val="28"/>
          <w:szCs w:val="28"/>
        </w:rPr>
        <w:t>2.4. Геоморфологические условия.</w:t>
      </w:r>
    </w:p>
    <w:p w:rsidR="008D3282" w:rsidRPr="002D5618" w:rsidRDefault="008D3282" w:rsidP="008D3282">
      <w:pPr>
        <w:ind w:right="170" w:firstLine="709"/>
        <w:jc w:val="both"/>
        <w:rPr>
          <w:sz w:val="28"/>
          <w:szCs w:val="28"/>
        </w:rPr>
      </w:pPr>
      <w:r w:rsidRPr="002D5618">
        <w:rPr>
          <w:sz w:val="28"/>
          <w:szCs w:val="28"/>
        </w:rPr>
        <w:t xml:space="preserve">По характеру рельефа территория </w:t>
      </w:r>
      <w:r w:rsidR="00715C0B">
        <w:rPr>
          <w:sz w:val="28"/>
          <w:szCs w:val="28"/>
        </w:rPr>
        <w:t>Хим</w:t>
      </w:r>
      <w:r w:rsidRPr="002D5618">
        <w:rPr>
          <w:sz w:val="28"/>
          <w:szCs w:val="28"/>
        </w:rPr>
        <w:t>ойского  сельского поселения о</w:t>
      </w:r>
      <w:r w:rsidRPr="002D5618">
        <w:rPr>
          <w:sz w:val="28"/>
          <w:szCs w:val="28"/>
        </w:rPr>
        <w:t>т</w:t>
      </w:r>
      <w:r w:rsidRPr="002D5618">
        <w:rPr>
          <w:sz w:val="28"/>
          <w:szCs w:val="28"/>
        </w:rPr>
        <w:t>носится к горной зоне и  к следующим типам рельефа:</w:t>
      </w:r>
    </w:p>
    <w:p w:rsidR="008D3282" w:rsidRPr="002D5618" w:rsidRDefault="008D3282" w:rsidP="008D3282">
      <w:pPr>
        <w:ind w:right="170" w:firstLine="709"/>
        <w:rPr>
          <w:sz w:val="28"/>
          <w:szCs w:val="28"/>
        </w:rPr>
      </w:pPr>
      <w:r w:rsidRPr="002D5618">
        <w:rPr>
          <w:sz w:val="28"/>
          <w:szCs w:val="28"/>
        </w:rPr>
        <w:t>- карстово-денудационный;</w:t>
      </w:r>
    </w:p>
    <w:p w:rsidR="008D3282" w:rsidRPr="002D5618" w:rsidRDefault="008D3282" w:rsidP="008D3282">
      <w:pPr>
        <w:ind w:right="170" w:firstLine="709"/>
        <w:rPr>
          <w:sz w:val="28"/>
          <w:szCs w:val="28"/>
        </w:rPr>
      </w:pPr>
      <w:r w:rsidRPr="002D5618">
        <w:rPr>
          <w:sz w:val="28"/>
          <w:szCs w:val="28"/>
        </w:rPr>
        <w:t>- гляциальный;</w:t>
      </w:r>
    </w:p>
    <w:p w:rsidR="008D3282" w:rsidRPr="002D5618" w:rsidRDefault="008D3282" w:rsidP="008D3282">
      <w:pPr>
        <w:ind w:right="170" w:firstLine="709"/>
        <w:rPr>
          <w:sz w:val="28"/>
          <w:szCs w:val="28"/>
        </w:rPr>
      </w:pPr>
      <w:r w:rsidRPr="002D5618">
        <w:rPr>
          <w:sz w:val="28"/>
          <w:szCs w:val="28"/>
        </w:rPr>
        <w:t>- палеогляциальный;</w:t>
      </w:r>
    </w:p>
    <w:p w:rsidR="008D3282" w:rsidRPr="002D5618" w:rsidRDefault="008D3282" w:rsidP="008D3282">
      <w:pPr>
        <w:ind w:right="170" w:firstLine="709"/>
        <w:rPr>
          <w:sz w:val="28"/>
          <w:szCs w:val="28"/>
        </w:rPr>
      </w:pPr>
      <w:r w:rsidRPr="002D5618">
        <w:rPr>
          <w:sz w:val="28"/>
          <w:szCs w:val="28"/>
        </w:rPr>
        <w:t>- эрозионно-аккумулятивный;</w:t>
      </w:r>
    </w:p>
    <w:p w:rsidR="008D3282" w:rsidRPr="002D5618" w:rsidRDefault="008D3282" w:rsidP="008D3282">
      <w:pPr>
        <w:ind w:right="170" w:firstLine="709"/>
        <w:rPr>
          <w:sz w:val="28"/>
          <w:szCs w:val="28"/>
        </w:rPr>
      </w:pPr>
      <w:r w:rsidRPr="002D5618">
        <w:rPr>
          <w:sz w:val="28"/>
          <w:szCs w:val="28"/>
        </w:rPr>
        <w:t>- эрозионно-денудационный;</w:t>
      </w:r>
    </w:p>
    <w:p w:rsidR="008D3282" w:rsidRPr="002D5618" w:rsidRDefault="008D3282" w:rsidP="008D3282">
      <w:pPr>
        <w:ind w:right="170" w:firstLine="567"/>
        <w:rPr>
          <w:sz w:val="28"/>
          <w:szCs w:val="28"/>
        </w:rPr>
      </w:pPr>
      <w:r w:rsidRPr="002D5618">
        <w:rPr>
          <w:sz w:val="28"/>
          <w:szCs w:val="28"/>
        </w:rPr>
        <w:t>- денудационно-палеогляциальный.</w:t>
      </w:r>
    </w:p>
    <w:p w:rsidR="008D3282" w:rsidRPr="002D5618" w:rsidRDefault="008D3282" w:rsidP="008D3282">
      <w:pPr>
        <w:ind w:firstLine="540"/>
        <w:jc w:val="both"/>
        <w:rPr>
          <w:sz w:val="28"/>
          <w:szCs w:val="28"/>
        </w:rPr>
      </w:pPr>
    </w:p>
    <w:p w:rsidR="008D3282" w:rsidRPr="002D5618" w:rsidRDefault="008D3282" w:rsidP="008D3282">
      <w:pPr>
        <w:ind w:firstLine="540"/>
        <w:jc w:val="both"/>
        <w:rPr>
          <w:b/>
          <w:sz w:val="28"/>
          <w:szCs w:val="28"/>
        </w:rPr>
      </w:pPr>
      <w:r w:rsidRPr="002D5618">
        <w:rPr>
          <w:b/>
          <w:sz w:val="28"/>
          <w:szCs w:val="28"/>
        </w:rPr>
        <w:t xml:space="preserve">Выводы: </w:t>
      </w:r>
    </w:p>
    <w:p w:rsidR="008D3282" w:rsidRPr="002D5618" w:rsidRDefault="008D3282" w:rsidP="008D3282">
      <w:pPr>
        <w:ind w:firstLine="540"/>
        <w:jc w:val="both"/>
        <w:rPr>
          <w:sz w:val="28"/>
          <w:szCs w:val="28"/>
        </w:rPr>
      </w:pPr>
      <w:r w:rsidRPr="002D5618">
        <w:rPr>
          <w:sz w:val="28"/>
          <w:szCs w:val="28"/>
        </w:rPr>
        <w:t>- климатические условия поселения не вызывают планировочных огранич</w:t>
      </w:r>
      <w:r w:rsidRPr="002D5618">
        <w:rPr>
          <w:sz w:val="28"/>
          <w:szCs w:val="28"/>
        </w:rPr>
        <w:t>е</w:t>
      </w:r>
      <w:r w:rsidRPr="002D5618">
        <w:rPr>
          <w:sz w:val="28"/>
          <w:szCs w:val="28"/>
        </w:rPr>
        <w:t>ний и являются благоприятными для хозяйственной деятельности, также для проведения как летнего, так и зимнего отдыха;</w:t>
      </w:r>
    </w:p>
    <w:p w:rsidR="008D3282" w:rsidRPr="002D5618" w:rsidRDefault="008D3282" w:rsidP="0082331B">
      <w:pPr>
        <w:numPr>
          <w:ilvl w:val="0"/>
          <w:numId w:val="6"/>
        </w:numPr>
        <w:ind w:left="0" w:firstLine="540"/>
        <w:jc w:val="both"/>
        <w:rPr>
          <w:sz w:val="28"/>
          <w:szCs w:val="28"/>
        </w:rPr>
      </w:pPr>
      <w:r w:rsidRPr="002D5618">
        <w:rPr>
          <w:sz w:val="28"/>
          <w:szCs w:val="28"/>
        </w:rPr>
        <w:t>на сельскохозяйственных полях могут проводиться мероприятия по снег</w:t>
      </w:r>
      <w:r w:rsidRPr="002D5618">
        <w:rPr>
          <w:sz w:val="28"/>
          <w:szCs w:val="28"/>
        </w:rPr>
        <w:t>о</w:t>
      </w:r>
      <w:r w:rsidRPr="002D5618">
        <w:rPr>
          <w:sz w:val="28"/>
          <w:szCs w:val="28"/>
        </w:rPr>
        <w:t>задержанию. Здесь возможно возделывание зерновых и зернобобовых, овощных и плодовых культур, корнеплодов, кормовых и злаковых трав.</w:t>
      </w:r>
    </w:p>
    <w:p w:rsidR="008D3282" w:rsidRPr="002D5618" w:rsidRDefault="008D3282" w:rsidP="008D3282">
      <w:pPr>
        <w:ind w:left="540"/>
        <w:jc w:val="both"/>
        <w:rPr>
          <w:sz w:val="28"/>
          <w:szCs w:val="28"/>
        </w:rPr>
      </w:pPr>
    </w:p>
    <w:p w:rsidR="008D3282" w:rsidRPr="002D5618" w:rsidRDefault="008D3282" w:rsidP="008D3282">
      <w:pPr>
        <w:ind w:left="426" w:right="-79"/>
        <w:jc w:val="both"/>
        <w:rPr>
          <w:b/>
          <w:sz w:val="28"/>
          <w:szCs w:val="28"/>
        </w:rPr>
      </w:pPr>
      <w:r w:rsidRPr="002D5618">
        <w:rPr>
          <w:b/>
          <w:sz w:val="28"/>
          <w:szCs w:val="28"/>
        </w:rPr>
        <w:lastRenderedPageBreak/>
        <w:t xml:space="preserve">  2.5 Почвы.</w:t>
      </w:r>
    </w:p>
    <w:p w:rsidR="008D3282" w:rsidRPr="002D5618" w:rsidRDefault="008D3282" w:rsidP="008D3282">
      <w:pPr>
        <w:ind w:firstLine="567"/>
        <w:jc w:val="both"/>
        <w:rPr>
          <w:sz w:val="28"/>
          <w:szCs w:val="28"/>
          <w:lang w:eastAsia="ar-SA"/>
        </w:rPr>
      </w:pPr>
      <w:r w:rsidRPr="002D5618">
        <w:rPr>
          <w:sz w:val="28"/>
          <w:szCs w:val="28"/>
          <w:lang w:eastAsia="ar-SA"/>
        </w:rPr>
        <w:t xml:space="preserve">По схеме почвенного районирования Кавказа, территория </w:t>
      </w:r>
      <w:r w:rsidR="00715C0B">
        <w:rPr>
          <w:sz w:val="28"/>
          <w:szCs w:val="28"/>
          <w:lang w:eastAsia="ar-SA"/>
        </w:rPr>
        <w:t>Хим</w:t>
      </w:r>
      <w:r w:rsidRPr="002D5618">
        <w:rPr>
          <w:sz w:val="28"/>
          <w:szCs w:val="28"/>
          <w:lang w:eastAsia="ar-SA"/>
        </w:rPr>
        <w:t>ойского сел</w:t>
      </w:r>
      <w:r w:rsidRPr="002D5618">
        <w:rPr>
          <w:sz w:val="28"/>
          <w:szCs w:val="28"/>
          <w:lang w:eastAsia="ar-SA"/>
        </w:rPr>
        <w:t>ь</w:t>
      </w:r>
      <w:r w:rsidRPr="002D5618">
        <w:rPr>
          <w:sz w:val="28"/>
          <w:szCs w:val="28"/>
          <w:lang w:eastAsia="ar-SA"/>
        </w:rPr>
        <w:t>ского поселения относится к гумидной и аридной почвенно-климатическим о</w:t>
      </w:r>
      <w:r w:rsidRPr="002D5618">
        <w:rPr>
          <w:sz w:val="28"/>
          <w:szCs w:val="28"/>
          <w:lang w:eastAsia="ar-SA"/>
        </w:rPr>
        <w:t>б</w:t>
      </w:r>
      <w:r w:rsidRPr="002D5618">
        <w:rPr>
          <w:sz w:val="28"/>
          <w:szCs w:val="28"/>
          <w:lang w:eastAsia="ar-SA"/>
        </w:rPr>
        <w:t xml:space="preserve">ластям умеренного климатического пояса. Территория </w:t>
      </w:r>
      <w:r w:rsidR="00715C0B">
        <w:rPr>
          <w:sz w:val="28"/>
          <w:szCs w:val="28"/>
          <w:lang w:eastAsia="ar-SA"/>
        </w:rPr>
        <w:t>Хим</w:t>
      </w:r>
      <w:r w:rsidRPr="002D5618">
        <w:rPr>
          <w:sz w:val="28"/>
          <w:szCs w:val="28"/>
          <w:lang w:eastAsia="ar-SA"/>
        </w:rPr>
        <w:t>ойского сельского поселения относится к следующим типам почв:</w:t>
      </w:r>
    </w:p>
    <w:p w:rsidR="008D3282" w:rsidRPr="002D5618" w:rsidRDefault="008D3282" w:rsidP="008D3282">
      <w:pPr>
        <w:ind w:firstLine="567"/>
        <w:rPr>
          <w:sz w:val="28"/>
          <w:szCs w:val="28"/>
          <w:lang w:eastAsia="ar-SA"/>
        </w:rPr>
      </w:pPr>
      <w:r w:rsidRPr="002D5618">
        <w:rPr>
          <w:sz w:val="28"/>
          <w:szCs w:val="28"/>
          <w:lang w:eastAsia="ar-SA"/>
        </w:rPr>
        <w:t>- горные лесо-луговые;</w:t>
      </w:r>
    </w:p>
    <w:p w:rsidR="008D3282" w:rsidRPr="002D5618" w:rsidRDefault="008D3282" w:rsidP="008D3282">
      <w:pPr>
        <w:ind w:firstLine="567"/>
        <w:rPr>
          <w:sz w:val="28"/>
          <w:szCs w:val="28"/>
          <w:lang w:eastAsia="ar-SA"/>
        </w:rPr>
      </w:pPr>
      <w:r w:rsidRPr="002D5618">
        <w:rPr>
          <w:sz w:val="28"/>
          <w:szCs w:val="28"/>
          <w:lang w:eastAsia="ar-SA"/>
        </w:rPr>
        <w:t>- горно-луговые и перегнойно-карбонатные;</w:t>
      </w:r>
    </w:p>
    <w:p w:rsidR="008D3282" w:rsidRPr="002D5618" w:rsidRDefault="008D3282" w:rsidP="008D3282">
      <w:pPr>
        <w:ind w:firstLine="567"/>
        <w:rPr>
          <w:sz w:val="28"/>
          <w:szCs w:val="28"/>
          <w:lang w:eastAsia="ar-SA"/>
        </w:rPr>
      </w:pPr>
      <w:r w:rsidRPr="002D5618">
        <w:rPr>
          <w:sz w:val="28"/>
          <w:szCs w:val="28"/>
          <w:lang w:eastAsia="ar-SA"/>
        </w:rPr>
        <w:t>- горно-луговые субальпийские;</w:t>
      </w:r>
    </w:p>
    <w:p w:rsidR="008D3282" w:rsidRPr="002D5618" w:rsidRDefault="008D3282" w:rsidP="008D3282">
      <w:pPr>
        <w:ind w:firstLine="567"/>
        <w:rPr>
          <w:sz w:val="28"/>
          <w:szCs w:val="28"/>
          <w:lang w:eastAsia="ar-SA"/>
        </w:rPr>
      </w:pPr>
      <w:r w:rsidRPr="002D5618">
        <w:rPr>
          <w:sz w:val="28"/>
          <w:szCs w:val="28"/>
          <w:lang w:eastAsia="ar-SA"/>
        </w:rPr>
        <w:t>- каштановые;</w:t>
      </w:r>
    </w:p>
    <w:p w:rsidR="008D3282" w:rsidRPr="002D5618" w:rsidRDefault="008D3282" w:rsidP="008D3282">
      <w:pPr>
        <w:ind w:firstLine="567"/>
        <w:rPr>
          <w:sz w:val="28"/>
          <w:szCs w:val="28"/>
          <w:lang w:eastAsia="ar-SA"/>
        </w:rPr>
      </w:pPr>
      <w:r w:rsidRPr="002D5618">
        <w:rPr>
          <w:sz w:val="28"/>
          <w:szCs w:val="28"/>
          <w:lang w:eastAsia="ar-SA"/>
        </w:rPr>
        <w:t>- перегнойно-карбонатные;</w:t>
      </w:r>
    </w:p>
    <w:p w:rsidR="008D3282" w:rsidRPr="002D5618" w:rsidRDefault="008D3282" w:rsidP="008D3282">
      <w:pPr>
        <w:ind w:firstLine="567"/>
        <w:rPr>
          <w:sz w:val="28"/>
          <w:szCs w:val="28"/>
          <w:lang w:eastAsia="ar-SA"/>
        </w:rPr>
      </w:pPr>
      <w:r w:rsidRPr="002D5618">
        <w:rPr>
          <w:sz w:val="28"/>
          <w:szCs w:val="28"/>
          <w:lang w:eastAsia="ar-SA"/>
        </w:rPr>
        <w:t>- горно-лесные оподзоленные;</w:t>
      </w:r>
    </w:p>
    <w:p w:rsidR="008D3282" w:rsidRPr="002D5618" w:rsidRDefault="008D3282" w:rsidP="008D3282">
      <w:pPr>
        <w:ind w:firstLine="567"/>
        <w:rPr>
          <w:sz w:val="28"/>
          <w:szCs w:val="28"/>
          <w:lang w:eastAsia="ar-SA"/>
        </w:rPr>
      </w:pPr>
      <w:r w:rsidRPr="002D5618">
        <w:rPr>
          <w:sz w:val="28"/>
          <w:szCs w:val="28"/>
          <w:lang w:eastAsia="ar-SA"/>
        </w:rPr>
        <w:t>- коричневые и перегнойно-карбонатные;</w:t>
      </w:r>
    </w:p>
    <w:p w:rsidR="008D3282" w:rsidRPr="002D5618" w:rsidRDefault="008D3282" w:rsidP="008D3282">
      <w:pPr>
        <w:ind w:firstLine="567"/>
        <w:rPr>
          <w:sz w:val="28"/>
          <w:szCs w:val="28"/>
          <w:lang w:eastAsia="ar-SA"/>
        </w:rPr>
      </w:pPr>
      <w:r w:rsidRPr="002D5618">
        <w:rPr>
          <w:sz w:val="28"/>
          <w:szCs w:val="28"/>
          <w:lang w:eastAsia="ar-SA"/>
        </w:rPr>
        <w:t>- горно-луговые альпийские;</w:t>
      </w:r>
    </w:p>
    <w:p w:rsidR="008D3282" w:rsidRPr="002D5618" w:rsidRDefault="008D3282" w:rsidP="008D3282">
      <w:pPr>
        <w:ind w:firstLine="567"/>
        <w:rPr>
          <w:sz w:val="28"/>
          <w:szCs w:val="28"/>
          <w:lang w:eastAsia="ar-SA"/>
        </w:rPr>
      </w:pPr>
      <w:r w:rsidRPr="002D5618">
        <w:rPr>
          <w:sz w:val="28"/>
          <w:szCs w:val="28"/>
          <w:lang w:eastAsia="ar-SA"/>
        </w:rPr>
        <w:t>- примитивные.</w:t>
      </w:r>
    </w:p>
    <w:p w:rsidR="008D3282" w:rsidRPr="002D5618" w:rsidRDefault="008D3282" w:rsidP="008D3282">
      <w:pPr>
        <w:ind w:firstLine="567"/>
        <w:rPr>
          <w:sz w:val="28"/>
          <w:szCs w:val="28"/>
          <w:lang w:eastAsia="ar-SA"/>
        </w:rPr>
      </w:pPr>
    </w:p>
    <w:p w:rsidR="008D3282" w:rsidRPr="002D5618" w:rsidRDefault="008D3282" w:rsidP="008D3282">
      <w:pPr>
        <w:ind w:firstLine="567"/>
        <w:jc w:val="both"/>
        <w:rPr>
          <w:b/>
          <w:sz w:val="28"/>
          <w:szCs w:val="28"/>
        </w:rPr>
      </w:pPr>
      <w:r w:rsidRPr="002D5618">
        <w:rPr>
          <w:b/>
          <w:sz w:val="28"/>
          <w:szCs w:val="28"/>
        </w:rPr>
        <w:t xml:space="preserve">  2.6. Растительность.</w:t>
      </w:r>
    </w:p>
    <w:p w:rsidR="008D3282" w:rsidRPr="002D5618" w:rsidRDefault="008D3282" w:rsidP="008D3282">
      <w:pPr>
        <w:ind w:right="170" w:firstLine="709"/>
        <w:jc w:val="both"/>
        <w:rPr>
          <w:sz w:val="28"/>
          <w:szCs w:val="28"/>
          <w:lang w:eastAsia="ar-SA"/>
        </w:rPr>
      </w:pPr>
      <w:r w:rsidRPr="002D5618">
        <w:rPr>
          <w:sz w:val="28"/>
          <w:szCs w:val="28"/>
          <w:lang w:eastAsia="ar-SA"/>
        </w:rPr>
        <w:t xml:space="preserve">Растительный покров поселения разнообразен, что обусловлено резкими различиями в характере рельефа, климата, почв и других элементов ландшафта. Растительность </w:t>
      </w:r>
      <w:r w:rsidR="00715C0B">
        <w:rPr>
          <w:sz w:val="28"/>
          <w:szCs w:val="28"/>
          <w:lang w:eastAsia="ar-SA"/>
        </w:rPr>
        <w:t>Хим</w:t>
      </w:r>
      <w:r w:rsidRPr="002D5618">
        <w:rPr>
          <w:sz w:val="28"/>
          <w:szCs w:val="28"/>
          <w:lang w:eastAsia="ar-SA"/>
        </w:rPr>
        <w:t>ойского сельского поселения относится к зоне горных л</w:t>
      </w:r>
      <w:r w:rsidRPr="002D5618">
        <w:rPr>
          <w:sz w:val="28"/>
          <w:szCs w:val="28"/>
          <w:lang w:eastAsia="ar-SA"/>
        </w:rPr>
        <w:t>е</w:t>
      </w:r>
      <w:r w:rsidRPr="002D5618">
        <w:rPr>
          <w:sz w:val="28"/>
          <w:szCs w:val="28"/>
          <w:lang w:eastAsia="ar-SA"/>
        </w:rPr>
        <w:t>сов.</w:t>
      </w:r>
    </w:p>
    <w:p w:rsidR="008D3282" w:rsidRPr="002D5618" w:rsidRDefault="008D3282" w:rsidP="008D3282">
      <w:pPr>
        <w:ind w:right="-79" w:firstLine="851"/>
        <w:jc w:val="both"/>
        <w:rPr>
          <w:b/>
          <w:sz w:val="28"/>
          <w:szCs w:val="28"/>
        </w:rPr>
      </w:pPr>
    </w:p>
    <w:p w:rsidR="008D3282" w:rsidRPr="002D5618" w:rsidRDefault="008D3282" w:rsidP="008D3282">
      <w:pPr>
        <w:ind w:right="-79" w:firstLine="851"/>
        <w:jc w:val="both"/>
        <w:rPr>
          <w:b/>
          <w:sz w:val="28"/>
          <w:szCs w:val="28"/>
        </w:rPr>
      </w:pPr>
      <w:r w:rsidRPr="002D5618">
        <w:rPr>
          <w:b/>
          <w:sz w:val="28"/>
          <w:szCs w:val="28"/>
        </w:rPr>
        <w:t>2.7. Животный мир.</w:t>
      </w:r>
    </w:p>
    <w:p w:rsidR="008D3282" w:rsidRPr="002D5618" w:rsidRDefault="008D3282" w:rsidP="008D3282">
      <w:pPr>
        <w:ind w:right="-79" w:firstLine="851"/>
        <w:jc w:val="both"/>
        <w:rPr>
          <w:sz w:val="28"/>
          <w:szCs w:val="28"/>
        </w:rPr>
      </w:pPr>
      <w:r w:rsidRPr="002D5618">
        <w:rPr>
          <w:sz w:val="28"/>
          <w:szCs w:val="28"/>
        </w:rPr>
        <w:t>Биологическое разнообразие экосистем поселения еще слабо исследовано.</w:t>
      </w:r>
    </w:p>
    <w:p w:rsidR="008D3282" w:rsidRPr="002D5618" w:rsidRDefault="008D3282" w:rsidP="008D3282">
      <w:pPr>
        <w:ind w:right="-79" w:firstLine="851"/>
        <w:jc w:val="both"/>
        <w:rPr>
          <w:sz w:val="28"/>
          <w:szCs w:val="28"/>
        </w:rPr>
      </w:pPr>
      <w:r w:rsidRPr="002D5618">
        <w:rPr>
          <w:sz w:val="28"/>
          <w:szCs w:val="28"/>
        </w:rPr>
        <w:t>В настоящее время особенно остро стоит проблема сохранения биолог</w:t>
      </w:r>
      <w:r w:rsidRPr="002D5618">
        <w:rPr>
          <w:sz w:val="28"/>
          <w:szCs w:val="28"/>
        </w:rPr>
        <w:t>и</w:t>
      </w:r>
      <w:r w:rsidRPr="002D5618">
        <w:rPr>
          <w:sz w:val="28"/>
          <w:szCs w:val="28"/>
        </w:rPr>
        <w:t>ческого разнообразия в связи с разрушительными последствиями ведения боевых действий, длительного бесконтрольного и интенсивного использования богате</w:t>
      </w:r>
      <w:r w:rsidRPr="002D5618">
        <w:rPr>
          <w:sz w:val="28"/>
          <w:szCs w:val="28"/>
        </w:rPr>
        <w:t>й</w:t>
      </w:r>
      <w:r w:rsidRPr="002D5618">
        <w:rPr>
          <w:sz w:val="28"/>
          <w:szCs w:val="28"/>
        </w:rPr>
        <w:t>ших природных ресурсов. В результате антропогенного воздействия природный ландшафт изменился, утратив первоначальный облик, ухудшились экологические условия жизнедеятельности многих видов животных: их стало меньше, а отдел</w:t>
      </w:r>
      <w:r w:rsidRPr="002D5618">
        <w:rPr>
          <w:sz w:val="28"/>
          <w:szCs w:val="28"/>
        </w:rPr>
        <w:t>ь</w:t>
      </w:r>
      <w:r w:rsidRPr="002D5618">
        <w:rPr>
          <w:sz w:val="28"/>
          <w:szCs w:val="28"/>
        </w:rPr>
        <w:t>ные виды – зубры, лоси, тарпаны, куланы, бобры, обыкновенный тетерев, гуси, исчезли полностью. Стали малочисленными или редкими безоаровые козлы, се</w:t>
      </w:r>
      <w:r w:rsidRPr="002D5618">
        <w:rPr>
          <w:sz w:val="28"/>
          <w:szCs w:val="28"/>
        </w:rPr>
        <w:t>р</w:t>
      </w:r>
      <w:r w:rsidRPr="002D5618">
        <w:rPr>
          <w:sz w:val="28"/>
          <w:szCs w:val="28"/>
        </w:rPr>
        <w:t>ны, куницы, выдры, норки, дрофы, стрепеты, журавли, серые куропатки, улары, туры.</w:t>
      </w:r>
    </w:p>
    <w:p w:rsidR="008D3282" w:rsidRPr="002D5618" w:rsidRDefault="008D3282" w:rsidP="008D3282">
      <w:pPr>
        <w:ind w:right="-79" w:firstLine="851"/>
        <w:jc w:val="both"/>
        <w:rPr>
          <w:sz w:val="28"/>
          <w:szCs w:val="28"/>
        </w:rPr>
      </w:pPr>
    </w:p>
    <w:p w:rsidR="008D3282" w:rsidRPr="002D5618" w:rsidRDefault="008D3282" w:rsidP="008D3282">
      <w:pPr>
        <w:ind w:right="-79" w:firstLine="851"/>
        <w:jc w:val="both"/>
        <w:rPr>
          <w:b/>
          <w:sz w:val="28"/>
          <w:szCs w:val="28"/>
        </w:rPr>
      </w:pPr>
      <w:r w:rsidRPr="002D5618">
        <w:rPr>
          <w:b/>
          <w:sz w:val="28"/>
          <w:szCs w:val="28"/>
        </w:rPr>
        <w:t>2.8. Минерально-сырьевые ресурсы.</w:t>
      </w:r>
    </w:p>
    <w:p w:rsidR="008D3282" w:rsidRPr="002D5618" w:rsidRDefault="008D3282" w:rsidP="008D3282">
      <w:pPr>
        <w:ind w:right="-79" w:firstLine="851"/>
        <w:jc w:val="both"/>
        <w:rPr>
          <w:sz w:val="28"/>
          <w:szCs w:val="28"/>
        </w:rPr>
      </w:pPr>
      <w:r w:rsidRPr="002D5618">
        <w:rPr>
          <w:b/>
          <w:sz w:val="28"/>
          <w:szCs w:val="28"/>
        </w:rPr>
        <w:t>2.8.1. Нефть и газ.</w:t>
      </w:r>
      <w:r w:rsidRPr="002D5618">
        <w:rPr>
          <w:sz w:val="28"/>
          <w:szCs w:val="28"/>
        </w:rPr>
        <w:t xml:space="preserve"> </w:t>
      </w:r>
    </w:p>
    <w:p w:rsidR="008D3282" w:rsidRPr="002D5618" w:rsidRDefault="008D3282" w:rsidP="008D3282">
      <w:pPr>
        <w:ind w:right="-79" w:firstLine="851"/>
        <w:jc w:val="both"/>
        <w:rPr>
          <w:bCs/>
          <w:iCs/>
          <w:sz w:val="28"/>
          <w:szCs w:val="28"/>
        </w:rPr>
      </w:pPr>
      <w:r w:rsidRPr="002D5618">
        <w:rPr>
          <w:bCs/>
          <w:iCs/>
          <w:sz w:val="28"/>
          <w:szCs w:val="28"/>
        </w:rPr>
        <w:t xml:space="preserve">На территории </w:t>
      </w:r>
      <w:r w:rsidR="00715C0B">
        <w:rPr>
          <w:bCs/>
          <w:iCs/>
          <w:sz w:val="28"/>
          <w:szCs w:val="28"/>
        </w:rPr>
        <w:t>Хим</w:t>
      </w:r>
      <w:r w:rsidRPr="002D5618">
        <w:rPr>
          <w:bCs/>
          <w:iCs/>
          <w:sz w:val="28"/>
          <w:szCs w:val="28"/>
        </w:rPr>
        <w:t xml:space="preserve">ойского сельского поселения на сегодняшний день не выявлены месторождения углеводородного сырья. </w:t>
      </w:r>
    </w:p>
    <w:p w:rsidR="008D3282" w:rsidRPr="002D5618" w:rsidRDefault="008D3282" w:rsidP="008D3282">
      <w:pPr>
        <w:ind w:right="-79" w:firstLine="851"/>
        <w:jc w:val="both"/>
        <w:rPr>
          <w:bCs/>
          <w:iCs/>
          <w:sz w:val="28"/>
          <w:szCs w:val="28"/>
        </w:rPr>
      </w:pPr>
    </w:p>
    <w:p w:rsidR="008D3282" w:rsidRPr="002D5618" w:rsidRDefault="008D3282" w:rsidP="008D3282">
      <w:pPr>
        <w:ind w:right="-79" w:firstLine="851"/>
        <w:jc w:val="both"/>
        <w:rPr>
          <w:b/>
          <w:sz w:val="28"/>
          <w:szCs w:val="28"/>
        </w:rPr>
      </w:pPr>
      <w:r w:rsidRPr="002D5618">
        <w:rPr>
          <w:b/>
          <w:sz w:val="28"/>
          <w:szCs w:val="28"/>
        </w:rPr>
        <w:t>2.8.2. Пресные подземные воды.</w:t>
      </w:r>
    </w:p>
    <w:p w:rsidR="008D3282" w:rsidRPr="002D5618" w:rsidRDefault="00715C0B" w:rsidP="008D3282">
      <w:pPr>
        <w:ind w:right="-79" w:firstLine="851"/>
        <w:jc w:val="both"/>
        <w:rPr>
          <w:b/>
          <w:i/>
          <w:sz w:val="28"/>
          <w:szCs w:val="28"/>
        </w:rPr>
      </w:pPr>
      <w:r>
        <w:rPr>
          <w:sz w:val="28"/>
          <w:szCs w:val="28"/>
        </w:rPr>
        <w:t>Хим</w:t>
      </w:r>
      <w:r w:rsidR="008D3282" w:rsidRPr="002D5618">
        <w:rPr>
          <w:sz w:val="28"/>
          <w:szCs w:val="28"/>
        </w:rPr>
        <w:t>ойское поселение оценивается как необеспеченное подземными вод</w:t>
      </w:r>
      <w:r w:rsidR="008D3282" w:rsidRPr="002D5618">
        <w:rPr>
          <w:sz w:val="28"/>
          <w:szCs w:val="28"/>
        </w:rPr>
        <w:t>а</w:t>
      </w:r>
      <w:r w:rsidR="008D3282" w:rsidRPr="002D5618">
        <w:rPr>
          <w:sz w:val="28"/>
          <w:szCs w:val="28"/>
        </w:rPr>
        <w:t xml:space="preserve">ми для хозяйственно-питьевого водоснабжения. </w:t>
      </w:r>
    </w:p>
    <w:p w:rsidR="008D3282" w:rsidRPr="002D5618" w:rsidRDefault="008D3282" w:rsidP="008D3282">
      <w:pPr>
        <w:ind w:right="-79" w:firstLine="851"/>
        <w:jc w:val="both"/>
        <w:rPr>
          <w:sz w:val="28"/>
          <w:szCs w:val="28"/>
        </w:rPr>
      </w:pPr>
      <w:r w:rsidRPr="002D5618">
        <w:rPr>
          <w:sz w:val="28"/>
          <w:szCs w:val="28"/>
        </w:rPr>
        <w:lastRenderedPageBreak/>
        <w:t xml:space="preserve">На территории поселения  повсеместно распространены </w:t>
      </w:r>
      <w:r w:rsidRPr="002D5618">
        <w:rPr>
          <w:b/>
          <w:sz w:val="28"/>
          <w:szCs w:val="28"/>
        </w:rPr>
        <w:t>минеральные</w:t>
      </w:r>
      <w:r w:rsidRPr="002D5618">
        <w:rPr>
          <w:sz w:val="28"/>
          <w:szCs w:val="28"/>
        </w:rPr>
        <w:t xml:space="preserve"> </w:t>
      </w:r>
      <w:r w:rsidRPr="002D5618">
        <w:rPr>
          <w:b/>
          <w:sz w:val="28"/>
          <w:szCs w:val="28"/>
        </w:rPr>
        <w:t>воды</w:t>
      </w:r>
      <w:r w:rsidRPr="002D5618">
        <w:rPr>
          <w:sz w:val="28"/>
          <w:szCs w:val="28"/>
        </w:rPr>
        <w:t>, но они практически не использованы, таким образом, имеются все предп</w:t>
      </w:r>
      <w:r w:rsidRPr="002D5618">
        <w:rPr>
          <w:sz w:val="28"/>
          <w:szCs w:val="28"/>
        </w:rPr>
        <w:t>о</w:t>
      </w:r>
      <w:r w:rsidRPr="002D5618">
        <w:rPr>
          <w:sz w:val="28"/>
          <w:szCs w:val="28"/>
        </w:rPr>
        <w:t>сылки для широкого развития санаторно-курортного строительства на базе и</w:t>
      </w:r>
      <w:r w:rsidRPr="002D5618">
        <w:rPr>
          <w:sz w:val="28"/>
          <w:szCs w:val="28"/>
        </w:rPr>
        <w:t>с</w:t>
      </w:r>
      <w:r w:rsidRPr="002D5618">
        <w:rPr>
          <w:sz w:val="28"/>
          <w:szCs w:val="28"/>
        </w:rPr>
        <w:t>точников минеральных вод.</w:t>
      </w:r>
    </w:p>
    <w:p w:rsidR="008D3282" w:rsidRPr="002D5618" w:rsidRDefault="008D3282" w:rsidP="008D3282">
      <w:pPr>
        <w:ind w:right="-79" w:firstLine="851"/>
        <w:jc w:val="both"/>
        <w:rPr>
          <w:sz w:val="28"/>
          <w:szCs w:val="28"/>
        </w:rPr>
      </w:pPr>
      <w:r w:rsidRPr="002D5618">
        <w:rPr>
          <w:sz w:val="28"/>
          <w:szCs w:val="28"/>
        </w:rPr>
        <w:t>Преобладающее большинство рек, как по стоковым характеристикам, так и по минерализации могут служить источником водоснабжения. В настоящее время реки лишь используются для обводнения и орошения засушливых земель.</w:t>
      </w:r>
    </w:p>
    <w:p w:rsidR="008D3282" w:rsidRPr="002D5618" w:rsidRDefault="008D3282" w:rsidP="008D3282">
      <w:pPr>
        <w:ind w:right="-79" w:firstLine="851"/>
        <w:jc w:val="both"/>
        <w:rPr>
          <w:sz w:val="28"/>
          <w:szCs w:val="28"/>
        </w:rPr>
      </w:pPr>
      <w:r w:rsidRPr="002D5618">
        <w:rPr>
          <w:sz w:val="28"/>
          <w:szCs w:val="28"/>
        </w:rPr>
        <w:t>Реки обладают значительным гидроэнергетическим потенциалом. Вал</w:t>
      </w:r>
      <w:r w:rsidRPr="002D5618">
        <w:rPr>
          <w:sz w:val="28"/>
          <w:szCs w:val="28"/>
        </w:rPr>
        <w:t>о</w:t>
      </w:r>
      <w:r w:rsidRPr="002D5618">
        <w:rPr>
          <w:sz w:val="28"/>
          <w:szCs w:val="28"/>
        </w:rPr>
        <w:t>вый гидроэнергетический потенциал наиболее изученных рек оценивается в 10,4 млрд. кВТ, в т.ч. технически доступный к освоению 3,5 млрд. кВт ч (в средний по водности год). Наибольшими энергетическими ресурсами располагают притоки р. Терек – р. Аргун, Шаро-Аргун.</w:t>
      </w:r>
    </w:p>
    <w:p w:rsidR="008D3282" w:rsidRPr="002D5618" w:rsidRDefault="008D3282" w:rsidP="008D3282">
      <w:pPr>
        <w:ind w:right="-79" w:firstLine="851"/>
        <w:jc w:val="both"/>
        <w:rPr>
          <w:sz w:val="28"/>
          <w:szCs w:val="28"/>
        </w:rPr>
      </w:pPr>
      <w:r w:rsidRPr="002D5618">
        <w:rPr>
          <w:sz w:val="28"/>
          <w:szCs w:val="28"/>
        </w:rPr>
        <w:t>Реки  являются вместилищем биоресурсов. В реках водятся: сазан, сом, судак, а в горных водоемах – форель. В последнее время из-за значительного з</w:t>
      </w:r>
      <w:r w:rsidRPr="002D5618">
        <w:rPr>
          <w:sz w:val="28"/>
          <w:szCs w:val="28"/>
        </w:rPr>
        <w:t>а</w:t>
      </w:r>
      <w:r w:rsidRPr="002D5618">
        <w:rPr>
          <w:sz w:val="28"/>
          <w:szCs w:val="28"/>
        </w:rPr>
        <w:t>грязнения рек количество рыбы в них сильно уменьшилось.</w:t>
      </w:r>
    </w:p>
    <w:p w:rsidR="008D3282" w:rsidRPr="002D5618" w:rsidRDefault="008D3282" w:rsidP="008D3282">
      <w:pPr>
        <w:ind w:right="170" w:firstLine="709"/>
        <w:jc w:val="both"/>
        <w:rPr>
          <w:sz w:val="28"/>
          <w:szCs w:val="28"/>
        </w:rPr>
      </w:pPr>
      <w:r w:rsidRPr="002D5618">
        <w:rPr>
          <w:sz w:val="28"/>
          <w:szCs w:val="28"/>
        </w:rPr>
        <w:t>Наиболее крупные реки протекающие</w:t>
      </w:r>
      <w:r w:rsidRPr="002D5618">
        <w:rPr>
          <w:sz w:val="28"/>
          <w:szCs w:val="28"/>
          <w:lang w:eastAsia="ar-SA"/>
        </w:rPr>
        <w:t xml:space="preserve"> на территории </w:t>
      </w:r>
      <w:r w:rsidR="00715C0B">
        <w:rPr>
          <w:sz w:val="28"/>
          <w:szCs w:val="28"/>
          <w:lang w:eastAsia="ar-SA"/>
        </w:rPr>
        <w:t>Хим</w:t>
      </w:r>
      <w:r w:rsidRPr="002D5618">
        <w:rPr>
          <w:sz w:val="28"/>
          <w:szCs w:val="28"/>
          <w:lang w:eastAsia="ar-SA"/>
        </w:rPr>
        <w:t>ойского сел</w:t>
      </w:r>
      <w:r w:rsidRPr="002D5618">
        <w:rPr>
          <w:sz w:val="28"/>
          <w:szCs w:val="28"/>
          <w:lang w:eastAsia="ar-SA"/>
        </w:rPr>
        <w:t>ь</w:t>
      </w:r>
      <w:r w:rsidRPr="002D5618">
        <w:rPr>
          <w:sz w:val="28"/>
          <w:szCs w:val="28"/>
          <w:lang w:eastAsia="ar-SA"/>
        </w:rPr>
        <w:t>ского поселения</w:t>
      </w:r>
      <w:r w:rsidRPr="002D5618">
        <w:rPr>
          <w:sz w:val="28"/>
          <w:szCs w:val="28"/>
        </w:rPr>
        <w:t xml:space="preserve">: Шаро-Аргун, </w:t>
      </w:r>
      <w:r w:rsidR="00415C94">
        <w:rPr>
          <w:sz w:val="28"/>
          <w:szCs w:val="28"/>
        </w:rPr>
        <w:t>Хим</w:t>
      </w:r>
      <w:r w:rsidRPr="002D5618">
        <w:rPr>
          <w:sz w:val="28"/>
          <w:szCs w:val="28"/>
        </w:rPr>
        <w:t>ой-ахк</w:t>
      </w:r>
      <w:r w:rsidR="00415C94">
        <w:rPr>
          <w:sz w:val="28"/>
          <w:szCs w:val="28"/>
        </w:rPr>
        <w:t>, Цеси-ахк</w:t>
      </w:r>
      <w:r w:rsidRPr="002D5618">
        <w:rPr>
          <w:sz w:val="28"/>
          <w:szCs w:val="28"/>
        </w:rPr>
        <w:t xml:space="preserve">. </w:t>
      </w:r>
    </w:p>
    <w:p w:rsidR="008D3282" w:rsidRPr="002D5618" w:rsidRDefault="008D3282" w:rsidP="008D3282">
      <w:pPr>
        <w:jc w:val="both"/>
        <w:rPr>
          <w:sz w:val="28"/>
          <w:szCs w:val="28"/>
        </w:rPr>
      </w:pPr>
    </w:p>
    <w:p w:rsidR="008D3282" w:rsidRPr="002D5618" w:rsidRDefault="008D3282" w:rsidP="008D3282">
      <w:pPr>
        <w:ind w:firstLine="540"/>
        <w:jc w:val="both"/>
        <w:rPr>
          <w:sz w:val="28"/>
          <w:szCs w:val="28"/>
        </w:rPr>
      </w:pPr>
      <w:r w:rsidRPr="002D5618">
        <w:rPr>
          <w:b/>
          <w:sz w:val="28"/>
          <w:szCs w:val="28"/>
        </w:rPr>
        <w:t>Вывод.</w:t>
      </w:r>
      <w:r w:rsidRPr="002D5618">
        <w:rPr>
          <w:sz w:val="28"/>
          <w:szCs w:val="28"/>
        </w:rPr>
        <w:t xml:space="preserve"> </w:t>
      </w:r>
    </w:p>
    <w:p w:rsidR="008D3282" w:rsidRPr="002D5618" w:rsidRDefault="008D3282" w:rsidP="008D3282">
      <w:pPr>
        <w:ind w:firstLine="540"/>
        <w:jc w:val="both"/>
        <w:rPr>
          <w:sz w:val="28"/>
          <w:szCs w:val="28"/>
        </w:rPr>
      </w:pPr>
      <w:r w:rsidRPr="002D5618">
        <w:rPr>
          <w:sz w:val="28"/>
          <w:szCs w:val="28"/>
        </w:rPr>
        <w:t>Поскольку пригодные земли для производства сельскохозяйственных кул</w:t>
      </w:r>
      <w:r w:rsidRPr="002D5618">
        <w:rPr>
          <w:sz w:val="28"/>
          <w:szCs w:val="28"/>
        </w:rPr>
        <w:t>ь</w:t>
      </w:r>
      <w:r w:rsidRPr="002D5618">
        <w:rPr>
          <w:sz w:val="28"/>
          <w:szCs w:val="28"/>
        </w:rPr>
        <w:t>тур сокращаются, необходимо увеличить продуктивность оставшихся земель, для этого необходима обработка этих почв на глубину до 28 – 35см в полных минеральных удобрениях, азота должно быть в питательных началах в 1,5–2 раза больше, чем фосфорных и калийных.</w:t>
      </w:r>
    </w:p>
    <w:p w:rsidR="008D3282" w:rsidRDefault="008D3282" w:rsidP="008D3282">
      <w:pPr>
        <w:ind w:firstLine="540"/>
        <w:jc w:val="both"/>
      </w:pPr>
    </w:p>
    <w:p w:rsidR="008D3282" w:rsidRDefault="008D3282" w:rsidP="008D3282">
      <w:pPr>
        <w:ind w:firstLine="540"/>
        <w:jc w:val="both"/>
      </w:pPr>
    </w:p>
    <w:p w:rsidR="008D3282" w:rsidRPr="00114A71" w:rsidRDefault="008D3282" w:rsidP="008D3282">
      <w:pPr>
        <w:pStyle w:val="2"/>
        <w:spacing w:before="0" w:after="0"/>
        <w:ind w:left="1070"/>
        <w:rPr>
          <w:rStyle w:val="21"/>
          <w:rFonts w:ascii="Times New Roman" w:eastAsiaTheme="majorEastAsia" w:hAnsi="Times New Roman" w:cs="Times New Roman"/>
          <w:b/>
          <w:i/>
        </w:rPr>
      </w:pPr>
      <w:bookmarkStart w:id="32" w:name="_Toc299932051"/>
      <w:r w:rsidRPr="00114A71">
        <w:rPr>
          <w:rStyle w:val="21"/>
          <w:rFonts w:ascii="Times New Roman" w:eastAsiaTheme="majorEastAsia" w:hAnsi="Times New Roman" w:cs="Times New Roman"/>
          <w:b/>
          <w:i/>
        </w:rPr>
        <w:t>3.ЛАНДШАФТЫ И ОСОБО ОХРАНЯЕМЫЕ ТЕРРИТОРИИ</w:t>
      </w:r>
      <w:bookmarkEnd w:id="32"/>
    </w:p>
    <w:p w:rsidR="008D3282" w:rsidRPr="009917DA" w:rsidRDefault="008D3282" w:rsidP="008D3282">
      <w:pPr>
        <w:pStyle w:val="aff"/>
        <w:ind w:left="384"/>
        <w:rPr>
          <w:rFonts w:eastAsiaTheme="majorEastAsia"/>
          <w:sz w:val="28"/>
          <w:szCs w:val="28"/>
        </w:rPr>
      </w:pPr>
    </w:p>
    <w:p w:rsidR="00BD1740" w:rsidRPr="009917DA" w:rsidRDefault="00BD1740" w:rsidP="00BD1740">
      <w:pPr>
        <w:ind w:firstLine="540"/>
        <w:jc w:val="both"/>
        <w:rPr>
          <w:sz w:val="28"/>
          <w:szCs w:val="28"/>
        </w:rPr>
      </w:pPr>
      <w:r w:rsidRPr="009917DA">
        <w:rPr>
          <w:sz w:val="28"/>
          <w:szCs w:val="28"/>
        </w:rPr>
        <w:t>Особо охраняемые природные территории (ООПТ) играют важную роль в сохранении биоразнообразия и поддержании экологического равновесия на те</w:t>
      </w:r>
      <w:r w:rsidRPr="009917DA">
        <w:rPr>
          <w:sz w:val="28"/>
          <w:szCs w:val="28"/>
        </w:rPr>
        <w:t>р</w:t>
      </w:r>
      <w:r w:rsidRPr="009917DA">
        <w:rPr>
          <w:sz w:val="28"/>
          <w:szCs w:val="28"/>
        </w:rPr>
        <w:t>ритории поселения. Система ООПТ области и связующие их элементы образуют так называемый природный каркас территории (системы территорий с опред</w:t>
      </w:r>
      <w:r w:rsidRPr="009917DA">
        <w:rPr>
          <w:sz w:val="28"/>
          <w:szCs w:val="28"/>
        </w:rPr>
        <w:t>е</w:t>
      </w:r>
      <w:r w:rsidRPr="009917DA">
        <w:rPr>
          <w:sz w:val="28"/>
          <w:szCs w:val="28"/>
        </w:rPr>
        <w:t xml:space="preserve">ленными регламентами природопользования в их границах). </w:t>
      </w:r>
    </w:p>
    <w:p w:rsidR="00BD1740" w:rsidRPr="009917DA" w:rsidRDefault="00BD1740" w:rsidP="00BD1740">
      <w:pPr>
        <w:ind w:firstLine="540"/>
        <w:jc w:val="both"/>
        <w:rPr>
          <w:sz w:val="28"/>
          <w:szCs w:val="28"/>
        </w:rPr>
      </w:pPr>
      <w:r w:rsidRPr="009917DA">
        <w:rPr>
          <w:sz w:val="28"/>
          <w:szCs w:val="28"/>
        </w:rPr>
        <w:t>В настоящее время особо охраняемые территории поселения нуждается в мероприятиях по улучшению экологического состояния, контролю и монит</w:t>
      </w:r>
      <w:r w:rsidRPr="009917DA">
        <w:rPr>
          <w:sz w:val="28"/>
          <w:szCs w:val="28"/>
        </w:rPr>
        <w:t>о</w:t>
      </w:r>
      <w:r w:rsidRPr="009917DA">
        <w:rPr>
          <w:sz w:val="28"/>
          <w:szCs w:val="28"/>
        </w:rPr>
        <w:t>рингу. Охранная деятельность должна сочетаться с возможностью использов</w:t>
      </w:r>
      <w:r w:rsidRPr="009917DA">
        <w:rPr>
          <w:sz w:val="28"/>
          <w:szCs w:val="28"/>
        </w:rPr>
        <w:t>а</w:t>
      </w:r>
      <w:r w:rsidRPr="009917DA">
        <w:rPr>
          <w:sz w:val="28"/>
          <w:szCs w:val="28"/>
        </w:rPr>
        <w:t>ния ее в научных, познавательных, рекреационных целях. Для привлечения ООПТ к рекреационному использованию необходима разработка системы  м</w:t>
      </w:r>
      <w:r w:rsidRPr="009917DA">
        <w:rPr>
          <w:sz w:val="28"/>
          <w:szCs w:val="28"/>
        </w:rPr>
        <w:t>е</w:t>
      </w:r>
      <w:r w:rsidRPr="009917DA">
        <w:rPr>
          <w:sz w:val="28"/>
          <w:szCs w:val="28"/>
        </w:rPr>
        <w:t>роприятий с учетом всех факторов воздействия и с прогнозом возможных экол</w:t>
      </w:r>
      <w:r w:rsidRPr="009917DA">
        <w:rPr>
          <w:sz w:val="28"/>
          <w:szCs w:val="28"/>
        </w:rPr>
        <w:t>о</w:t>
      </w:r>
      <w:r w:rsidRPr="009917DA">
        <w:rPr>
          <w:sz w:val="28"/>
          <w:szCs w:val="28"/>
        </w:rPr>
        <w:t>гических последствий.</w:t>
      </w:r>
    </w:p>
    <w:p w:rsidR="00BD1740" w:rsidRPr="009917DA" w:rsidRDefault="00BD1740" w:rsidP="00BD1740">
      <w:pPr>
        <w:ind w:firstLine="540"/>
        <w:jc w:val="both"/>
        <w:rPr>
          <w:sz w:val="28"/>
          <w:szCs w:val="28"/>
        </w:rPr>
      </w:pPr>
      <w:r w:rsidRPr="009917DA">
        <w:rPr>
          <w:sz w:val="28"/>
          <w:szCs w:val="28"/>
        </w:rPr>
        <w:t>На территории поселения существует несколько категорий природоохра</w:t>
      </w:r>
      <w:r w:rsidRPr="009917DA">
        <w:rPr>
          <w:sz w:val="28"/>
          <w:szCs w:val="28"/>
        </w:rPr>
        <w:t>н</w:t>
      </w:r>
      <w:r w:rsidRPr="009917DA">
        <w:rPr>
          <w:sz w:val="28"/>
          <w:szCs w:val="28"/>
        </w:rPr>
        <w:t>ных объектов (Таблица 2.1) особо охраняемые природные территории различн</w:t>
      </w:r>
      <w:r w:rsidRPr="009917DA">
        <w:rPr>
          <w:sz w:val="28"/>
          <w:szCs w:val="28"/>
        </w:rPr>
        <w:t>о</w:t>
      </w:r>
      <w:r w:rsidRPr="009917DA">
        <w:rPr>
          <w:sz w:val="28"/>
          <w:szCs w:val="28"/>
        </w:rPr>
        <w:t>го статуса, водоохранные и прибрежные защитные полосы, что требует вним</w:t>
      </w:r>
      <w:r w:rsidRPr="009917DA">
        <w:rPr>
          <w:sz w:val="28"/>
          <w:szCs w:val="28"/>
        </w:rPr>
        <w:t>а</w:t>
      </w:r>
      <w:r w:rsidRPr="009917DA">
        <w:rPr>
          <w:sz w:val="28"/>
          <w:szCs w:val="28"/>
        </w:rPr>
        <w:t>тельного отношения к охране природных ландшафтов.</w:t>
      </w:r>
    </w:p>
    <w:p w:rsidR="00F07587" w:rsidRDefault="00F07587">
      <w:pPr>
        <w:ind w:firstLine="540"/>
        <w:jc w:val="right"/>
        <w:rPr>
          <w:sz w:val="28"/>
          <w:szCs w:val="28"/>
        </w:rPr>
      </w:pPr>
      <w:bookmarkStart w:id="33" w:name="_Toc217100717"/>
      <w:bookmarkStart w:id="34" w:name="_Toc217106648"/>
      <w:bookmarkStart w:id="35" w:name="_Toc217138430"/>
      <w:bookmarkStart w:id="36" w:name="_Toc217140655"/>
      <w:bookmarkStart w:id="37" w:name="_Toc217146410"/>
      <w:bookmarkStart w:id="38" w:name="_Toc217147149"/>
      <w:bookmarkStart w:id="39" w:name="_Toc217147341"/>
      <w:bookmarkStart w:id="40" w:name="_Toc21715215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C211A6" w:rsidRDefault="00C211A6">
      <w:pPr>
        <w:spacing w:before="120"/>
        <w:jc w:val="center"/>
        <w:rPr>
          <w:b/>
          <w:sz w:val="28"/>
          <w:szCs w:val="28"/>
        </w:rPr>
      </w:pPr>
      <w:r>
        <w:rPr>
          <w:b/>
          <w:sz w:val="28"/>
          <w:szCs w:val="28"/>
        </w:rPr>
        <w:t xml:space="preserve">Перечень особо охраняемых </w:t>
      </w:r>
      <w:r w:rsidRPr="005011A1">
        <w:rPr>
          <w:b/>
          <w:bCs/>
          <w:sz w:val="28"/>
          <w:szCs w:val="28"/>
        </w:rPr>
        <w:t>природных</w:t>
      </w:r>
      <w:r>
        <w:rPr>
          <w:b/>
          <w:sz w:val="28"/>
          <w:szCs w:val="28"/>
        </w:rPr>
        <w:t xml:space="preserve"> территорий</w:t>
      </w:r>
    </w:p>
    <w:p w:rsidR="00C211A6" w:rsidRDefault="00C211A6">
      <w:pPr>
        <w:spacing w:before="120"/>
        <w:jc w:val="center"/>
        <w:rPr>
          <w:b/>
          <w:sz w:val="28"/>
          <w:szCs w:val="28"/>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80"/>
        <w:gridCol w:w="900"/>
        <w:gridCol w:w="2700"/>
        <w:gridCol w:w="3600"/>
      </w:tblGrid>
      <w:tr w:rsidR="00C211A6" w:rsidRPr="00936308">
        <w:trPr>
          <w:trHeight w:val="1605"/>
        </w:trPr>
        <w:tc>
          <w:tcPr>
            <w:tcW w:w="540" w:type="dxa"/>
          </w:tcPr>
          <w:p w:rsidR="00C211A6" w:rsidRPr="00936308" w:rsidRDefault="00C211A6" w:rsidP="00936308">
            <w:pPr>
              <w:spacing w:before="120"/>
              <w:ind w:left="-108"/>
              <w:jc w:val="center"/>
              <w:rPr>
                <w:b/>
              </w:rPr>
            </w:pPr>
            <w:r w:rsidRPr="00936308">
              <w:rPr>
                <w:b/>
              </w:rPr>
              <w:t>№ п/п</w:t>
            </w:r>
          </w:p>
        </w:tc>
        <w:tc>
          <w:tcPr>
            <w:tcW w:w="1980" w:type="dxa"/>
          </w:tcPr>
          <w:p w:rsidR="00C211A6" w:rsidRPr="00936308" w:rsidRDefault="00C211A6" w:rsidP="00936308">
            <w:pPr>
              <w:spacing w:before="120"/>
              <w:ind w:left="-108" w:right="-108"/>
              <w:jc w:val="center"/>
              <w:rPr>
                <w:b/>
              </w:rPr>
            </w:pPr>
            <w:r w:rsidRPr="00936308">
              <w:rPr>
                <w:b/>
              </w:rPr>
              <w:t>Наименование и  местонахожде-ние охраняемой те</w:t>
            </w:r>
            <w:r w:rsidRPr="00936308">
              <w:rPr>
                <w:b/>
              </w:rPr>
              <w:t>р</w:t>
            </w:r>
            <w:r w:rsidRPr="00936308">
              <w:rPr>
                <w:b/>
              </w:rPr>
              <w:t>ритории</w:t>
            </w:r>
          </w:p>
        </w:tc>
        <w:tc>
          <w:tcPr>
            <w:tcW w:w="900" w:type="dxa"/>
          </w:tcPr>
          <w:p w:rsidR="00C211A6" w:rsidRPr="00936308" w:rsidRDefault="00C211A6" w:rsidP="00936308">
            <w:pPr>
              <w:spacing w:before="120"/>
              <w:ind w:left="-108" w:right="-108"/>
              <w:jc w:val="center"/>
              <w:rPr>
                <w:b/>
              </w:rPr>
            </w:pPr>
            <w:r w:rsidRPr="00936308">
              <w:rPr>
                <w:b/>
              </w:rPr>
              <w:t>Пло-щадь терри-тории (га)</w:t>
            </w:r>
          </w:p>
        </w:tc>
        <w:tc>
          <w:tcPr>
            <w:tcW w:w="2700" w:type="dxa"/>
          </w:tcPr>
          <w:p w:rsidR="00C211A6" w:rsidRPr="00936308" w:rsidRDefault="00C211A6" w:rsidP="00936308">
            <w:pPr>
              <w:spacing w:before="120"/>
              <w:ind w:left="-108"/>
              <w:jc w:val="center"/>
              <w:rPr>
                <w:b/>
              </w:rPr>
            </w:pPr>
            <w:r w:rsidRPr="00936308">
              <w:rPr>
                <w:b/>
              </w:rPr>
              <w:t>Организация, ответс</w:t>
            </w:r>
            <w:r w:rsidRPr="00936308">
              <w:rPr>
                <w:b/>
              </w:rPr>
              <w:t>т</w:t>
            </w:r>
            <w:r w:rsidRPr="00936308">
              <w:rPr>
                <w:b/>
              </w:rPr>
              <w:t>венная за соблюдение установленного реж</w:t>
            </w:r>
            <w:r w:rsidRPr="00936308">
              <w:rPr>
                <w:b/>
              </w:rPr>
              <w:t>и</w:t>
            </w:r>
            <w:r w:rsidRPr="00936308">
              <w:rPr>
                <w:b/>
              </w:rPr>
              <w:t>ма использования те</w:t>
            </w:r>
            <w:r w:rsidRPr="00936308">
              <w:rPr>
                <w:b/>
              </w:rPr>
              <w:t>р</w:t>
            </w:r>
            <w:r w:rsidRPr="00936308">
              <w:rPr>
                <w:b/>
              </w:rPr>
              <w:t>ритории (в устано</w:t>
            </w:r>
            <w:r w:rsidRPr="00936308">
              <w:rPr>
                <w:b/>
              </w:rPr>
              <w:t>в</w:t>
            </w:r>
            <w:r w:rsidRPr="00936308">
              <w:rPr>
                <w:b/>
              </w:rPr>
              <w:t>ленном порядке)</w:t>
            </w:r>
          </w:p>
        </w:tc>
        <w:tc>
          <w:tcPr>
            <w:tcW w:w="3600" w:type="dxa"/>
          </w:tcPr>
          <w:p w:rsidR="00C211A6" w:rsidRPr="00936308" w:rsidRDefault="00C211A6" w:rsidP="00936308">
            <w:pPr>
              <w:spacing w:before="120"/>
              <w:ind w:left="-108"/>
              <w:jc w:val="center"/>
              <w:rPr>
                <w:b/>
              </w:rPr>
            </w:pPr>
            <w:r w:rsidRPr="00936308">
              <w:rPr>
                <w:b/>
              </w:rPr>
              <w:t>Границы охраняемой</w:t>
            </w:r>
          </w:p>
          <w:p w:rsidR="00C211A6" w:rsidRPr="00936308" w:rsidRDefault="00C211A6" w:rsidP="00936308">
            <w:pPr>
              <w:spacing w:before="120"/>
              <w:ind w:left="-108"/>
              <w:jc w:val="center"/>
              <w:rPr>
                <w:b/>
              </w:rPr>
            </w:pPr>
            <w:r w:rsidRPr="00936308">
              <w:rPr>
                <w:b/>
              </w:rPr>
              <w:t>территории</w:t>
            </w:r>
          </w:p>
        </w:tc>
      </w:tr>
      <w:tr w:rsidR="00C211A6" w:rsidRPr="00936308">
        <w:trPr>
          <w:trHeight w:val="176"/>
        </w:trPr>
        <w:tc>
          <w:tcPr>
            <w:tcW w:w="540" w:type="dxa"/>
            <w:vAlign w:val="center"/>
          </w:tcPr>
          <w:p w:rsidR="00C211A6" w:rsidRPr="00936308" w:rsidRDefault="00C211A6" w:rsidP="00936308">
            <w:pPr>
              <w:spacing w:before="120"/>
              <w:ind w:left="-108"/>
              <w:jc w:val="center"/>
              <w:rPr>
                <w:b/>
              </w:rPr>
            </w:pPr>
            <w:r w:rsidRPr="00936308">
              <w:rPr>
                <w:b/>
              </w:rPr>
              <w:t>1</w:t>
            </w:r>
          </w:p>
        </w:tc>
        <w:tc>
          <w:tcPr>
            <w:tcW w:w="1980" w:type="dxa"/>
            <w:vAlign w:val="center"/>
          </w:tcPr>
          <w:p w:rsidR="00C211A6" w:rsidRPr="00936308" w:rsidRDefault="00C211A6" w:rsidP="00936308">
            <w:pPr>
              <w:spacing w:before="120"/>
              <w:ind w:left="-108" w:right="-108"/>
              <w:jc w:val="center"/>
              <w:rPr>
                <w:b/>
              </w:rPr>
            </w:pPr>
            <w:r w:rsidRPr="00936308">
              <w:rPr>
                <w:b/>
              </w:rPr>
              <w:t>2</w:t>
            </w:r>
          </w:p>
        </w:tc>
        <w:tc>
          <w:tcPr>
            <w:tcW w:w="900" w:type="dxa"/>
            <w:vAlign w:val="center"/>
          </w:tcPr>
          <w:p w:rsidR="00C211A6" w:rsidRPr="00936308" w:rsidRDefault="00C211A6" w:rsidP="00936308">
            <w:pPr>
              <w:spacing w:before="120"/>
              <w:ind w:left="-108"/>
              <w:jc w:val="center"/>
              <w:rPr>
                <w:b/>
              </w:rPr>
            </w:pPr>
            <w:r w:rsidRPr="00936308">
              <w:rPr>
                <w:b/>
              </w:rPr>
              <w:t>3</w:t>
            </w:r>
          </w:p>
        </w:tc>
        <w:tc>
          <w:tcPr>
            <w:tcW w:w="2700" w:type="dxa"/>
            <w:vAlign w:val="center"/>
          </w:tcPr>
          <w:p w:rsidR="00C211A6" w:rsidRPr="00936308" w:rsidRDefault="00C211A6" w:rsidP="00936308">
            <w:pPr>
              <w:spacing w:before="120"/>
              <w:ind w:left="-108"/>
              <w:jc w:val="center"/>
              <w:rPr>
                <w:b/>
              </w:rPr>
            </w:pPr>
            <w:r w:rsidRPr="00936308">
              <w:rPr>
                <w:b/>
              </w:rPr>
              <w:t>4</w:t>
            </w:r>
          </w:p>
        </w:tc>
        <w:tc>
          <w:tcPr>
            <w:tcW w:w="3600" w:type="dxa"/>
            <w:vAlign w:val="center"/>
          </w:tcPr>
          <w:p w:rsidR="00C211A6" w:rsidRPr="00936308" w:rsidRDefault="00C211A6" w:rsidP="00936308">
            <w:pPr>
              <w:spacing w:before="120"/>
              <w:ind w:left="-108"/>
              <w:jc w:val="center"/>
              <w:rPr>
                <w:b/>
              </w:rPr>
            </w:pPr>
            <w:r w:rsidRPr="00936308">
              <w:rPr>
                <w:b/>
              </w:rPr>
              <w:t>5</w:t>
            </w:r>
          </w:p>
        </w:tc>
      </w:tr>
      <w:tr w:rsidR="00C211A6" w:rsidRPr="00936308">
        <w:trPr>
          <w:trHeight w:val="477"/>
        </w:trPr>
        <w:tc>
          <w:tcPr>
            <w:tcW w:w="9720" w:type="dxa"/>
            <w:gridSpan w:val="5"/>
            <w:vAlign w:val="center"/>
          </w:tcPr>
          <w:p w:rsidR="00C211A6" w:rsidRPr="005E68EB" w:rsidRDefault="00C211A6" w:rsidP="005E68EB">
            <w:pPr>
              <w:pStyle w:val="20"/>
              <w:jc w:val="center"/>
              <w:rPr>
                <w:b/>
                <w:sz w:val="24"/>
              </w:rPr>
            </w:pPr>
            <w:r w:rsidRPr="005E68EB">
              <w:rPr>
                <w:b/>
                <w:sz w:val="24"/>
              </w:rPr>
              <w:t>1. Государственные природные з</w:t>
            </w:r>
            <w:r w:rsidR="001C558D" w:rsidRPr="005E68EB">
              <w:rPr>
                <w:b/>
                <w:sz w:val="24"/>
              </w:rPr>
              <w:t>аповедники</w:t>
            </w:r>
          </w:p>
        </w:tc>
      </w:tr>
      <w:tr w:rsidR="00C211A6" w:rsidRPr="00936308">
        <w:trPr>
          <w:trHeight w:val="1758"/>
        </w:trPr>
        <w:tc>
          <w:tcPr>
            <w:tcW w:w="540" w:type="dxa"/>
          </w:tcPr>
          <w:p w:rsidR="00C211A6" w:rsidRPr="00936308" w:rsidRDefault="00C211A6">
            <w:pPr>
              <w:spacing w:before="120"/>
              <w:ind w:left="-108"/>
              <w:jc w:val="both"/>
            </w:pPr>
            <w:r w:rsidRPr="00936308">
              <w:t>1.</w:t>
            </w:r>
          </w:p>
          <w:p w:rsidR="00C211A6" w:rsidRPr="00936308" w:rsidRDefault="00C211A6">
            <w:pPr>
              <w:spacing w:before="120"/>
              <w:jc w:val="both"/>
            </w:pPr>
          </w:p>
        </w:tc>
        <w:tc>
          <w:tcPr>
            <w:tcW w:w="1980" w:type="dxa"/>
          </w:tcPr>
          <w:p w:rsidR="00C211A6" w:rsidRPr="00936308" w:rsidRDefault="0092451F">
            <w:pPr>
              <w:pStyle w:val="af3"/>
              <w:rPr>
                <w:sz w:val="24"/>
              </w:rPr>
            </w:pPr>
            <w:r w:rsidRPr="00936308">
              <w:rPr>
                <w:sz w:val="24"/>
              </w:rPr>
              <w:t>Аргунский</w:t>
            </w:r>
          </w:p>
          <w:p w:rsidR="00C211A6" w:rsidRPr="00936308" w:rsidRDefault="00C211A6" w:rsidP="001C558D">
            <w:pPr>
              <w:spacing w:before="120"/>
              <w:ind w:left="-108" w:right="-108"/>
              <w:jc w:val="center"/>
            </w:pPr>
            <w:r w:rsidRPr="00936308">
              <w:t>(</w:t>
            </w:r>
            <w:r w:rsidR="001C558D" w:rsidRPr="00936308">
              <w:t>историко-архитектурный музей-заповедник</w:t>
            </w:r>
            <w:r w:rsidRPr="00936308">
              <w:t>)</w:t>
            </w:r>
          </w:p>
        </w:tc>
        <w:tc>
          <w:tcPr>
            <w:tcW w:w="900" w:type="dxa"/>
            <w:vAlign w:val="center"/>
          </w:tcPr>
          <w:p w:rsidR="00C211A6" w:rsidRPr="00936308" w:rsidRDefault="0092451F">
            <w:pPr>
              <w:spacing w:before="120"/>
            </w:pPr>
            <w:r w:rsidRPr="00936308">
              <w:t>450,0</w:t>
            </w:r>
          </w:p>
        </w:tc>
        <w:tc>
          <w:tcPr>
            <w:tcW w:w="2700" w:type="dxa"/>
          </w:tcPr>
          <w:p w:rsidR="00C211A6" w:rsidRPr="00936308" w:rsidRDefault="00C211A6">
            <w:pPr>
              <w:spacing w:before="120"/>
              <w:ind w:left="-108"/>
            </w:pPr>
            <w:r w:rsidRPr="00936308">
              <w:t>Опытное лесоохотничье хозяйство УМТО ФСБ России</w:t>
            </w:r>
          </w:p>
        </w:tc>
        <w:tc>
          <w:tcPr>
            <w:tcW w:w="3600" w:type="dxa"/>
            <w:vAlign w:val="center"/>
          </w:tcPr>
          <w:p w:rsidR="00C211A6" w:rsidRPr="00936308" w:rsidRDefault="0092451F" w:rsidP="001C558D">
            <w:pPr>
              <w:ind w:left="-108"/>
              <w:jc w:val="center"/>
            </w:pPr>
            <w:r w:rsidRPr="00936308">
              <w:t>Территория поселения полн</w:t>
            </w:r>
            <w:r w:rsidRPr="00936308">
              <w:t>о</w:t>
            </w:r>
            <w:r w:rsidRPr="00936308">
              <w:t xml:space="preserve">стью входит в состав Аргунского </w:t>
            </w:r>
            <w:r w:rsidR="001C558D" w:rsidRPr="00936308">
              <w:t>заповедника</w:t>
            </w:r>
          </w:p>
        </w:tc>
      </w:tr>
      <w:tr w:rsidR="00C211A6" w:rsidRPr="00936308">
        <w:trPr>
          <w:trHeight w:val="494"/>
        </w:trPr>
        <w:tc>
          <w:tcPr>
            <w:tcW w:w="9720" w:type="dxa"/>
            <w:gridSpan w:val="5"/>
          </w:tcPr>
          <w:p w:rsidR="00C211A6" w:rsidRPr="00936308" w:rsidRDefault="00C211A6">
            <w:pPr>
              <w:spacing w:before="120"/>
              <w:ind w:left="-108"/>
              <w:jc w:val="center"/>
              <w:rPr>
                <w:b/>
                <w:bCs/>
              </w:rPr>
            </w:pPr>
            <w:r w:rsidRPr="00936308">
              <w:rPr>
                <w:b/>
                <w:bCs/>
              </w:rPr>
              <w:t>2. Охраняемые природно-исторические ландшафты</w:t>
            </w:r>
          </w:p>
        </w:tc>
      </w:tr>
      <w:tr w:rsidR="00C211A6" w:rsidRPr="00936308">
        <w:trPr>
          <w:trHeight w:val="1119"/>
        </w:trPr>
        <w:tc>
          <w:tcPr>
            <w:tcW w:w="540" w:type="dxa"/>
          </w:tcPr>
          <w:p w:rsidR="00C211A6" w:rsidRPr="00936308" w:rsidRDefault="00C211A6">
            <w:pPr>
              <w:spacing w:before="120"/>
              <w:ind w:left="-108"/>
              <w:jc w:val="both"/>
            </w:pPr>
            <w:r w:rsidRPr="00936308">
              <w:t>1</w:t>
            </w:r>
          </w:p>
        </w:tc>
        <w:tc>
          <w:tcPr>
            <w:tcW w:w="1980" w:type="dxa"/>
          </w:tcPr>
          <w:p w:rsidR="00852CF4" w:rsidRPr="00936308" w:rsidRDefault="00852CF4" w:rsidP="00852CF4">
            <w:pPr>
              <w:spacing w:before="120"/>
              <w:ind w:left="-108" w:right="-108"/>
            </w:pPr>
            <w:r w:rsidRPr="00936308">
              <w:t>Государственный биологический з</w:t>
            </w:r>
            <w:r w:rsidR="001C558D" w:rsidRPr="00936308">
              <w:t xml:space="preserve">аказник </w:t>
            </w:r>
          </w:p>
          <w:p w:rsidR="00C211A6" w:rsidRPr="00936308" w:rsidRDefault="001C558D" w:rsidP="00852CF4">
            <w:pPr>
              <w:spacing w:before="120"/>
              <w:ind w:left="-108" w:right="-108"/>
            </w:pPr>
            <w:r w:rsidRPr="00936308">
              <w:t>«</w:t>
            </w:r>
            <w:r w:rsidR="00852CF4" w:rsidRPr="00936308">
              <w:t>Шатойский</w:t>
            </w:r>
            <w:r w:rsidRPr="00936308">
              <w:t>»</w:t>
            </w:r>
          </w:p>
        </w:tc>
        <w:tc>
          <w:tcPr>
            <w:tcW w:w="900" w:type="dxa"/>
          </w:tcPr>
          <w:p w:rsidR="00C211A6" w:rsidRPr="00936308" w:rsidRDefault="00C211A6">
            <w:pPr>
              <w:spacing w:before="120"/>
              <w:ind w:left="-108"/>
              <w:jc w:val="center"/>
            </w:pPr>
          </w:p>
        </w:tc>
        <w:tc>
          <w:tcPr>
            <w:tcW w:w="2700" w:type="dxa"/>
          </w:tcPr>
          <w:p w:rsidR="00C211A6" w:rsidRPr="00936308" w:rsidRDefault="001C558D">
            <w:pPr>
              <w:spacing w:before="120"/>
              <w:ind w:left="-108"/>
            </w:pPr>
            <w:r w:rsidRPr="00936308">
              <w:t>Опытное лесоохотничье хозяйство УМТО ФСБ России</w:t>
            </w:r>
          </w:p>
        </w:tc>
        <w:tc>
          <w:tcPr>
            <w:tcW w:w="3600" w:type="dxa"/>
          </w:tcPr>
          <w:p w:rsidR="00C211A6" w:rsidRPr="00936308" w:rsidRDefault="001C558D">
            <w:pPr>
              <w:spacing w:before="120"/>
              <w:ind w:left="-108"/>
            </w:pPr>
            <w:r w:rsidRPr="00936308">
              <w:t>Природные комплексы средн</w:t>
            </w:r>
            <w:r w:rsidRPr="00936308">
              <w:t>е</w:t>
            </w:r>
            <w:r w:rsidRPr="00936308">
              <w:t>горных буково-грабовых лесов, межгорных аридных котловин, альпийских лугов, скал, ледн</w:t>
            </w:r>
            <w:r w:rsidRPr="00936308">
              <w:t>и</w:t>
            </w:r>
            <w:r w:rsidRPr="00936308">
              <w:t>ков, редкие виды животных (дрофа, белоголовый сип, безо</w:t>
            </w:r>
            <w:r w:rsidRPr="00936308">
              <w:t>а</w:t>
            </w:r>
            <w:r w:rsidRPr="00936308">
              <w:t>ровый козел, леопард)</w:t>
            </w:r>
          </w:p>
        </w:tc>
      </w:tr>
      <w:tr w:rsidR="00C211A6" w:rsidRPr="00936308">
        <w:trPr>
          <w:trHeight w:val="668"/>
        </w:trPr>
        <w:tc>
          <w:tcPr>
            <w:tcW w:w="9720" w:type="dxa"/>
            <w:gridSpan w:val="5"/>
          </w:tcPr>
          <w:p w:rsidR="00C211A6" w:rsidRPr="00936308" w:rsidRDefault="00C211A6">
            <w:pPr>
              <w:spacing w:before="120"/>
              <w:ind w:left="-108"/>
              <w:jc w:val="center"/>
              <w:rPr>
                <w:b/>
              </w:rPr>
            </w:pPr>
            <w:r w:rsidRPr="00936308">
              <w:rPr>
                <w:b/>
              </w:rPr>
              <w:t>3. Охраняемые водные экосистемы</w:t>
            </w:r>
          </w:p>
        </w:tc>
      </w:tr>
      <w:tr w:rsidR="00C211A6" w:rsidRPr="00936308" w:rsidTr="00852CF4">
        <w:trPr>
          <w:trHeight w:val="1295"/>
        </w:trPr>
        <w:tc>
          <w:tcPr>
            <w:tcW w:w="540" w:type="dxa"/>
          </w:tcPr>
          <w:p w:rsidR="00C211A6" w:rsidRPr="00936308" w:rsidRDefault="00C211A6">
            <w:pPr>
              <w:spacing w:before="120"/>
              <w:ind w:left="-108"/>
              <w:jc w:val="center"/>
            </w:pPr>
            <w:r w:rsidRPr="00936308">
              <w:t>1</w:t>
            </w:r>
          </w:p>
        </w:tc>
        <w:tc>
          <w:tcPr>
            <w:tcW w:w="1980" w:type="dxa"/>
          </w:tcPr>
          <w:p w:rsidR="006F4CD8" w:rsidRPr="00936308" w:rsidRDefault="00C211A6" w:rsidP="005011A1">
            <w:pPr>
              <w:spacing w:before="120"/>
              <w:ind w:left="-108" w:right="-108"/>
            </w:pPr>
            <w:r w:rsidRPr="00936308">
              <w:t xml:space="preserve">Долина </w:t>
            </w:r>
          </w:p>
          <w:p w:rsidR="00C211A6" w:rsidRPr="00936308" w:rsidRDefault="00C211A6" w:rsidP="00900DC2">
            <w:pPr>
              <w:spacing w:before="120"/>
              <w:ind w:left="-108" w:right="-108"/>
            </w:pPr>
            <w:r w:rsidRPr="00936308">
              <w:t xml:space="preserve">р. </w:t>
            </w:r>
            <w:r w:rsidR="005011A1" w:rsidRPr="00936308">
              <w:t>Шаро</w:t>
            </w:r>
            <w:r w:rsidR="00900DC2">
              <w:t>-А</w:t>
            </w:r>
            <w:r w:rsidR="005011A1" w:rsidRPr="00936308">
              <w:t>ргун</w:t>
            </w:r>
          </w:p>
        </w:tc>
        <w:tc>
          <w:tcPr>
            <w:tcW w:w="900" w:type="dxa"/>
          </w:tcPr>
          <w:p w:rsidR="00C211A6" w:rsidRPr="00936308" w:rsidRDefault="00FD4C52" w:rsidP="00104487">
            <w:pPr>
              <w:spacing w:before="120"/>
              <w:ind w:left="-108"/>
              <w:jc w:val="center"/>
            </w:pPr>
            <w:r w:rsidRPr="00936308">
              <w:t>146,0</w:t>
            </w:r>
          </w:p>
        </w:tc>
        <w:tc>
          <w:tcPr>
            <w:tcW w:w="2700" w:type="dxa"/>
          </w:tcPr>
          <w:p w:rsidR="00C211A6" w:rsidRPr="00936308" w:rsidRDefault="00C211A6">
            <w:pPr>
              <w:spacing w:before="120"/>
              <w:ind w:left="-108"/>
            </w:pPr>
            <w:r w:rsidRPr="00936308">
              <w:t>Опытное лесоохотничье хозяйство УМТО ФСБ России</w:t>
            </w:r>
          </w:p>
        </w:tc>
        <w:tc>
          <w:tcPr>
            <w:tcW w:w="3600" w:type="dxa"/>
          </w:tcPr>
          <w:p w:rsidR="00C211A6" w:rsidRPr="00936308" w:rsidRDefault="00C211A6" w:rsidP="006F4CD8">
            <w:pPr>
              <w:spacing w:before="120"/>
              <w:ind w:left="-108"/>
            </w:pPr>
            <w:r w:rsidRPr="00936308">
              <w:t>В пределах речной долины пол</w:t>
            </w:r>
            <w:r w:rsidRPr="00936308">
              <w:t>о</w:t>
            </w:r>
            <w:r w:rsidRPr="00936308">
              <w:t xml:space="preserve">сой </w:t>
            </w:r>
            <w:r w:rsidR="006F4CD8" w:rsidRPr="00936308">
              <w:t>10</w:t>
            </w:r>
            <w:r w:rsidRPr="00936308">
              <w:t>0</w:t>
            </w:r>
            <w:r w:rsidR="006F4CD8" w:rsidRPr="00936308">
              <w:t xml:space="preserve"> </w:t>
            </w:r>
            <w:r w:rsidRPr="00936308">
              <w:t xml:space="preserve">м по обоим берегам реки на </w:t>
            </w:r>
            <w:r w:rsidR="00194711" w:rsidRPr="00936308">
              <w:t xml:space="preserve">всем </w:t>
            </w:r>
            <w:r w:rsidRPr="00936308">
              <w:t>участке</w:t>
            </w:r>
            <w:r w:rsidR="00194711" w:rsidRPr="00936308">
              <w:t xml:space="preserve"> поселения.</w:t>
            </w:r>
          </w:p>
        </w:tc>
      </w:tr>
      <w:tr w:rsidR="00C211A6" w:rsidRPr="00936308" w:rsidTr="00852CF4">
        <w:trPr>
          <w:trHeight w:val="1034"/>
        </w:trPr>
        <w:tc>
          <w:tcPr>
            <w:tcW w:w="540" w:type="dxa"/>
          </w:tcPr>
          <w:p w:rsidR="00C211A6" w:rsidRPr="00936308" w:rsidRDefault="00C211A6">
            <w:pPr>
              <w:spacing w:before="120"/>
              <w:ind w:left="-108"/>
              <w:jc w:val="center"/>
            </w:pPr>
            <w:r w:rsidRPr="00936308">
              <w:t>2</w:t>
            </w:r>
          </w:p>
        </w:tc>
        <w:tc>
          <w:tcPr>
            <w:tcW w:w="1980" w:type="dxa"/>
          </w:tcPr>
          <w:p w:rsidR="006F4CD8" w:rsidRPr="00936308" w:rsidRDefault="00C211A6" w:rsidP="005011A1">
            <w:pPr>
              <w:spacing w:before="120"/>
              <w:ind w:left="-108" w:right="-108"/>
            </w:pPr>
            <w:r w:rsidRPr="00936308">
              <w:t xml:space="preserve">Долина </w:t>
            </w:r>
          </w:p>
          <w:p w:rsidR="00C211A6" w:rsidRPr="00936308" w:rsidRDefault="00C211A6" w:rsidP="005011A1">
            <w:pPr>
              <w:spacing w:before="120"/>
              <w:ind w:left="-108" w:right="-108"/>
            </w:pPr>
            <w:r w:rsidRPr="00936308">
              <w:t xml:space="preserve">р. </w:t>
            </w:r>
            <w:r w:rsidR="005011A1" w:rsidRPr="00936308">
              <w:t>Химой</w:t>
            </w:r>
            <w:r w:rsidR="00900DC2">
              <w:t>-</w:t>
            </w:r>
            <w:r w:rsidR="005011A1" w:rsidRPr="00936308">
              <w:t>ахк</w:t>
            </w:r>
          </w:p>
        </w:tc>
        <w:tc>
          <w:tcPr>
            <w:tcW w:w="900" w:type="dxa"/>
          </w:tcPr>
          <w:p w:rsidR="00C211A6" w:rsidRPr="00936308" w:rsidRDefault="00FD4C52" w:rsidP="00FD4C52">
            <w:pPr>
              <w:spacing w:before="120"/>
              <w:ind w:left="-108"/>
              <w:jc w:val="center"/>
            </w:pPr>
            <w:r w:rsidRPr="00936308">
              <w:t>38,0</w:t>
            </w:r>
          </w:p>
        </w:tc>
        <w:tc>
          <w:tcPr>
            <w:tcW w:w="2700" w:type="dxa"/>
          </w:tcPr>
          <w:p w:rsidR="00C211A6" w:rsidRPr="00936308" w:rsidRDefault="00C211A6">
            <w:pPr>
              <w:spacing w:before="120"/>
              <w:ind w:left="-108"/>
            </w:pPr>
            <w:r w:rsidRPr="00936308">
              <w:t>Опытное лесоохотничье хозяйство УМТО ФСБ России</w:t>
            </w:r>
          </w:p>
        </w:tc>
        <w:tc>
          <w:tcPr>
            <w:tcW w:w="3600" w:type="dxa"/>
          </w:tcPr>
          <w:p w:rsidR="00C211A6" w:rsidRPr="00936308" w:rsidRDefault="00C211A6" w:rsidP="00104487">
            <w:pPr>
              <w:spacing w:before="120"/>
              <w:ind w:left="-108"/>
            </w:pPr>
            <w:r w:rsidRPr="00936308">
              <w:t>По береговой линии водохран</w:t>
            </w:r>
            <w:r w:rsidRPr="00936308">
              <w:t>и</w:t>
            </w:r>
            <w:r w:rsidRPr="00936308">
              <w:t>лища и далее полосой 50</w:t>
            </w:r>
            <w:r w:rsidR="006F4CD8" w:rsidRPr="00936308">
              <w:t xml:space="preserve"> </w:t>
            </w:r>
            <w:r w:rsidRPr="00936308">
              <w:t>м по обоим берегам</w:t>
            </w:r>
            <w:r w:rsidR="00194711" w:rsidRPr="00936308">
              <w:t>.</w:t>
            </w:r>
          </w:p>
        </w:tc>
      </w:tr>
      <w:tr w:rsidR="006F4CD8" w:rsidRPr="00936308" w:rsidTr="00852CF4">
        <w:trPr>
          <w:trHeight w:val="988"/>
        </w:trPr>
        <w:tc>
          <w:tcPr>
            <w:tcW w:w="540" w:type="dxa"/>
          </w:tcPr>
          <w:p w:rsidR="006F4CD8" w:rsidRPr="00936308" w:rsidRDefault="006F4CD8">
            <w:pPr>
              <w:spacing w:before="120"/>
              <w:ind w:left="-108"/>
              <w:jc w:val="center"/>
            </w:pPr>
            <w:r w:rsidRPr="00936308">
              <w:t>3</w:t>
            </w:r>
          </w:p>
        </w:tc>
        <w:tc>
          <w:tcPr>
            <w:tcW w:w="1980" w:type="dxa"/>
          </w:tcPr>
          <w:p w:rsidR="006F4CD8" w:rsidRPr="00936308" w:rsidRDefault="006F4CD8" w:rsidP="006F4CD8">
            <w:pPr>
              <w:spacing w:before="120"/>
              <w:ind w:left="-108" w:right="-108"/>
            </w:pPr>
            <w:r w:rsidRPr="00936308">
              <w:t>Долина</w:t>
            </w:r>
          </w:p>
          <w:p w:rsidR="006F4CD8" w:rsidRPr="00936308" w:rsidRDefault="006F4CD8" w:rsidP="006F4CD8">
            <w:pPr>
              <w:spacing w:before="120"/>
              <w:ind w:left="-108" w:right="-108"/>
            </w:pPr>
            <w:r w:rsidRPr="00936308">
              <w:t xml:space="preserve"> р. Цеси</w:t>
            </w:r>
            <w:r w:rsidR="00900DC2">
              <w:t>-</w:t>
            </w:r>
            <w:r w:rsidRPr="00936308">
              <w:t>ахк</w:t>
            </w:r>
          </w:p>
        </w:tc>
        <w:tc>
          <w:tcPr>
            <w:tcW w:w="900" w:type="dxa"/>
          </w:tcPr>
          <w:p w:rsidR="006F4CD8" w:rsidRPr="00936308" w:rsidRDefault="006F4CD8" w:rsidP="00FD4C52">
            <w:pPr>
              <w:spacing w:before="120"/>
              <w:ind w:left="-108"/>
              <w:jc w:val="center"/>
            </w:pPr>
            <w:r w:rsidRPr="00936308">
              <w:t>20</w:t>
            </w:r>
            <w:r w:rsidR="00FD4C52" w:rsidRPr="00936308">
              <w:t>,0</w:t>
            </w:r>
          </w:p>
        </w:tc>
        <w:tc>
          <w:tcPr>
            <w:tcW w:w="2700" w:type="dxa"/>
          </w:tcPr>
          <w:p w:rsidR="006F4CD8" w:rsidRPr="00936308" w:rsidRDefault="006F4CD8">
            <w:pPr>
              <w:spacing w:before="120"/>
              <w:ind w:left="-108"/>
            </w:pPr>
            <w:r w:rsidRPr="00936308">
              <w:t>Опытное лесоохотничье хозяйство УМТО ФСБ России</w:t>
            </w:r>
          </w:p>
        </w:tc>
        <w:tc>
          <w:tcPr>
            <w:tcW w:w="3600" w:type="dxa"/>
          </w:tcPr>
          <w:p w:rsidR="006F4CD8" w:rsidRPr="00936308" w:rsidRDefault="006F4CD8" w:rsidP="00104487">
            <w:pPr>
              <w:spacing w:before="120"/>
              <w:ind w:left="-108"/>
            </w:pPr>
            <w:r w:rsidRPr="00936308">
              <w:t>По береговой линии водохран</w:t>
            </w:r>
            <w:r w:rsidRPr="00936308">
              <w:t>и</w:t>
            </w:r>
            <w:r w:rsidRPr="00936308">
              <w:t>лища и далее полосой 50 м по обоим берегам.</w:t>
            </w:r>
          </w:p>
        </w:tc>
      </w:tr>
    </w:tbl>
    <w:p w:rsidR="00C211A6" w:rsidRDefault="00C211A6">
      <w:pPr>
        <w:ind w:firstLine="540"/>
        <w:jc w:val="both"/>
        <w:rPr>
          <w:sz w:val="28"/>
          <w:szCs w:val="28"/>
        </w:rPr>
      </w:pPr>
    </w:p>
    <w:p w:rsidR="00BD1740" w:rsidRPr="009917DA" w:rsidRDefault="00BD1740" w:rsidP="00BD1740">
      <w:pPr>
        <w:pStyle w:val="af3"/>
        <w:ind w:firstLine="708"/>
        <w:jc w:val="both"/>
        <w:rPr>
          <w:szCs w:val="28"/>
        </w:rPr>
      </w:pPr>
      <w:r w:rsidRPr="009917DA">
        <w:rPr>
          <w:szCs w:val="28"/>
        </w:rPr>
        <w:t>Развиты различные древесно-травянистые растительные группировки. Фл</w:t>
      </w:r>
      <w:r w:rsidRPr="009917DA">
        <w:rPr>
          <w:szCs w:val="28"/>
        </w:rPr>
        <w:t>о</w:t>
      </w:r>
      <w:r w:rsidRPr="009917DA">
        <w:rPr>
          <w:szCs w:val="28"/>
        </w:rPr>
        <w:t xml:space="preserve">ристический состав экосистемы характеризуется наличием видов, включённых в Красную Книгу ЧР. </w:t>
      </w:r>
    </w:p>
    <w:p w:rsidR="00BD1740" w:rsidRPr="009917DA" w:rsidRDefault="00BD1740" w:rsidP="00BD1740">
      <w:pPr>
        <w:pStyle w:val="af3"/>
        <w:ind w:firstLine="708"/>
        <w:jc w:val="both"/>
        <w:rPr>
          <w:szCs w:val="28"/>
        </w:rPr>
      </w:pPr>
      <w:r w:rsidRPr="009917DA">
        <w:rPr>
          <w:szCs w:val="28"/>
        </w:rPr>
        <w:lastRenderedPageBreak/>
        <w:t>В перспективе планируется создание национального парка «Кавказ», вкл</w:t>
      </w:r>
      <w:r w:rsidRPr="009917DA">
        <w:rPr>
          <w:szCs w:val="28"/>
        </w:rPr>
        <w:t>ю</w:t>
      </w:r>
      <w:r w:rsidRPr="009917DA">
        <w:rPr>
          <w:szCs w:val="28"/>
        </w:rPr>
        <w:t>чающего в себя историко-архитектурный музей-заповедник «Аргунский» и Гос</w:t>
      </w:r>
      <w:r w:rsidRPr="009917DA">
        <w:rPr>
          <w:szCs w:val="28"/>
        </w:rPr>
        <w:t>у</w:t>
      </w:r>
      <w:r w:rsidRPr="009917DA">
        <w:rPr>
          <w:szCs w:val="28"/>
        </w:rPr>
        <w:t>дарственный биологический заказник «Шатойский», что будет способствовать  развитию инфраструктуры туризма, организации высококачественного туристич</w:t>
      </w:r>
      <w:r w:rsidRPr="009917DA">
        <w:rPr>
          <w:szCs w:val="28"/>
        </w:rPr>
        <w:t>е</w:t>
      </w:r>
      <w:r w:rsidRPr="009917DA">
        <w:rPr>
          <w:szCs w:val="28"/>
        </w:rPr>
        <w:t>ского продута, характеризующегося большим разнообразием предлагаемых услуг.</w:t>
      </w:r>
    </w:p>
    <w:p w:rsidR="00BD1740" w:rsidRPr="009917DA" w:rsidRDefault="00BD1740" w:rsidP="00BD1740">
      <w:pPr>
        <w:pStyle w:val="af8"/>
        <w:jc w:val="both"/>
        <w:rPr>
          <w:rFonts w:ascii="Times New Roman" w:hAnsi="Times New Roman"/>
          <w:sz w:val="28"/>
          <w:szCs w:val="28"/>
        </w:rPr>
      </w:pPr>
      <w:r w:rsidRPr="009917DA">
        <w:rPr>
          <w:rFonts w:ascii="Times New Roman" w:eastAsia="Times New Roman" w:hAnsi="Times New Roman"/>
          <w:sz w:val="28"/>
          <w:szCs w:val="28"/>
          <w:lang w:eastAsia="ru-RU"/>
        </w:rPr>
        <w:tab/>
      </w:r>
      <w:r>
        <w:rPr>
          <w:rFonts w:ascii="Times New Roman" w:eastAsia="Times New Roman" w:hAnsi="Times New Roman"/>
          <w:sz w:val="28"/>
          <w:szCs w:val="28"/>
          <w:lang w:eastAsia="ru-RU"/>
        </w:rPr>
        <w:t>Хим</w:t>
      </w:r>
      <w:r w:rsidRPr="009917DA">
        <w:rPr>
          <w:rFonts w:ascii="Times New Roman" w:eastAsia="Times New Roman" w:hAnsi="Times New Roman"/>
          <w:sz w:val="28"/>
          <w:szCs w:val="28"/>
          <w:lang w:eastAsia="ru-RU"/>
        </w:rPr>
        <w:t xml:space="preserve">ойское поселение является частью </w:t>
      </w:r>
      <w:r w:rsidRPr="009917DA">
        <w:rPr>
          <w:rFonts w:ascii="Times New Roman" w:hAnsi="Times New Roman"/>
          <w:sz w:val="28"/>
          <w:szCs w:val="28"/>
        </w:rPr>
        <w:t>Аргунского историко-архитектурного музея-заповедника</w:t>
      </w:r>
      <w:r w:rsidRPr="009917DA">
        <w:rPr>
          <w:rFonts w:ascii="Times New Roman" w:eastAsia="Times New Roman" w:hAnsi="Times New Roman"/>
          <w:sz w:val="28"/>
          <w:szCs w:val="28"/>
          <w:lang w:eastAsia="ru-RU"/>
        </w:rPr>
        <w:t>, орг</w:t>
      </w:r>
      <w:r w:rsidRPr="009917DA">
        <w:rPr>
          <w:rFonts w:ascii="Times New Roman" w:hAnsi="Times New Roman"/>
          <w:sz w:val="28"/>
          <w:szCs w:val="28"/>
        </w:rPr>
        <w:t>анизованного в 1963 году в лесной го</w:t>
      </w:r>
      <w:r w:rsidRPr="009917DA">
        <w:rPr>
          <w:rFonts w:ascii="Times New Roman" w:hAnsi="Times New Roman"/>
          <w:sz w:val="28"/>
          <w:szCs w:val="28"/>
        </w:rPr>
        <w:t>р</w:t>
      </w:r>
      <w:r w:rsidRPr="009917DA">
        <w:rPr>
          <w:rFonts w:ascii="Times New Roman" w:hAnsi="Times New Roman"/>
          <w:sz w:val="28"/>
          <w:szCs w:val="28"/>
        </w:rPr>
        <w:t>ной и высокогорной части между бассейнами рек Чанты-Аргуна и Шаро-Аргуна. Площадь его 100,5 тысячи гектаров, в том числе 49 тысяч гектаров лесных уг</w:t>
      </w:r>
      <w:r w:rsidRPr="009917DA">
        <w:rPr>
          <w:rFonts w:ascii="Times New Roman" w:hAnsi="Times New Roman"/>
          <w:sz w:val="28"/>
          <w:szCs w:val="28"/>
        </w:rPr>
        <w:t>о</w:t>
      </w:r>
      <w:r w:rsidRPr="009917DA">
        <w:rPr>
          <w:rFonts w:ascii="Times New Roman" w:hAnsi="Times New Roman"/>
          <w:sz w:val="28"/>
          <w:szCs w:val="28"/>
        </w:rPr>
        <w:t>дий, 45 тысяч субальпийских и альпийских лугов, 6,5 тысячи гектаров осыпей, каменников и ледников.</w:t>
      </w:r>
    </w:p>
    <w:p w:rsidR="00BD1740" w:rsidRPr="009917DA" w:rsidRDefault="00BD1740" w:rsidP="00BD1740">
      <w:pPr>
        <w:jc w:val="both"/>
        <w:rPr>
          <w:sz w:val="28"/>
          <w:szCs w:val="28"/>
        </w:rPr>
      </w:pPr>
      <w:r w:rsidRPr="009917DA">
        <w:rPr>
          <w:sz w:val="28"/>
          <w:szCs w:val="28"/>
        </w:rPr>
        <w:tab/>
        <w:t>Основные лесообразущие породы – бук восточный, сосна Сосновского и береза Литвинова.</w:t>
      </w:r>
    </w:p>
    <w:p w:rsidR="00BD1740" w:rsidRPr="009917DA" w:rsidRDefault="00BD1740" w:rsidP="00BD1740">
      <w:pPr>
        <w:jc w:val="both"/>
        <w:rPr>
          <w:sz w:val="28"/>
          <w:szCs w:val="28"/>
        </w:rPr>
      </w:pPr>
      <w:r w:rsidRPr="009917DA">
        <w:rPr>
          <w:sz w:val="28"/>
          <w:szCs w:val="28"/>
        </w:rPr>
        <w:tab/>
        <w:t>Самым распространенным типом букового леса является так называемая влажная грабовая бучина. Распространена на хорошо освещенных, некрутых с</w:t>
      </w:r>
      <w:r w:rsidRPr="009917DA">
        <w:rPr>
          <w:sz w:val="28"/>
          <w:szCs w:val="28"/>
        </w:rPr>
        <w:t>е</w:t>
      </w:r>
      <w:r w:rsidRPr="009917DA">
        <w:rPr>
          <w:sz w:val="28"/>
          <w:szCs w:val="28"/>
        </w:rPr>
        <w:t>верных склонах хребтов до 1800 метров над уровнем моря. Местами может быть на восточных и западных склонах.</w:t>
      </w:r>
    </w:p>
    <w:p w:rsidR="00BD1740" w:rsidRPr="009917DA" w:rsidRDefault="00BD1740" w:rsidP="00BD1740">
      <w:pPr>
        <w:jc w:val="both"/>
        <w:rPr>
          <w:sz w:val="28"/>
          <w:szCs w:val="28"/>
        </w:rPr>
      </w:pPr>
      <w:r w:rsidRPr="009917DA">
        <w:rPr>
          <w:sz w:val="28"/>
          <w:szCs w:val="28"/>
        </w:rPr>
        <w:tab/>
        <w:t>Главная лесообразующая порода – бук восточный. В примеси постоянны граб, ясень обыкновенный, липа, черешня, ильм горный, реже дуб, клен остр</w:t>
      </w:r>
      <w:r w:rsidRPr="009917DA">
        <w:rPr>
          <w:sz w:val="28"/>
          <w:szCs w:val="28"/>
        </w:rPr>
        <w:t>о</w:t>
      </w:r>
      <w:r w:rsidRPr="009917DA">
        <w:rPr>
          <w:sz w:val="28"/>
          <w:szCs w:val="28"/>
        </w:rPr>
        <w:t>листый, полевой и высокогорный, ольха.</w:t>
      </w:r>
    </w:p>
    <w:p w:rsidR="00BD1740" w:rsidRPr="009917DA" w:rsidRDefault="00BD1740" w:rsidP="00BD1740">
      <w:pPr>
        <w:jc w:val="both"/>
        <w:rPr>
          <w:sz w:val="28"/>
          <w:szCs w:val="28"/>
        </w:rPr>
      </w:pPr>
      <w:r w:rsidRPr="009917DA">
        <w:rPr>
          <w:sz w:val="28"/>
          <w:szCs w:val="28"/>
        </w:rPr>
        <w:tab/>
        <w:t>Подлесок развит слабо. Наиболее постоянны и характерны в верхней части бузина черная, смородина Биберштейна, жимолость кавказская; в нижней – св</w:t>
      </w:r>
      <w:r w:rsidRPr="009917DA">
        <w:rPr>
          <w:sz w:val="28"/>
          <w:szCs w:val="28"/>
        </w:rPr>
        <w:t>и</w:t>
      </w:r>
      <w:r w:rsidRPr="009917DA">
        <w:rPr>
          <w:sz w:val="28"/>
          <w:szCs w:val="28"/>
        </w:rPr>
        <w:t xml:space="preserve">дина южная, лещина, мушмула германская, калина обыкновенная, бересклет широколистый. На освещенных участках и по гребням преобладает азалия. </w:t>
      </w:r>
    </w:p>
    <w:p w:rsidR="00BD1740" w:rsidRPr="009917DA" w:rsidRDefault="00BD1740" w:rsidP="00BD1740">
      <w:pPr>
        <w:jc w:val="both"/>
        <w:rPr>
          <w:sz w:val="28"/>
          <w:szCs w:val="28"/>
        </w:rPr>
      </w:pPr>
      <w:r w:rsidRPr="009917DA">
        <w:rPr>
          <w:sz w:val="28"/>
          <w:szCs w:val="28"/>
        </w:rPr>
        <w:tab/>
        <w:t>Травянистый почвенный покров развивается в изреженном древостое на освещенных местах. В покрове насчитывается до 90 видов различных трав. Чаще других встречаются ясменник душистый, щитовник мужской, ежевика сизая, фиалка лесная, купена кавказская, шалфей клейкий, земляника лесная, первоцвет крупночашечный, медуница мягчайшая, окопник шершавый, крапива двудомная и др.</w:t>
      </w:r>
    </w:p>
    <w:p w:rsidR="00BD1740" w:rsidRPr="009917DA" w:rsidRDefault="00BD1740" w:rsidP="00BD1740">
      <w:pPr>
        <w:jc w:val="both"/>
        <w:rPr>
          <w:sz w:val="28"/>
          <w:szCs w:val="28"/>
        </w:rPr>
      </w:pPr>
      <w:r w:rsidRPr="009917DA">
        <w:rPr>
          <w:sz w:val="28"/>
          <w:szCs w:val="28"/>
        </w:rPr>
        <w:tab/>
        <w:t>Вторым типом наиболее распространенных буковых лесов является вла</w:t>
      </w:r>
      <w:r w:rsidRPr="009917DA">
        <w:rPr>
          <w:sz w:val="28"/>
          <w:szCs w:val="28"/>
        </w:rPr>
        <w:t>ж</w:t>
      </w:r>
      <w:r w:rsidRPr="009917DA">
        <w:rPr>
          <w:sz w:val="28"/>
          <w:szCs w:val="28"/>
        </w:rPr>
        <w:t>ная грабовая субучина. Занимает северные, восточные и западные крутые скл</w:t>
      </w:r>
      <w:r w:rsidRPr="009917DA">
        <w:rPr>
          <w:sz w:val="28"/>
          <w:szCs w:val="28"/>
        </w:rPr>
        <w:t>о</w:t>
      </w:r>
      <w:r w:rsidRPr="009917DA">
        <w:rPr>
          <w:sz w:val="28"/>
          <w:szCs w:val="28"/>
        </w:rPr>
        <w:t>ны с выходом на поверхность материнских пород в виде глыб и каменистых осыпей, где почвенный профиль часто отсутствует. В таких буковых лесах пр</w:t>
      </w:r>
      <w:r w:rsidRPr="009917DA">
        <w:rPr>
          <w:sz w:val="28"/>
          <w:szCs w:val="28"/>
        </w:rPr>
        <w:t>и</w:t>
      </w:r>
      <w:r w:rsidRPr="009917DA">
        <w:rPr>
          <w:sz w:val="28"/>
          <w:szCs w:val="28"/>
        </w:rPr>
        <w:t>месь граба повсеместна, из других пород в примеси липа кавказская, клен остр</w:t>
      </w:r>
      <w:r w:rsidRPr="009917DA">
        <w:rPr>
          <w:sz w:val="28"/>
          <w:szCs w:val="28"/>
        </w:rPr>
        <w:t>о</w:t>
      </w:r>
      <w:r w:rsidRPr="009917DA">
        <w:rPr>
          <w:sz w:val="28"/>
          <w:szCs w:val="28"/>
        </w:rPr>
        <w:t>листый и высокогорный, ясень обыкновенный, ильм горный, реже – рябина обыкновенная, береза Литвинова, груша лесная, ольха черная.</w:t>
      </w:r>
    </w:p>
    <w:p w:rsidR="00BD1740" w:rsidRPr="009917DA" w:rsidRDefault="00BD1740" w:rsidP="00BD1740">
      <w:pPr>
        <w:jc w:val="both"/>
        <w:rPr>
          <w:sz w:val="28"/>
          <w:szCs w:val="28"/>
        </w:rPr>
      </w:pPr>
      <w:r w:rsidRPr="009917DA">
        <w:rPr>
          <w:sz w:val="28"/>
          <w:szCs w:val="28"/>
        </w:rPr>
        <w:tab/>
        <w:t>В буковых древостоях, нетронутых рубками, незначительны примеси др</w:t>
      </w:r>
      <w:r w:rsidRPr="009917DA">
        <w:rPr>
          <w:sz w:val="28"/>
          <w:szCs w:val="28"/>
        </w:rPr>
        <w:t>у</w:t>
      </w:r>
      <w:r w:rsidRPr="009917DA">
        <w:rPr>
          <w:sz w:val="28"/>
          <w:szCs w:val="28"/>
        </w:rPr>
        <w:t>гих пород. Подлесок представлен единичными экземплярами бузины черной, азалии, лещины, свидины южной, калины обыкновенной, смородины Бибе</w:t>
      </w:r>
      <w:r w:rsidRPr="009917DA">
        <w:rPr>
          <w:sz w:val="28"/>
          <w:szCs w:val="28"/>
        </w:rPr>
        <w:t>р</w:t>
      </w:r>
      <w:r w:rsidRPr="009917DA">
        <w:rPr>
          <w:sz w:val="28"/>
          <w:szCs w:val="28"/>
        </w:rPr>
        <w:t>штейна, жимолости кавказской, бересклета.</w:t>
      </w:r>
    </w:p>
    <w:p w:rsidR="00BD1740" w:rsidRPr="009917DA" w:rsidRDefault="00BD1740" w:rsidP="00BD1740">
      <w:pPr>
        <w:jc w:val="both"/>
        <w:rPr>
          <w:sz w:val="28"/>
          <w:szCs w:val="28"/>
        </w:rPr>
      </w:pPr>
      <w:r w:rsidRPr="009917DA">
        <w:rPr>
          <w:sz w:val="28"/>
          <w:szCs w:val="28"/>
        </w:rPr>
        <w:lastRenderedPageBreak/>
        <w:tab/>
        <w:t>Почвенный травяной покров неравномерен, в покрове распрастранены я</w:t>
      </w:r>
      <w:r w:rsidRPr="009917DA">
        <w:rPr>
          <w:sz w:val="28"/>
          <w:szCs w:val="28"/>
        </w:rPr>
        <w:t>с</w:t>
      </w:r>
      <w:r w:rsidRPr="009917DA">
        <w:rPr>
          <w:sz w:val="28"/>
          <w:szCs w:val="28"/>
        </w:rPr>
        <w:t>менник душистый, шалфей клейкий, купена кавказская, первоцвет крупноч</w:t>
      </w:r>
      <w:r w:rsidRPr="009917DA">
        <w:rPr>
          <w:sz w:val="28"/>
          <w:szCs w:val="28"/>
        </w:rPr>
        <w:t>а</w:t>
      </w:r>
      <w:r w:rsidRPr="009917DA">
        <w:rPr>
          <w:sz w:val="28"/>
          <w:szCs w:val="28"/>
        </w:rPr>
        <w:t>шечный, ежевика сизая, кочедыжник и др.</w:t>
      </w:r>
    </w:p>
    <w:p w:rsidR="00BD1740" w:rsidRPr="009917DA" w:rsidRDefault="00BD1740" w:rsidP="00BD1740">
      <w:pPr>
        <w:jc w:val="both"/>
        <w:rPr>
          <w:sz w:val="28"/>
          <w:szCs w:val="28"/>
        </w:rPr>
      </w:pPr>
      <w:r w:rsidRPr="009917DA">
        <w:rPr>
          <w:sz w:val="28"/>
          <w:szCs w:val="28"/>
        </w:rPr>
        <w:tab/>
        <w:t>Там, где проходили бессистемные рубки, бук замещен грабняками с незн</w:t>
      </w:r>
      <w:r w:rsidRPr="009917DA">
        <w:rPr>
          <w:sz w:val="28"/>
          <w:szCs w:val="28"/>
        </w:rPr>
        <w:t>а</w:t>
      </w:r>
      <w:r w:rsidRPr="009917DA">
        <w:rPr>
          <w:sz w:val="28"/>
          <w:szCs w:val="28"/>
        </w:rPr>
        <w:t>чительной примесью клена остролистного, ильма горного, ольхи серой, иногда рябины обыкновенной и клена высокогорного.</w:t>
      </w:r>
    </w:p>
    <w:p w:rsidR="00BD1740" w:rsidRPr="009917DA" w:rsidRDefault="00BD1740" w:rsidP="00BD1740">
      <w:pPr>
        <w:jc w:val="both"/>
        <w:rPr>
          <w:sz w:val="28"/>
          <w:szCs w:val="28"/>
        </w:rPr>
      </w:pPr>
      <w:r w:rsidRPr="009917DA">
        <w:rPr>
          <w:sz w:val="28"/>
          <w:szCs w:val="28"/>
        </w:rPr>
        <w:tab/>
        <w:t>Местами, на незначительных площадях, встречаются и другие типы бук</w:t>
      </w:r>
      <w:r w:rsidRPr="009917DA">
        <w:rPr>
          <w:sz w:val="28"/>
          <w:szCs w:val="28"/>
        </w:rPr>
        <w:t>о</w:t>
      </w:r>
      <w:r w:rsidRPr="009917DA">
        <w:rPr>
          <w:sz w:val="28"/>
          <w:szCs w:val="28"/>
        </w:rPr>
        <w:t>вых лесов, не имеющих особого значения.</w:t>
      </w:r>
    </w:p>
    <w:p w:rsidR="00BD1740" w:rsidRPr="009917DA" w:rsidRDefault="00BD1740" w:rsidP="00BD1740">
      <w:pPr>
        <w:jc w:val="both"/>
        <w:rPr>
          <w:sz w:val="28"/>
          <w:szCs w:val="28"/>
        </w:rPr>
      </w:pPr>
      <w:r w:rsidRPr="009917DA">
        <w:rPr>
          <w:sz w:val="28"/>
          <w:szCs w:val="28"/>
        </w:rPr>
        <w:tab/>
        <w:t xml:space="preserve">Сосновые леса заказника сохранились отдельными рощами или </w:t>
      </w:r>
      <w:r>
        <w:rPr>
          <w:sz w:val="28"/>
          <w:szCs w:val="28"/>
        </w:rPr>
        <w:t>единично стоящими деревьями в с</w:t>
      </w:r>
      <w:r w:rsidRPr="009917DA">
        <w:rPr>
          <w:sz w:val="28"/>
          <w:szCs w:val="28"/>
        </w:rPr>
        <w:t>реднем течении Шаро-Аргуна.</w:t>
      </w:r>
    </w:p>
    <w:p w:rsidR="00BD1740" w:rsidRPr="009917DA" w:rsidRDefault="00BD1740" w:rsidP="00BD1740">
      <w:pPr>
        <w:jc w:val="both"/>
        <w:rPr>
          <w:sz w:val="28"/>
          <w:szCs w:val="28"/>
        </w:rPr>
      </w:pPr>
      <w:r w:rsidRPr="009917DA">
        <w:rPr>
          <w:sz w:val="28"/>
          <w:szCs w:val="28"/>
        </w:rPr>
        <w:tab/>
        <w:t>Обычно занимают крутые и обрывистые южные и восточные склоны, ча</w:t>
      </w:r>
      <w:r w:rsidRPr="009917DA">
        <w:rPr>
          <w:sz w:val="28"/>
          <w:szCs w:val="28"/>
        </w:rPr>
        <w:t>с</w:t>
      </w:r>
      <w:r w:rsidRPr="009917DA">
        <w:rPr>
          <w:sz w:val="28"/>
          <w:szCs w:val="28"/>
        </w:rPr>
        <w:t>то представленные каменистыми осыпями и беспорядочно нагроможденными обломками горных пород.</w:t>
      </w:r>
    </w:p>
    <w:p w:rsidR="00BD1740" w:rsidRPr="009917DA" w:rsidRDefault="00BD1740" w:rsidP="00BD1740">
      <w:pPr>
        <w:jc w:val="both"/>
        <w:rPr>
          <w:sz w:val="28"/>
          <w:szCs w:val="28"/>
        </w:rPr>
      </w:pPr>
      <w:r w:rsidRPr="009917DA">
        <w:rPr>
          <w:sz w:val="28"/>
          <w:szCs w:val="28"/>
        </w:rPr>
        <w:tab/>
        <w:t>Коренные древостои представлены чистыми сосняками с единичной пр</w:t>
      </w:r>
      <w:r w:rsidRPr="009917DA">
        <w:rPr>
          <w:sz w:val="28"/>
          <w:szCs w:val="28"/>
        </w:rPr>
        <w:t>и</w:t>
      </w:r>
      <w:r w:rsidRPr="009917DA">
        <w:rPr>
          <w:sz w:val="28"/>
          <w:szCs w:val="28"/>
        </w:rPr>
        <w:t>месью дуба скального или сложными дубово-сосновыми древостоями с госпо</w:t>
      </w:r>
      <w:r w:rsidRPr="009917DA">
        <w:rPr>
          <w:sz w:val="28"/>
          <w:szCs w:val="28"/>
        </w:rPr>
        <w:t>д</w:t>
      </w:r>
      <w:r w:rsidRPr="009917DA">
        <w:rPr>
          <w:sz w:val="28"/>
          <w:szCs w:val="28"/>
        </w:rPr>
        <w:t>ством сосны Сосновского и дуба скального, изредка встречаются единично граб и липа кавказская. Леса изрежены</w:t>
      </w:r>
      <w:r>
        <w:rPr>
          <w:sz w:val="28"/>
          <w:szCs w:val="28"/>
        </w:rPr>
        <w:t>,</w:t>
      </w:r>
      <w:r w:rsidRPr="009917DA">
        <w:rPr>
          <w:sz w:val="28"/>
          <w:szCs w:val="28"/>
        </w:rPr>
        <w:t xml:space="preserve"> расстроены бессистемными рубками. Непр</w:t>
      </w:r>
      <w:r w:rsidRPr="009917DA">
        <w:rPr>
          <w:sz w:val="28"/>
          <w:szCs w:val="28"/>
        </w:rPr>
        <w:t>и</w:t>
      </w:r>
      <w:r w:rsidRPr="009917DA">
        <w:rPr>
          <w:sz w:val="28"/>
          <w:szCs w:val="28"/>
        </w:rPr>
        <w:t>косновенными сохранились только в недоступных местах. Основу подлеска с</w:t>
      </w:r>
      <w:r w:rsidRPr="009917DA">
        <w:rPr>
          <w:sz w:val="28"/>
          <w:szCs w:val="28"/>
        </w:rPr>
        <w:t>о</w:t>
      </w:r>
      <w:r w:rsidRPr="009917DA">
        <w:rPr>
          <w:sz w:val="28"/>
          <w:szCs w:val="28"/>
        </w:rPr>
        <w:t>ставляют можжевельник длиннолистый, скумпия, спирея городчатая, кое-где можно встретить лещину, шиповник, бересклет бородавчатый, барбарис.</w:t>
      </w:r>
    </w:p>
    <w:p w:rsidR="00BD1740" w:rsidRPr="009917DA" w:rsidRDefault="00BD1740" w:rsidP="00BD1740">
      <w:pPr>
        <w:jc w:val="both"/>
        <w:rPr>
          <w:sz w:val="28"/>
          <w:szCs w:val="28"/>
        </w:rPr>
      </w:pPr>
      <w:r w:rsidRPr="009917DA">
        <w:rPr>
          <w:sz w:val="28"/>
          <w:szCs w:val="28"/>
        </w:rPr>
        <w:tab/>
        <w:t>Почвенный травяной покров приурочен к террасам, трещинам в скалах, наносом мелкозема. В покрове около сорока видов трав. Все сосновые леса в</w:t>
      </w:r>
      <w:r w:rsidRPr="009917DA">
        <w:rPr>
          <w:sz w:val="28"/>
          <w:szCs w:val="28"/>
        </w:rPr>
        <w:t>ы</w:t>
      </w:r>
      <w:r w:rsidRPr="009917DA">
        <w:rPr>
          <w:sz w:val="28"/>
          <w:szCs w:val="28"/>
        </w:rPr>
        <w:t>полняют горнозащитную роль.</w:t>
      </w:r>
    </w:p>
    <w:p w:rsidR="00BD1740" w:rsidRPr="009917DA" w:rsidRDefault="00BD1740" w:rsidP="00BD1740">
      <w:pPr>
        <w:jc w:val="both"/>
        <w:rPr>
          <w:sz w:val="28"/>
          <w:szCs w:val="28"/>
        </w:rPr>
      </w:pPr>
      <w:r w:rsidRPr="009917DA">
        <w:rPr>
          <w:sz w:val="28"/>
          <w:szCs w:val="28"/>
        </w:rPr>
        <w:tab/>
        <w:t xml:space="preserve">Березовые леса заказника располагаются на высоте от 1500 до 2500 метров над уровнем моря, на северных склонах разорванными участками. Состоят из берёзы бородавчатой и кое-где березы Радде. Вниз по склонам березовые леса вклиниваются в сосновые, кленовые и буковые, а вверх – в субальпийские луга. Начиная с 2200 метров над уровнем моря, березняки формируются в комплексе с рододендровыми зарослями, которые куртинами поднимаются до 2700 метров. Березняки образуют несколько типов леса. Все типы в зависимости от условий и места произрастания имеют свою отличительную особенность и выполняют важную горнозащитную, водорегулирующую или водоохранную роль. </w:t>
      </w:r>
    </w:p>
    <w:p w:rsidR="00BD1740" w:rsidRPr="009917DA" w:rsidRDefault="00BD1740" w:rsidP="00BD1740">
      <w:pPr>
        <w:jc w:val="both"/>
        <w:rPr>
          <w:sz w:val="28"/>
          <w:szCs w:val="28"/>
        </w:rPr>
      </w:pPr>
      <w:r w:rsidRPr="009917DA">
        <w:rPr>
          <w:sz w:val="28"/>
          <w:szCs w:val="28"/>
        </w:rPr>
        <w:tab/>
        <w:t>Субальпийские и альпийские луга занимают 45 процентов территории з</w:t>
      </w:r>
      <w:r w:rsidRPr="009917DA">
        <w:rPr>
          <w:sz w:val="28"/>
          <w:szCs w:val="28"/>
        </w:rPr>
        <w:t>а</w:t>
      </w:r>
      <w:r w:rsidRPr="009917DA">
        <w:rPr>
          <w:sz w:val="28"/>
          <w:szCs w:val="28"/>
        </w:rPr>
        <w:t>казника. Субальпийские луга характерны березовыми рощами с зарослями род</w:t>
      </w:r>
      <w:r w:rsidRPr="009917DA">
        <w:rPr>
          <w:sz w:val="28"/>
          <w:szCs w:val="28"/>
        </w:rPr>
        <w:t>о</w:t>
      </w:r>
      <w:r w:rsidRPr="009917DA">
        <w:rPr>
          <w:sz w:val="28"/>
          <w:szCs w:val="28"/>
        </w:rPr>
        <w:t>дендрона и азалии, а по влажным ложбинам северных склонов «царства непр</w:t>
      </w:r>
      <w:r w:rsidRPr="009917DA">
        <w:rPr>
          <w:sz w:val="28"/>
          <w:szCs w:val="28"/>
        </w:rPr>
        <w:t>о</w:t>
      </w:r>
      <w:r w:rsidRPr="009917DA">
        <w:rPr>
          <w:sz w:val="28"/>
          <w:szCs w:val="28"/>
        </w:rPr>
        <w:t>ходимых трав».  Здесь бурно разрослись борщевики, дудники, телекин, кол</w:t>
      </w:r>
      <w:r w:rsidRPr="009917DA">
        <w:rPr>
          <w:sz w:val="28"/>
          <w:szCs w:val="28"/>
        </w:rPr>
        <w:t>о</w:t>
      </w:r>
      <w:r w:rsidRPr="009917DA">
        <w:rPr>
          <w:sz w:val="28"/>
          <w:szCs w:val="28"/>
        </w:rPr>
        <w:t>кольчики, девясилы, цефалярии, акониты, ночные фиалки, мытники и др. На склонах основу травостоев составляют злаки овсяницы, костры, вейники. Среди субальпийского разнотравья множество растений с яркими цветами.</w:t>
      </w:r>
    </w:p>
    <w:p w:rsidR="00BD1740" w:rsidRPr="009917DA" w:rsidRDefault="00BD1740" w:rsidP="00BD1740">
      <w:pPr>
        <w:jc w:val="both"/>
        <w:rPr>
          <w:sz w:val="28"/>
          <w:szCs w:val="28"/>
        </w:rPr>
      </w:pPr>
      <w:r w:rsidRPr="009917DA">
        <w:rPr>
          <w:sz w:val="28"/>
          <w:szCs w:val="28"/>
        </w:rPr>
        <w:tab/>
        <w:t>Выше в горы травяной покров становится все реже и ниже. Постепенно кончаются заросли рододендрона и азалии, субальпийские луга уступают ал</w:t>
      </w:r>
      <w:r w:rsidRPr="009917DA">
        <w:rPr>
          <w:sz w:val="28"/>
          <w:szCs w:val="28"/>
        </w:rPr>
        <w:t>ь</w:t>
      </w:r>
      <w:r w:rsidRPr="009917DA">
        <w:rPr>
          <w:sz w:val="28"/>
          <w:szCs w:val="28"/>
        </w:rPr>
        <w:t>пийским с густым плотнодернистым покровом, образованным злаками и горн</w:t>
      </w:r>
      <w:r w:rsidRPr="009917DA">
        <w:rPr>
          <w:sz w:val="28"/>
          <w:szCs w:val="28"/>
        </w:rPr>
        <w:t>ы</w:t>
      </w:r>
      <w:r w:rsidRPr="009917DA">
        <w:rPr>
          <w:sz w:val="28"/>
          <w:szCs w:val="28"/>
        </w:rPr>
        <w:t>ми осоками. Местами встречаются лишайниковые пустоши и небольшие боло</w:t>
      </w:r>
      <w:r w:rsidRPr="009917DA">
        <w:rPr>
          <w:sz w:val="28"/>
          <w:szCs w:val="28"/>
        </w:rPr>
        <w:t>т</w:t>
      </w:r>
      <w:r w:rsidRPr="009917DA">
        <w:rPr>
          <w:sz w:val="28"/>
          <w:szCs w:val="28"/>
        </w:rPr>
        <w:lastRenderedPageBreak/>
        <w:t>ца.  Чередуясь с каменниками и осыпями, луга поднимаются до самых снежн</w:t>
      </w:r>
      <w:r w:rsidRPr="009917DA">
        <w:rPr>
          <w:sz w:val="28"/>
          <w:szCs w:val="28"/>
        </w:rPr>
        <w:t>и</w:t>
      </w:r>
      <w:r w:rsidRPr="009917DA">
        <w:rPr>
          <w:sz w:val="28"/>
          <w:szCs w:val="28"/>
        </w:rPr>
        <w:t>ков. На осыпях и скалах преобладает низкорослая, холодостойкая растител</w:t>
      </w:r>
      <w:r w:rsidRPr="009917DA">
        <w:rPr>
          <w:sz w:val="28"/>
          <w:szCs w:val="28"/>
        </w:rPr>
        <w:t>ь</w:t>
      </w:r>
      <w:r w:rsidRPr="009917DA">
        <w:rPr>
          <w:sz w:val="28"/>
          <w:szCs w:val="28"/>
        </w:rPr>
        <w:t>ность.</w:t>
      </w:r>
    </w:p>
    <w:p w:rsidR="00BD1740" w:rsidRPr="009917DA" w:rsidRDefault="00BD1740" w:rsidP="00BD1740">
      <w:pPr>
        <w:jc w:val="both"/>
        <w:rPr>
          <w:sz w:val="28"/>
          <w:szCs w:val="28"/>
        </w:rPr>
      </w:pPr>
      <w:r w:rsidRPr="009917DA">
        <w:rPr>
          <w:sz w:val="28"/>
          <w:szCs w:val="28"/>
        </w:rPr>
        <w:tab/>
        <w:t>По своим природным условиям, богатству растительного и животного м</w:t>
      </w:r>
      <w:r w:rsidRPr="009917DA">
        <w:rPr>
          <w:sz w:val="28"/>
          <w:szCs w:val="28"/>
        </w:rPr>
        <w:t>и</w:t>
      </w:r>
      <w:r w:rsidRPr="009917DA">
        <w:rPr>
          <w:sz w:val="28"/>
          <w:szCs w:val="28"/>
        </w:rPr>
        <w:t>ра территория заказника уникальна. Здесь много реликтов, есть эндемики как среди животных, так и среди растений. Буковые леса дают ценную древесину, богаты орехоплодными, дикоплодными, ягодниками, медоносами, лекарстве</w:t>
      </w:r>
      <w:r w:rsidRPr="009917DA">
        <w:rPr>
          <w:sz w:val="28"/>
          <w:szCs w:val="28"/>
        </w:rPr>
        <w:t>н</w:t>
      </w:r>
      <w:r w:rsidRPr="009917DA">
        <w:rPr>
          <w:sz w:val="28"/>
          <w:szCs w:val="28"/>
        </w:rPr>
        <w:t>ными растениями, грибами. Не менее разнообразен и животный мир. Нередки кабан, косуля, медведь, куница лесная и каменная, барсук, енотовидная собака, белка, лиса, рысь, заяц-русак и др. За последние годы размножились хищники. Из птиц обычны дикий сизый голубь, дятел, сойка, синица и др.</w:t>
      </w:r>
    </w:p>
    <w:p w:rsidR="00BD1740" w:rsidRPr="009917DA" w:rsidRDefault="00BD1740" w:rsidP="00BD1740">
      <w:pPr>
        <w:jc w:val="both"/>
        <w:rPr>
          <w:sz w:val="28"/>
          <w:szCs w:val="28"/>
        </w:rPr>
      </w:pPr>
      <w:r w:rsidRPr="009917DA">
        <w:rPr>
          <w:sz w:val="28"/>
          <w:szCs w:val="28"/>
        </w:rPr>
        <w:tab/>
        <w:t>В альпийской зоне, по каменникам, обитают туры и улары, по лугам – к</w:t>
      </w:r>
      <w:r w:rsidRPr="009917DA">
        <w:rPr>
          <w:sz w:val="28"/>
          <w:szCs w:val="28"/>
        </w:rPr>
        <w:t>а</w:t>
      </w:r>
      <w:r w:rsidRPr="009917DA">
        <w:rPr>
          <w:sz w:val="28"/>
          <w:szCs w:val="28"/>
        </w:rPr>
        <w:t>менные куропатки, или кеклики. На границе леса, в зоне субальпийских лугов, по скалам сохранилось стадо безоаровых козлов, здесь же встречается и серна. По березнякам, в зарослях рододендрона, гнездится тетерев кавказский, а в в</w:t>
      </w:r>
      <w:r w:rsidRPr="009917DA">
        <w:rPr>
          <w:sz w:val="28"/>
          <w:szCs w:val="28"/>
        </w:rPr>
        <w:t>ы</w:t>
      </w:r>
      <w:r w:rsidRPr="009917DA">
        <w:rPr>
          <w:sz w:val="28"/>
          <w:szCs w:val="28"/>
        </w:rPr>
        <w:t>сокогорье летают беркут и белоголовый сип. Безоаровый козел, тетерев кавка</w:t>
      </w:r>
      <w:r w:rsidRPr="009917DA">
        <w:rPr>
          <w:sz w:val="28"/>
          <w:szCs w:val="28"/>
        </w:rPr>
        <w:t>з</w:t>
      </w:r>
      <w:r w:rsidRPr="009917DA">
        <w:rPr>
          <w:sz w:val="28"/>
          <w:szCs w:val="28"/>
        </w:rPr>
        <w:t xml:space="preserve">ский, беркут и белоголовый сип занесены в Красную книгу </w:t>
      </w:r>
      <w:r w:rsidR="00BE0F99">
        <w:rPr>
          <w:sz w:val="28"/>
          <w:szCs w:val="28"/>
        </w:rPr>
        <w:t xml:space="preserve"> </w:t>
      </w:r>
      <w:r w:rsidRPr="009917DA">
        <w:rPr>
          <w:sz w:val="28"/>
          <w:szCs w:val="28"/>
        </w:rPr>
        <w:t xml:space="preserve">РФ. </w:t>
      </w:r>
      <w:r w:rsidRPr="009917DA">
        <w:rPr>
          <w:rStyle w:val="af4"/>
          <w:sz w:val="28"/>
          <w:szCs w:val="28"/>
        </w:rPr>
        <w:footnoteReference w:id="3"/>
      </w:r>
    </w:p>
    <w:p w:rsidR="00BD1740" w:rsidRPr="009917DA" w:rsidRDefault="00BD1740" w:rsidP="00BD1740">
      <w:pPr>
        <w:pStyle w:val="af8"/>
        <w:jc w:val="both"/>
        <w:rPr>
          <w:rFonts w:ascii="Times New Roman" w:eastAsia="Times New Roman" w:hAnsi="Times New Roman"/>
          <w:sz w:val="28"/>
          <w:szCs w:val="28"/>
          <w:lang w:eastAsia="ru-RU"/>
        </w:rPr>
      </w:pPr>
      <w:r w:rsidRPr="009917DA">
        <w:rPr>
          <w:rFonts w:ascii="Times New Roman" w:eastAsia="Times New Roman" w:hAnsi="Times New Roman"/>
          <w:sz w:val="28"/>
          <w:szCs w:val="28"/>
          <w:lang w:eastAsia="ru-RU"/>
        </w:rPr>
        <w:tab/>
        <w:t xml:space="preserve">На территории </w:t>
      </w:r>
      <w:r w:rsidR="00BE0F99">
        <w:rPr>
          <w:rFonts w:ascii="Times New Roman" w:eastAsia="Times New Roman" w:hAnsi="Times New Roman"/>
          <w:sz w:val="28"/>
          <w:szCs w:val="28"/>
          <w:lang w:eastAsia="ru-RU"/>
        </w:rPr>
        <w:t>Хим</w:t>
      </w:r>
      <w:r w:rsidRPr="009917DA">
        <w:rPr>
          <w:rFonts w:ascii="Times New Roman" w:eastAsia="Times New Roman" w:hAnsi="Times New Roman"/>
          <w:sz w:val="28"/>
          <w:szCs w:val="28"/>
          <w:lang w:eastAsia="ru-RU"/>
        </w:rPr>
        <w:t xml:space="preserve">ойского </w:t>
      </w:r>
      <w:r>
        <w:rPr>
          <w:rFonts w:ascii="Times New Roman" w:eastAsia="Times New Roman" w:hAnsi="Times New Roman"/>
          <w:sz w:val="28"/>
          <w:szCs w:val="28"/>
          <w:lang w:eastAsia="ru-RU"/>
        </w:rPr>
        <w:t xml:space="preserve">сельского </w:t>
      </w:r>
      <w:r w:rsidRPr="009917DA">
        <w:rPr>
          <w:rFonts w:ascii="Times New Roman" w:eastAsia="Times New Roman" w:hAnsi="Times New Roman"/>
          <w:sz w:val="28"/>
          <w:szCs w:val="28"/>
          <w:lang w:eastAsia="ru-RU"/>
        </w:rPr>
        <w:t>поселения имеется богатый поте</w:t>
      </w:r>
      <w:r w:rsidRPr="009917DA">
        <w:rPr>
          <w:rFonts w:ascii="Times New Roman" w:eastAsia="Times New Roman" w:hAnsi="Times New Roman"/>
          <w:sz w:val="28"/>
          <w:szCs w:val="28"/>
          <w:lang w:eastAsia="ru-RU"/>
        </w:rPr>
        <w:t>н</w:t>
      </w:r>
      <w:r w:rsidRPr="009917DA">
        <w:rPr>
          <w:rFonts w:ascii="Times New Roman" w:eastAsia="Times New Roman" w:hAnsi="Times New Roman"/>
          <w:sz w:val="28"/>
          <w:szCs w:val="28"/>
          <w:lang w:eastAsia="ru-RU"/>
        </w:rPr>
        <w:t>циал заготовки лекарственных растений (см. Приложение 4). На данный момент заготовка лекарственных растений не производится. В свою очередь заготовка  лекарственных растений на месте позволит сэкономить значительные суммы средств, которые затрачиваются на выписывание сырья из других областей. Большую помощь в заготовке лекарственного сырья может оказать население поселения</w:t>
      </w:r>
      <w:r w:rsidRPr="009917DA">
        <w:rPr>
          <w:rStyle w:val="af4"/>
          <w:rFonts w:ascii="Times New Roman" w:hAnsi="Times New Roman"/>
          <w:sz w:val="28"/>
          <w:szCs w:val="28"/>
        </w:rPr>
        <w:footnoteReference w:id="4"/>
      </w:r>
      <w:r w:rsidRPr="009917DA">
        <w:rPr>
          <w:rFonts w:ascii="Times New Roman" w:eastAsia="Times New Roman" w:hAnsi="Times New Roman"/>
          <w:sz w:val="28"/>
          <w:szCs w:val="28"/>
          <w:lang w:eastAsia="ru-RU"/>
        </w:rPr>
        <w:t>.</w:t>
      </w:r>
    </w:p>
    <w:p w:rsidR="00BD1740" w:rsidRPr="009917DA" w:rsidRDefault="00BD1740" w:rsidP="00BD1740">
      <w:pPr>
        <w:ind w:right="147" w:firstLine="540"/>
        <w:jc w:val="both"/>
        <w:rPr>
          <w:sz w:val="28"/>
          <w:szCs w:val="28"/>
        </w:rPr>
      </w:pPr>
      <w:r w:rsidRPr="009917DA">
        <w:rPr>
          <w:sz w:val="28"/>
          <w:szCs w:val="28"/>
        </w:rPr>
        <w:t xml:space="preserve">Ландшафтное окружение с.п. </w:t>
      </w:r>
      <w:r w:rsidR="00BE0F99">
        <w:rPr>
          <w:sz w:val="28"/>
          <w:szCs w:val="28"/>
        </w:rPr>
        <w:t>Хим</w:t>
      </w:r>
      <w:r w:rsidRPr="009917DA">
        <w:rPr>
          <w:sz w:val="28"/>
          <w:szCs w:val="28"/>
        </w:rPr>
        <w:t>ой представляет самостоятельную це</w:t>
      </w:r>
      <w:r w:rsidRPr="009917DA">
        <w:rPr>
          <w:sz w:val="28"/>
          <w:szCs w:val="28"/>
        </w:rPr>
        <w:t>н</w:t>
      </w:r>
      <w:r w:rsidRPr="009917DA">
        <w:rPr>
          <w:sz w:val="28"/>
          <w:szCs w:val="28"/>
        </w:rPr>
        <w:t>ность (безусловно, важную для сохранения пейзажного ряда и исторического облика поселения). Главным направлением деятельности ООПТ, помимо с</w:t>
      </w:r>
      <w:r w:rsidRPr="009917DA">
        <w:rPr>
          <w:sz w:val="28"/>
          <w:szCs w:val="28"/>
        </w:rPr>
        <w:t>о</w:t>
      </w:r>
      <w:r w:rsidRPr="009917DA">
        <w:rPr>
          <w:sz w:val="28"/>
          <w:szCs w:val="28"/>
        </w:rPr>
        <w:t>хранения природных экосистем и объектов, должно стать развитие экологич</w:t>
      </w:r>
      <w:r w:rsidRPr="009917DA">
        <w:rPr>
          <w:sz w:val="28"/>
          <w:szCs w:val="28"/>
        </w:rPr>
        <w:t>е</w:t>
      </w:r>
      <w:r w:rsidRPr="009917DA">
        <w:rPr>
          <w:sz w:val="28"/>
          <w:szCs w:val="28"/>
        </w:rPr>
        <w:t>ского, познавательно-оздоровительного, спортивного туризма, как для местн</w:t>
      </w:r>
      <w:r w:rsidRPr="009917DA">
        <w:rPr>
          <w:sz w:val="28"/>
          <w:szCs w:val="28"/>
        </w:rPr>
        <w:t>о</w:t>
      </w:r>
      <w:r w:rsidRPr="009917DA">
        <w:rPr>
          <w:sz w:val="28"/>
          <w:szCs w:val="28"/>
        </w:rPr>
        <w:t>го населения, так и для туристов из России и из-за рубежа.</w:t>
      </w:r>
    </w:p>
    <w:p w:rsidR="00BD1740" w:rsidRDefault="00BD1740" w:rsidP="00BD1740">
      <w:pPr>
        <w:ind w:right="147" w:firstLine="540"/>
        <w:jc w:val="both"/>
        <w:rPr>
          <w:sz w:val="28"/>
          <w:szCs w:val="28"/>
        </w:rPr>
      </w:pPr>
      <w:r w:rsidRPr="009917DA">
        <w:rPr>
          <w:sz w:val="28"/>
          <w:szCs w:val="28"/>
        </w:rPr>
        <w:t>Важнейшим фактором, влияющим на качество жизни населения, является благоприятная экологическая обстановка. От нее во многом зависит состояние здоровья населения. Здоровая и чистая среда обитания, рациональное природ</w:t>
      </w:r>
      <w:r w:rsidRPr="009917DA">
        <w:rPr>
          <w:sz w:val="28"/>
          <w:szCs w:val="28"/>
        </w:rPr>
        <w:t>о</w:t>
      </w:r>
      <w:r w:rsidRPr="009917DA">
        <w:rPr>
          <w:sz w:val="28"/>
          <w:szCs w:val="28"/>
        </w:rPr>
        <w:t>пользование способствуют также повышению инвестиционной привлекател</w:t>
      </w:r>
      <w:r w:rsidRPr="009917DA">
        <w:rPr>
          <w:sz w:val="28"/>
          <w:szCs w:val="28"/>
        </w:rPr>
        <w:t>ь</w:t>
      </w:r>
      <w:r w:rsidRPr="009917DA">
        <w:rPr>
          <w:sz w:val="28"/>
          <w:szCs w:val="28"/>
        </w:rPr>
        <w:t>ности территории.</w:t>
      </w:r>
    </w:p>
    <w:p w:rsidR="00B53132" w:rsidRPr="009917DA" w:rsidRDefault="00B53132" w:rsidP="00BD1740">
      <w:pPr>
        <w:ind w:right="147" w:firstLine="540"/>
        <w:jc w:val="both"/>
        <w:rPr>
          <w:sz w:val="28"/>
          <w:szCs w:val="28"/>
        </w:rPr>
      </w:pPr>
    </w:p>
    <w:p w:rsidR="00BE0F99" w:rsidRPr="00BE0F99" w:rsidRDefault="00BE0F99" w:rsidP="0082331B">
      <w:pPr>
        <w:pStyle w:val="2"/>
        <w:numPr>
          <w:ilvl w:val="0"/>
          <w:numId w:val="38"/>
        </w:numPr>
        <w:spacing w:before="0" w:after="0"/>
        <w:jc w:val="center"/>
        <w:rPr>
          <w:b w:val="0"/>
          <w:i w:val="0"/>
        </w:rPr>
      </w:pPr>
      <w:bookmarkStart w:id="41" w:name="_Toc217146411"/>
      <w:bookmarkStart w:id="42" w:name="_Toc217147150"/>
      <w:bookmarkStart w:id="43" w:name="_Toc217147342"/>
      <w:bookmarkStart w:id="44" w:name="_Toc217152151"/>
      <w:bookmarkEnd w:id="33"/>
      <w:bookmarkEnd w:id="34"/>
      <w:bookmarkEnd w:id="35"/>
      <w:bookmarkEnd w:id="36"/>
      <w:bookmarkEnd w:id="37"/>
      <w:bookmarkEnd w:id="38"/>
      <w:bookmarkEnd w:id="39"/>
      <w:bookmarkEnd w:id="40"/>
      <w:r w:rsidRPr="00BE0F99">
        <w:rPr>
          <w:rStyle w:val="21"/>
          <w:rFonts w:ascii="Times New Roman" w:eastAsiaTheme="majorEastAsia" w:hAnsi="Times New Roman" w:cs="Times New Roman"/>
          <w:b/>
          <w:i/>
        </w:rPr>
        <w:t>ЭКОЛОГИЧЕСКАЯ БЕЗОПАСНОСТЬ</w:t>
      </w:r>
    </w:p>
    <w:p w:rsidR="00BE0F99" w:rsidRPr="00275EE7" w:rsidRDefault="00BE0F99" w:rsidP="0082331B">
      <w:pPr>
        <w:pStyle w:val="aff"/>
        <w:numPr>
          <w:ilvl w:val="1"/>
          <w:numId w:val="38"/>
        </w:numPr>
        <w:jc w:val="both"/>
        <w:rPr>
          <w:b/>
          <w:sz w:val="28"/>
          <w:szCs w:val="28"/>
        </w:rPr>
      </w:pPr>
      <w:r w:rsidRPr="00275EE7">
        <w:rPr>
          <w:b/>
          <w:sz w:val="28"/>
          <w:szCs w:val="28"/>
        </w:rPr>
        <w:t>Состояние и охрана воздушного бассейна</w:t>
      </w:r>
    </w:p>
    <w:p w:rsidR="00BE0F99" w:rsidRPr="00275EE7" w:rsidRDefault="00BE0F99" w:rsidP="00BE0F99">
      <w:pPr>
        <w:ind w:right="147" w:firstLine="540"/>
        <w:jc w:val="both"/>
        <w:rPr>
          <w:sz w:val="28"/>
          <w:szCs w:val="28"/>
        </w:rPr>
      </w:pPr>
      <w:r w:rsidRPr="00275EE7">
        <w:rPr>
          <w:sz w:val="28"/>
          <w:szCs w:val="28"/>
        </w:rPr>
        <w:t>В целом по поселению основными загрязняющими веществами, пост</w:t>
      </w:r>
      <w:r w:rsidRPr="00275EE7">
        <w:rPr>
          <w:sz w:val="28"/>
          <w:szCs w:val="28"/>
        </w:rPr>
        <w:t>у</w:t>
      </w:r>
      <w:r w:rsidRPr="00275EE7">
        <w:rPr>
          <w:sz w:val="28"/>
          <w:szCs w:val="28"/>
        </w:rPr>
        <w:t xml:space="preserve">пающими в атмосферу, являются углеводороды, оксид углерода, диоксид азота, диоксид серы, твердые вещества. По метеорологическим условиям рассеивания </w:t>
      </w:r>
      <w:r w:rsidRPr="00275EE7">
        <w:rPr>
          <w:sz w:val="28"/>
          <w:szCs w:val="28"/>
        </w:rPr>
        <w:lastRenderedPageBreak/>
        <w:t>вредных примесей в атмосфере, территория поселения относится к зоне ум</w:t>
      </w:r>
      <w:r w:rsidRPr="00275EE7">
        <w:rPr>
          <w:sz w:val="28"/>
          <w:szCs w:val="28"/>
        </w:rPr>
        <w:t>е</w:t>
      </w:r>
      <w:r w:rsidRPr="00275EE7">
        <w:rPr>
          <w:sz w:val="28"/>
          <w:szCs w:val="28"/>
        </w:rPr>
        <w:t xml:space="preserve">ренного потенциала загрязнения. </w:t>
      </w:r>
    </w:p>
    <w:p w:rsidR="00BE0F99" w:rsidRPr="00275EE7" w:rsidRDefault="00BE0F99" w:rsidP="00BE0F99">
      <w:pPr>
        <w:ind w:right="147" w:firstLine="540"/>
        <w:jc w:val="both"/>
        <w:rPr>
          <w:sz w:val="28"/>
          <w:szCs w:val="28"/>
        </w:rPr>
      </w:pPr>
      <w:r w:rsidRPr="00275EE7">
        <w:rPr>
          <w:sz w:val="28"/>
          <w:szCs w:val="28"/>
        </w:rPr>
        <w:t>Благодаря невысокой численности населения сельского поселения, слаб</w:t>
      </w:r>
      <w:r w:rsidRPr="00275EE7">
        <w:rPr>
          <w:sz w:val="28"/>
          <w:szCs w:val="28"/>
        </w:rPr>
        <w:t>о</w:t>
      </w:r>
      <w:r w:rsidRPr="00275EE7">
        <w:rPr>
          <w:sz w:val="28"/>
          <w:szCs w:val="28"/>
        </w:rPr>
        <w:t>му развитию промышленности и транспорта, значительной лесистости и ос</w:t>
      </w:r>
      <w:r w:rsidRPr="00275EE7">
        <w:rPr>
          <w:sz w:val="28"/>
          <w:szCs w:val="28"/>
        </w:rPr>
        <w:t>о</w:t>
      </w:r>
      <w:r w:rsidRPr="00275EE7">
        <w:rPr>
          <w:sz w:val="28"/>
          <w:szCs w:val="28"/>
        </w:rPr>
        <w:t>бенностям циркуляции атмосферы, процессы ухудшения среды обитания х</w:t>
      </w:r>
      <w:r w:rsidRPr="00275EE7">
        <w:rPr>
          <w:sz w:val="28"/>
          <w:szCs w:val="28"/>
        </w:rPr>
        <w:t>а</w:t>
      </w:r>
      <w:r w:rsidRPr="00275EE7">
        <w:rPr>
          <w:sz w:val="28"/>
          <w:szCs w:val="28"/>
        </w:rPr>
        <w:t>рактеризуются низкой интенсивностью.</w:t>
      </w:r>
    </w:p>
    <w:p w:rsidR="00BE0F99" w:rsidRPr="00275EE7" w:rsidRDefault="00BE0F99" w:rsidP="00BE0F99">
      <w:pPr>
        <w:ind w:right="147" w:firstLine="540"/>
        <w:jc w:val="both"/>
        <w:rPr>
          <w:sz w:val="28"/>
          <w:szCs w:val="28"/>
        </w:rPr>
      </w:pPr>
      <w:r w:rsidRPr="00275EE7">
        <w:rPr>
          <w:sz w:val="28"/>
          <w:szCs w:val="28"/>
        </w:rPr>
        <w:t xml:space="preserve">По  состояние  воздушного  бассейна </w:t>
      </w:r>
      <w:r w:rsidR="00B53132">
        <w:rPr>
          <w:sz w:val="28"/>
          <w:szCs w:val="28"/>
        </w:rPr>
        <w:t>Хим</w:t>
      </w:r>
      <w:r w:rsidRPr="00275EE7">
        <w:rPr>
          <w:sz w:val="28"/>
          <w:szCs w:val="28"/>
        </w:rPr>
        <w:t xml:space="preserve">ойское сельское поселение, </w:t>
      </w:r>
    </w:p>
    <w:p w:rsidR="00BE0F99" w:rsidRPr="00275EE7" w:rsidRDefault="00BE0F99" w:rsidP="00BE0F99">
      <w:pPr>
        <w:ind w:right="-6"/>
        <w:jc w:val="both"/>
        <w:rPr>
          <w:sz w:val="28"/>
          <w:szCs w:val="28"/>
        </w:rPr>
      </w:pPr>
      <w:r w:rsidRPr="00275EE7">
        <w:rPr>
          <w:sz w:val="28"/>
          <w:szCs w:val="28"/>
        </w:rPr>
        <w:t xml:space="preserve">как и весь Шаройский </w:t>
      </w:r>
      <w:r>
        <w:rPr>
          <w:sz w:val="28"/>
          <w:szCs w:val="28"/>
        </w:rPr>
        <w:t xml:space="preserve">муниципальный </w:t>
      </w:r>
      <w:r w:rsidRPr="00275EE7">
        <w:rPr>
          <w:sz w:val="28"/>
          <w:szCs w:val="28"/>
        </w:rPr>
        <w:t>район, относится к зоне умеренного п</w:t>
      </w:r>
      <w:r w:rsidRPr="00275EE7">
        <w:rPr>
          <w:sz w:val="28"/>
          <w:szCs w:val="28"/>
        </w:rPr>
        <w:t>о</w:t>
      </w:r>
      <w:r w:rsidRPr="00275EE7">
        <w:rPr>
          <w:sz w:val="28"/>
          <w:szCs w:val="28"/>
        </w:rPr>
        <w:t>тенциала загрязнения воздуха, т.е. в пределах сельского поселения складываются примерно равновероятные условия, как для рассеивания примесей, так и для их накопления. В сельском поселении нет крупных источников загрязнения во</w:t>
      </w:r>
      <w:r w:rsidRPr="00275EE7">
        <w:rPr>
          <w:sz w:val="28"/>
          <w:szCs w:val="28"/>
        </w:rPr>
        <w:t>з</w:t>
      </w:r>
      <w:r w:rsidRPr="00275EE7">
        <w:rPr>
          <w:sz w:val="28"/>
          <w:szCs w:val="28"/>
        </w:rPr>
        <w:t xml:space="preserve">душного бассейна. </w:t>
      </w:r>
    </w:p>
    <w:p w:rsidR="00BE0F99" w:rsidRPr="00275EE7" w:rsidRDefault="00BE0F99" w:rsidP="00BE0F99">
      <w:pPr>
        <w:ind w:right="-6" w:firstLine="540"/>
        <w:jc w:val="both"/>
        <w:rPr>
          <w:sz w:val="28"/>
          <w:szCs w:val="28"/>
        </w:rPr>
      </w:pPr>
      <w:r w:rsidRPr="00275EE7">
        <w:rPr>
          <w:sz w:val="28"/>
          <w:szCs w:val="28"/>
        </w:rPr>
        <w:t>Одним из направлений в работе  по сохранению чистоты воздушного ба</w:t>
      </w:r>
      <w:r w:rsidRPr="00275EE7">
        <w:rPr>
          <w:sz w:val="28"/>
          <w:szCs w:val="28"/>
        </w:rPr>
        <w:t>с</w:t>
      </w:r>
      <w:r w:rsidRPr="00275EE7">
        <w:rPr>
          <w:sz w:val="28"/>
          <w:szCs w:val="28"/>
        </w:rPr>
        <w:t xml:space="preserve">сейна </w:t>
      </w:r>
      <w:r w:rsidR="00B53132">
        <w:rPr>
          <w:sz w:val="28"/>
          <w:szCs w:val="28"/>
        </w:rPr>
        <w:t>Хим</w:t>
      </w:r>
      <w:r w:rsidRPr="00275EE7">
        <w:rPr>
          <w:sz w:val="28"/>
          <w:szCs w:val="28"/>
        </w:rPr>
        <w:t>ойского сельского поселения может являться организация работы по проведению предприятиями и организациями  инвентаризации источников з</w:t>
      </w:r>
      <w:r w:rsidRPr="00275EE7">
        <w:rPr>
          <w:sz w:val="28"/>
          <w:szCs w:val="28"/>
        </w:rPr>
        <w:t>а</w:t>
      </w:r>
      <w:r w:rsidRPr="00275EE7">
        <w:rPr>
          <w:sz w:val="28"/>
          <w:szCs w:val="28"/>
        </w:rPr>
        <w:t>грязнения воздуха и оформления проектов ПДВ. Работа проводится совместно с инспекторами по охране природы управления Росприроднадзора, Департамента охраны окружающей среды и природопользования. Также необходимы:</w:t>
      </w:r>
    </w:p>
    <w:p w:rsidR="00BE0F99" w:rsidRPr="00275EE7" w:rsidRDefault="00BE0F99" w:rsidP="0082331B">
      <w:pPr>
        <w:pStyle w:val="23"/>
        <w:numPr>
          <w:ilvl w:val="0"/>
          <w:numId w:val="4"/>
        </w:numPr>
        <w:tabs>
          <w:tab w:val="clear" w:pos="360"/>
          <w:tab w:val="num" w:pos="720"/>
        </w:tabs>
        <w:spacing w:after="0" w:line="240" w:lineRule="auto"/>
        <w:ind w:left="0" w:right="-6" w:firstLine="360"/>
        <w:jc w:val="both"/>
        <w:rPr>
          <w:sz w:val="28"/>
          <w:szCs w:val="28"/>
        </w:rPr>
      </w:pPr>
      <w:r w:rsidRPr="00275EE7">
        <w:rPr>
          <w:sz w:val="28"/>
          <w:szCs w:val="28"/>
        </w:rPr>
        <w:t>Разработка проектов санитарно-защитных зон промышленных, комм</w:t>
      </w:r>
      <w:r w:rsidRPr="00275EE7">
        <w:rPr>
          <w:sz w:val="28"/>
          <w:szCs w:val="28"/>
        </w:rPr>
        <w:t>у</w:t>
      </w:r>
      <w:r w:rsidRPr="00275EE7">
        <w:rPr>
          <w:sz w:val="28"/>
          <w:szCs w:val="28"/>
        </w:rPr>
        <w:t>нальных объектов и ферм КРС, озеленение санитарно-защитных зон.</w:t>
      </w:r>
    </w:p>
    <w:p w:rsidR="00BE0F99" w:rsidRPr="00275EE7" w:rsidRDefault="00BE0F99" w:rsidP="0082331B">
      <w:pPr>
        <w:pStyle w:val="23"/>
        <w:numPr>
          <w:ilvl w:val="0"/>
          <w:numId w:val="4"/>
        </w:numPr>
        <w:tabs>
          <w:tab w:val="clear" w:pos="360"/>
          <w:tab w:val="num" w:pos="720"/>
        </w:tabs>
        <w:spacing w:after="0" w:line="240" w:lineRule="auto"/>
        <w:ind w:left="0" w:right="-6" w:firstLine="360"/>
        <w:jc w:val="both"/>
        <w:rPr>
          <w:sz w:val="28"/>
          <w:szCs w:val="28"/>
        </w:rPr>
      </w:pPr>
      <w:r w:rsidRPr="00275EE7">
        <w:rPr>
          <w:sz w:val="28"/>
          <w:szCs w:val="28"/>
        </w:rPr>
        <w:t>Создание зеленых защитных полос вдоль автомобильных дорог.</w:t>
      </w:r>
    </w:p>
    <w:p w:rsidR="00BE0F99" w:rsidRPr="00275EE7" w:rsidRDefault="00BE0F99" w:rsidP="0082331B">
      <w:pPr>
        <w:pStyle w:val="23"/>
        <w:numPr>
          <w:ilvl w:val="0"/>
          <w:numId w:val="4"/>
        </w:numPr>
        <w:tabs>
          <w:tab w:val="clear" w:pos="360"/>
          <w:tab w:val="num" w:pos="720"/>
        </w:tabs>
        <w:spacing w:after="0" w:line="240" w:lineRule="auto"/>
        <w:ind w:left="0" w:firstLine="360"/>
        <w:jc w:val="both"/>
        <w:rPr>
          <w:sz w:val="28"/>
          <w:szCs w:val="28"/>
        </w:rPr>
      </w:pPr>
      <w:r w:rsidRPr="00275EE7">
        <w:rPr>
          <w:sz w:val="28"/>
          <w:szCs w:val="28"/>
        </w:rPr>
        <w:t>Озеленение и благоустройство населенных пунктов.</w:t>
      </w:r>
    </w:p>
    <w:p w:rsidR="00BE0F99" w:rsidRPr="00275EE7" w:rsidRDefault="00BE0F99" w:rsidP="00BE0F99">
      <w:pPr>
        <w:pStyle w:val="23"/>
        <w:spacing w:after="0" w:line="240" w:lineRule="auto"/>
        <w:jc w:val="both"/>
        <w:rPr>
          <w:sz w:val="28"/>
          <w:szCs w:val="28"/>
        </w:rPr>
      </w:pPr>
    </w:p>
    <w:p w:rsidR="00BE0F99" w:rsidRPr="00275EE7" w:rsidRDefault="00BE0F99" w:rsidP="0082331B">
      <w:pPr>
        <w:pStyle w:val="aff"/>
        <w:numPr>
          <w:ilvl w:val="1"/>
          <w:numId w:val="38"/>
        </w:numPr>
        <w:jc w:val="both"/>
        <w:rPr>
          <w:b/>
          <w:sz w:val="28"/>
          <w:szCs w:val="28"/>
        </w:rPr>
      </w:pPr>
      <w:r w:rsidRPr="00275EE7">
        <w:rPr>
          <w:b/>
          <w:sz w:val="28"/>
          <w:szCs w:val="28"/>
        </w:rPr>
        <w:t>Состояние и охрана водного бассейна</w:t>
      </w:r>
    </w:p>
    <w:p w:rsidR="00BE0F99" w:rsidRPr="00275EE7" w:rsidRDefault="00BE0F99" w:rsidP="00BE0F99">
      <w:pPr>
        <w:ind w:right="-6" w:firstLine="540"/>
        <w:jc w:val="both"/>
        <w:rPr>
          <w:sz w:val="28"/>
          <w:szCs w:val="28"/>
        </w:rPr>
      </w:pPr>
      <w:r w:rsidRPr="00275EE7">
        <w:rPr>
          <w:sz w:val="28"/>
          <w:szCs w:val="28"/>
        </w:rPr>
        <w:t xml:space="preserve">Основными источниками загрязнения поверхностных вод на территории сельского поселения, являются стоки сельхозпредприятий, промпредприятий, хозяйственно-бытовые стоки. </w:t>
      </w:r>
    </w:p>
    <w:p w:rsidR="00BE0F99" w:rsidRPr="00275EE7" w:rsidRDefault="00BE0F99" w:rsidP="00BE0F99">
      <w:pPr>
        <w:ind w:right="-6" w:firstLine="540"/>
        <w:jc w:val="both"/>
        <w:rPr>
          <w:sz w:val="28"/>
          <w:szCs w:val="28"/>
        </w:rPr>
      </w:pPr>
      <w:r w:rsidRPr="00275EE7">
        <w:rPr>
          <w:sz w:val="28"/>
          <w:szCs w:val="28"/>
        </w:rPr>
        <w:t>Планировочные решения, предлагаемые проектом (проведение противоэр</w:t>
      </w:r>
      <w:r w:rsidRPr="00275EE7">
        <w:rPr>
          <w:sz w:val="28"/>
          <w:szCs w:val="28"/>
        </w:rPr>
        <w:t>о</w:t>
      </w:r>
      <w:r w:rsidRPr="00275EE7">
        <w:rPr>
          <w:sz w:val="28"/>
          <w:szCs w:val="28"/>
        </w:rPr>
        <w:t>зионных мероприятий, строительство в ряде наиболее крупных населенных пунктов очистных сооружений канализации, ограничения во внесении мин</w:t>
      </w:r>
      <w:r w:rsidRPr="00275EE7">
        <w:rPr>
          <w:sz w:val="28"/>
          <w:szCs w:val="28"/>
        </w:rPr>
        <w:t>е</w:t>
      </w:r>
      <w:r w:rsidRPr="00275EE7">
        <w:rPr>
          <w:sz w:val="28"/>
          <w:szCs w:val="28"/>
        </w:rPr>
        <w:t xml:space="preserve">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 </w:t>
      </w:r>
    </w:p>
    <w:p w:rsidR="00BE0F99" w:rsidRPr="00275EE7" w:rsidRDefault="00BE0F99" w:rsidP="00BE0F99">
      <w:pPr>
        <w:ind w:right="-6" w:firstLine="540"/>
        <w:jc w:val="both"/>
        <w:rPr>
          <w:sz w:val="28"/>
          <w:szCs w:val="28"/>
        </w:rPr>
      </w:pPr>
      <w:r w:rsidRPr="00275EE7">
        <w:rPr>
          <w:sz w:val="28"/>
          <w:szCs w:val="28"/>
        </w:rPr>
        <w:t xml:space="preserve">Чрезвычайно   важным   мероприятием  по  охране   поверхностных   вод </w:t>
      </w:r>
    </w:p>
    <w:p w:rsidR="00BE0F99" w:rsidRPr="00275EE7" w:rsidRDefault="00BE0F99" w:rsidP="00BE0F99">
      <w:pPr>
        <w:ind w:right="-6"/>
        <w:jc w:val="both"/>
        <w:rPr>
          <w:sz w:val="28"/>
          <w:szCs w:val="28"/>
        </w:rPr>
      </w:pPr>
      <w:r w:rsidRPr="00275EE7">
        <w:rPr>
          <w:sz w:val="28"/>
          <w:szCs w:val="28"/>
        </w:rPr>
        <w:t>является организация водоохранных зон и прибрежных защитных полос вдоль рек. Важнейшая роль водоохранных зон заключается в том, что они имеют с</w:t>
      </w:r>
      <w:r w:rsidRPr="00275EE7">
        <w:rPr>
          <w:sz w:val="28"/>
          <w:szCs w:val="28"/>
        </w:rPr>
        <w:t>у</w:t>
      </w:r>
      <w:r w:rsidRPr="00275EE7">
        <w:rPr>
          <w:sz w:val="28"/>
          <w:szCs w:val="28"/>
        </w:rPr>
        <w:t>щественное значение в борьбе с эрозией, природным фактором, оказывающим существенное влияние на формирование природного ландшафта поселения.</w:t>
      </w:r>
    </w:p>
    <w:p w:rsidR="00BE0F99" w:rsidRPr="00275EE7" w:rsidRDefault="00BE0F99" w:rsidP="00BE0F99">
      <w:pPr>
        <w:ind w:right="-6" w:firstLine="540"/>
        <w:jc w:val="both"/>
        <w:rPr>
          <w:sz w:val="28"/>
          <w:szCs w:val="28"/>
        </w:rPr>
      </w:pPr>
      <w:r w:rsidRPr="00275EE7">
        <w:rPr>
          <w:sz w:val="28"/>
          <w:szCs w:val="28"/>
        </w:rPr>
        <w:t>Согласно ст.65, Водного кодекса Российской Федерации ширина водоо</w:t>
      </w:r>
      <w:r w:rsidRPr="00275EE7">
        <w:rPr>
          <w:sz w:val="28"/>
          <w:szCs w:val="28"/>
        </w:rPr>
        <w:t>х</w:t>
      </w:r>
      <w:r w:rsidRPr="00275EE7">
        <w:rPr>
          <w:sz w:val="28"/>
          <w:szCs w:val="28"/>
        </w:rPr>
        <w:t>ранных зон должна составлять при протяженности рек и ручьев:</w:t>
      </w:r>
    </w:p>
    <w:p w:rsidR="00BE0F99" w:rsidRPr="00275EE7" w:rsidRDefault="00BE0F99" w:rsidP="00BE0F99">
      <w:pPr>
        <w:ind w:firstLine="720"/>
        <w:jc w:val="both"/>
        <w:rPr>
          <w:sz w:val="28"/>
          <w:szCs w:val="28"/>
        </w:rPr>
      </w:pPr>
      <w:r w:rsidRPr="00275EE7">
        <w:rPr>
          <w:sz w:val="28"/>
          <w:szCs w:val="28"/>
        </w:rPr>
        <w:t>1. До 10км. –50м.;</w:t>
      </w:r>
    </w:p>
    <w:p w:rsidR="00BE0F99" w:rsidRPr="00275EE7" w:rsidRDefault="00BE0F99" w:rsidP="00BE0F99">
      <w:pPr>
        <w:ind w:firstLine="720"/>
        <w:jc w:val="both"/>
        <w:rPr>
          <w:sz w:val="28"/>
          <w:szCs w:val="28"/>
        </w:rPr>
      </w:pPr>
      <w:r w:rsidRPr="00275EE7">
        <w:rPr>
          <w:sz w:val="28"/>
          <w:szCs w:val="28"/>
        </w:rPr>
        <w:t>2. От 10км. до 50км.- 100м.;</w:t>
      </w:r>
    </w:p>
    <w:p w:rsidR="00BE0F99" w:rsidRPr="00275EE7" w:rsidRDefault="00BE0F99" w:rsidP="00BE0F99">
      <w:pPr>
        <w:ind w:firstLine="720"/>
        <w:jc w:val="both"/>
        <w:rPr>
          <w:sz w:val="28"/>
          <w:szCs w:val="28"/>
        </w:rPr>
      </w:pPr>
      <w:r w:rsidRPr="00275EE7">
        <w:rPr>
          <w:sz w:val="28"/>
          <w:szCs w:val="28"/>
        </w:rPr>
        <w:t>3. От 50км. и более – 200м.</w:t>
      </w:r>
    </w:p>
    <w:p w:rsidR="00BE0F99" w:rsidRPr="00275EE7" w:rsidRDefault="00BE0F99" w:rsidP="00BE0F99">
      <w:pPr>
        <w:ind w:firstLine="540"/>
        <w:jc w:val="both"/>
        <w:rPr>
          <w:sz w:val="28"/>
          <w:szCs w:val="28"/>
        </w:rPr>
      </w:pPr>
      <w:r w:rsidRPr="00275EE7">
        <w:rPr>
          <w:sz w:val="28"/>
          <w:szCs w:val="28"/>
        </w:rPr>
        <w:lastRenderedPageBreak/>
        <w:t>Минимальная ширина прибрежных защитных полос вдоль рек в зависим</w:t>
      </w:r>
      <w:r w:rsidRPr="00275EE7">
        <w:rPr>
          <w:sz w:val="28"/>
          <w:szCs w:val="28"/>
        </w:rPr>
        <w:t>о</w:t>
      </w:r>
      <w:r w:rsidRPr="00275EE7">
        <w:rPr>
          <w:sz w:val="28"/>
          <w:szCs w:val="28"/>
        </w:rPr>
        <w:t>сти от угодий, прилегающих к водотоку, и в зависимости от крутизны склонов устанавливается от 30 до 50м.</w:t>
      </w:r>
    </w:p>
    <w:p w:rsidR="00BE0F99" w:rsidRPr="00275EE7" w:rsidRDefault="00BE0F99" w:rsidP="00BE0F99">
      <w:pPr>
        <w:ind w:firstLine="540"/>
        <w:jc w:val="both"/>
        <w:rPr>
          <w:bCs/>
          <w:iCs/>
          <w:sz w:val="28"/>
          <w:szCs w:val="28"/>
        </w:rPr>
      </w:pPr>
      <w:r w:rsidRPr="00275EE7">
        <w:rPr>
          <w:bCs/>
          <w:iCs/>
          <w:sz w:val="28"/>
          <w:szCs w:val="28"/>
        </w:rPr>
        <w:t>В водоохранных зонах запрещается:</w:t>
      </w:r>
    </w:p>
    <w:p w:rsidR="00BE0F99" w:rsidRPr="00275EE7" w:rsidRDefault="00BE0F99" w:rsidP="0082331B">
      <w:pPr>
        <w:numPr>
          <w:ilvl w:val="0"/>
          <w:numId w:val="6"/>
        </w:numPr>
        <w:tabs>
          <w:tab w:val="clear" w:pos="720"/>
          <w:tab w:val="left" w:pos="900"/>
        </w:tabs>
        <w:ind w:left="0" w:firstLine="540"/>
        <w:jc w:val="both"/>
        <w:rPr>
          <w:sz w:val="28"/>
          <w:szCs w:val="28"/>
        </w:rPr>
      </w:pPr>
      <w:r w:rsidRPr="00275EE7">
        <w:rPr>
          <w:sz w:val="28"/>
          <w:szCs w:val="28"/>
        </w:rPr>
        <w:t>использование сточных вод для удобрения почв;</w:t>
      </w:r>
    </w:p>
    <w:p w:rsidR="00BE0F99" w:rsidRPr="00275EE7" w:rsidRDefault="00BE0F99" w:rsidP="0082331B">
      <w:pPr>
        <w:numPr>
          <w:ilvl w:val="0"/>
          <w:numId w:val="6"/>
        </w:numPr>
        <w:tabs>
          <w:tab w:val="clear" w:pos="720"/>
          <w:tab w:val="left" w:pos="900"/>
        </w:tabs>
        <w:ind w:left="0" w:firstLine="540"/>
        <w:jc w:val="both"/>
        <w:rPr>
          <w:sz w:val="28"/>
          <w:szCs w:val="28"/>
        </w:rPr>
      </w:pPr>
      <w:r w:rsidRPr="00275EE7">
        <w:rPr>
          <w:sz w:val="28"/>
          <w:szCs w:val="28"/>
        </w:rPr>
        <w:t>размещение кладбищ, скотомогильников, мест захоронения отходов пр</w:t>
      </w:r>
      <w:r w:rsidRPr="00275EE7">
        <w:rPr>
          <w:sz w:val="28"/>
          <w:szCs w:val="28"/>
        </w:rPr>
        <w:t>о</w:t>
      </w:r>
      <w:r w:rsidRPr="00275EE7">
        <w:rPr>
          <w:sz w:val="28"/>
          <w:szCs w:val="28"/>
        </w:rPr>
        <w:t>изводства и потребления, радиоактивных, химических, взрывчатых, токсичных, отравляющих и ядовитых веществ;</w:t>
      </w:r>
    </w:p>
    <w:p w:rsidR="00BE0F99" w:rsidRPr="00275EE7" w:rsidRDefault="00BE0F99" w:rsidP="0082331B">
      <w:pPr>
        <w:numPr>
          <w:ilvl w:val="0"/>
          <w:numId w:val="6"/>
        </w:numPr>
        <w:tabs>
          <w:tab w:val="clear" w:pos="720"/>
          <w:tab w:val="left" w:pos="900"/>
        </w:tabs>
        <w:ind w:left="0" w:firstLine="540"/>
        <w:jc w:val="both"/>
        <w:rPr>
          <w:sz w:val="28"/>
          <w:szCs w:val="28"/>
        </w:rPr>
      </w:pPr>
      <w:r w:rsidRPr="00275EE7">
        <w:rPr>
          <w:sz w:val="28"/>
          <w:szCs w:val="28"/>
        </w:rPr>
        <w:t>осуществление авиационных мер по борьбе с вредителями и болезнями растений.</w:t>
      </w:r>
    </w:p>
    <w:p w:rsidR="00BE0F99" w:rsidRPr="00275EE7" w:rsidRDefault="00BE0F99" w:rsidP="00BE0F99">
      <w:pPr>
        <w:tabs>
          <w:tab w:val="left" w:pos="900"/>
        </w:tabs>
        <w:ind w:firstLine="540"/>
        <w:jc w:val="both"/>
        <w:rPr>
          <w:sz w:val="28"/>
          <w:szCs w:val="28"/>
        </w:rPr>
      </w:pPr>
      <w:r w:rsidRPr="00275EE7">
        <w:rPr>
          <w:sz w:val="28"/>
          <w:szCs w:val="28"/>
        </w:rPr>
        <w:t>В пределах прибрежных защитных полос, кроме того, не допускается ра</w:t>
      </w:r>
      <w:r w:rsidRPr="00275EE7">
        <w:rPr>
          <w:sz w:val="28"/>
          <w:szCs w:val="28"/>
        </w:rPr>
        <w:t>с</w:t>
      </w:r>
      <w:r w:rsidRPr="00275EE7">
        <w:rPr>
          <w:sz w:val="28"/>
          <w:szCs w:val="28"/>
        </w:rPr>
        <w:t>пашка земель, размещение отвалов размываемых грунтов, выпас сельскохозя</w:t>
      </w:r>
      <w:r w:rsidRPr="00275EE7">
        <w:rPr>
          <w:sz w:val="28"/>
          <w:szCs w:val="28"/>
        </w:rPr>
        <w:t>й</w:t>
      </w:r>
      <w:r w:rsidRPr="00275EE7">
        <w:rPr>
          <w:sz w:val="28"/>
          <w:szCs w:val="28"/>
        </w:rPr>
        <w:t>ственных животных и организация для них летних лагерей.</w:t>
      </w:r>
    </w:p>
    <w:p w:rsidR="00BE0F99" w:rsidRPr="00275EE7" w:rsidRDefault="00BE0F99" w:rsidP="00BE0F99">
      <w:pPr>
        <w:tabs>
          <w:tab w:val="left" w:pos="900"/>
        </w:tabs>
        <w:ind w:firstLine="54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1980"/>
        <w:gridCol w:w="3793"/>
      </w:tblGrid>
      <w:tr w:rsidR="00BE0F99" w:rsidRPr="00132DCB" w:rsidTr="00306F42">
        <w:trPr>
          <w:trHeight w:val="696"/>
        </w:trPr>
        <w:tc>
          <w:tcPr>
            <w:tcW w:w="3240" w:type="dxa"/>
            <w:shd w:val="clear" w:color="auto" w:fill="BFBFBF"/>
            <w:vAlign w:val="center"/>
          </w:tcPr>
          <w:p w:rsidR="00BE0F99" w:rsidRPr="00132DCB" w:rsidRDefault="00BE0F99" w:rsidP="00306F42">
            <w:pPr>
              <w:ind w:right="147"/>
              <w:jc w:val="center"/>
              <w:rPr>
                <w:b/>
                <w:sz w:val="28"/>
                <w:szCs w:val="28"/>
              </w:rPr>
            </w:pPr>
            <w:r w:rsidRPr="00132DCB">
              <w:rPr>
                <w:b/>
                <w:sz w:val="28"/>
                <w:szCs w:val="28"/>
              </w:rPr>
              <w:t>Наименование</w:t>
            </w:r>
          </w:p>
          <w:p w:rsidR="00BE0F99" w:rsidRPr="00132DCB" w:rsidRDefault="00BE0F99" w:rsidP="00306F42">
            <w:pPr>
              <w:ind w:right="147"/>
              <w:jc w:val="center"/>
              <w:rPr>
                <w:b/>
                <w:sz w:val="28"/>
                <w:szCs w:val="28"/>
              </w:rPr>
            </w:pPr>
            <w:r w:rsidRPr="00132DCB">
              <w:rPr>
                <w:b/>
                <w:sz w:val="28"/>
                <w:szCs w:val="28"/>
              </w:rPr>
              <w:t xml:space="preserve"> водоема</w:t>
            </w:r>
          </w:p>
        </w:tc>
        <w:tc>
          <w:tcPr>
            <w:tcW w:w="1980" w:type="dxa"/>
            <w:shd w:val="clear" w:color="auto" w:fill="BFBFBF"/>
            <w:vAlign w:val="center"/>
          </w:tcPr>
          <w:p w:rsidR="00BE0F99" w:rsidRPr="00132DCB" w:rsidRDefault="00BE0F99" w:rsidP="00306F42">
            <w:pPr>
              <w:ind w:right="147" w:firstLine="230"/>
              <w:jc w:val="center"/>
              <w:rPr>
                <w:b/>
                <w:sz w:val="28"/>
                <w:szCs w:val="28"/>
              </w:rPr>
            </w:pPr>
            <w:r w:rsidRPr="00132DCB">
              <w:rPr>
                <w:b/>
                <w:sz w:val="28"/>
                <w:szCs w:val="28"/>
              </w:rPr>
              <w:t>Длина, км</w:t>
            </w:r>
          </w:p>
        </w:tc>
        <w:tc>
          <w:tcPr>
            <w:tcW w:w="3793" w:type="dxa"/>
            <w:shd w:val="clear" w:color="auto" w:fill="BFBFBF"/>
            <w:vAlign w:val="center"/>
          </w:tcPr>
          <w:p w:rsidR="00BE0F99" w:rsidRPr="00132DCB" w:rsidRDefault="00BE0F99" w:rsidP="00306F42">
            <w:pPr>
              <w:ind w:left="-108" w:right="147"/>
              <w:jc w:val="center"/>
              <w:rPr>
                <w:b/>
                <w:sz w:val="28"/>
                <w:szCs w:val="28"/>
              </w:rPr>
            </w:pPr>
            <w:r w:rsidRPr="00132DCB">
              <w:rPr>
                <w:b/>
                <w:sz w:val="28"/>
                <w:szCs w:val="28"/>
              </w:rPr>
              <w:t>Нормативная ширина</w:t>
            </w:r>
          </w:p>
          <w:p w:rsidR="00BE0F99" w:rsidRPr="00132DCB" w:rsidRDefault="00BE0F99" w:rsidP="00306F42">
            <w:pPr>
              <w:ind w:left="-108" w:right="147"/>
              <w:jc w:val="center"/>
              <w:rPr>
                <w:b/>
                <w:sz w:val="28"/>
                <w:szCs w:val="28"/>
              </w:rPr>
            </w:pPr>
            <w:r w:rsidRPr="00132DCB">
              <w:rPr>
                <w:b/>
                <w:sz w:val="28"/>
                <w:szCs w:val="28"/>
              </w:rPr>
              <w:t>водоохраной зоны, м</w:t>
            </w:r>
          </w:p>
        </w:tc>
      </w:tr>
      <w:tr w:rsidR="00B53132" w:rsidTr="00B53132">
        <w:trPr>
          <w:trHeight w:val="348"/>
        </w:trPr>
        <w:tc>
          <w:tcPr>
            <w:tcW w:w="3240" w:type="dxa"/>
            <w:tcBorders>
              <w:top w:val="single" w:sz="4" w:space="0" w:color="auto"/>
              <w:left w:val="single" w:sz="4" w:space="0" w:color="auto"/>
              <w:bottom w:val="single" w:sz="4" w:space="0" w:color="auto"/>
              <w:right w:val="single" w:sz="4" w:space="0" w:color="auto"/>
            </w:tcBorders>
          </w:tcPr>
          <w:p w:rsidR="00B53132" w:rsidRDefault="00B53132" w:rsidP="00B53132">
            <w:pPr>
              <w:ind w:right="147"/>
              <w:rPr>
                <w:sz w:val="28"/>
                <w:szCs w:val="28"/>
              </w:rPr>
            </w:pPr>
            <w:r>
              <w:rPr>
                <w:sz w:val="28"/>
                <w:szCs w:val="28"/>
              </w:rPr>
              <w:t>р. Шаро-Аргун</w:t>
            </w:r>
          </w:p>
        </w:tc>
        <w:tc>
          <w:tcPr>
            <w:tcW w:w="1980" w:type="dxa"/>
            <w:tcBorders>
              <w:top w:val="single" w:sz="4" w:space="0" w:color="auto"/>
              <w:left w:val="single" w:sz="4" w:space="0" w:color="auto"/>
              <w:bottom w:val="single" w:sz="4" w:space="0" w:color="auto"/>
              <w:right w:val="single" w:sz="4" w:space="0" w:color="auto"/>
            </w:tcBorders>
          </w:tcPr>
          <w:p w:rsidR="00B53132" w:rsidRDefault="00B53132" w:rsidP="00B53132">
            <w:pPr>
              <w:ind w:right="147"/>
              <w:jc w:val="center"/>
              <w:rPr>
                <w:sz w:val="28"/>
                <w:szCs w:val="28"/>
              </w:rPr>
            </w:pPr>
            <w:r>
              <w:rPr>
                <w:sz w:val="28"/>
                <w:szCs w:val="28"/>
              </w:rPr>
              <w:t>7,3</w:t>
            </w:r>
          </w:p>
        </w:tc>
        <w:tc>
          <w:tcPr>
            <w:tcW w:w="3793" w:type="dxa"/>
            <w:tcBorders>
              <w:top w:val="single" w:sz="4" w:space="0" w:color="auto"/>
              <w:left w:val="single" w:sz="4" w:space="0" w:color="auto"/>
              <w:bottom w:val="single" w:sz="4" w:space="0" w:color="auto"/>
              <w:right w:val="single" w:sz="4" w:space="0" w:color="auto"/>
            </w:tcBorders>
          </w:tcPr>
          <w:p w:rsidR="00B53132" w:rsidRDefault="00B53132" w:rsidP="00B53132">
            <w:pPr>
              <w:ind w:left="369" w:right="147"/>
              <w:jc w:val="center"/>
              <w:rPr>
                <w:sz w:val="28"/>
                <w:szCs w:val="28"/>
              </w:rPr>
            </w:pPr>
            <w:r>
              <w:rPr>
                <w:sz w:val="28"/>
                <w:szCs w:val="28"/>
              </w:rPr>
              <w:t>100</w:t>
            </w:r>
          </w:p>
        </w:tc>
      </w:tr>
      <w:tr w:rsidR="00B53132" w:rsidTr="00B53132">
        <w:trPr>
          <w:trHeight w:val="348"/>
        </w:trPr>
        <w:tc>
          <w:tcPr>
            <w:tcW w:w="3240" w:type="dxa"/>
            <w:tcBorders>
              <w:top w:val="single" w:sz="4" w:space="0" w:color="auto"/>
              <w:left w:val="single" w:sz="4" w:space="0" w:color="auto"/>
              <w:bottom w:val="single" w:sz="4" w:space="0" w:color="auto"/>
              <w:right w:val="single" w:sz="4" w:space="0" w:color="auto"/>
            </w:tcBorders>
          </w:tcPr>
          <w:p w:rsidR="00B53132" w:rsidRDefault="00B53132" w:rsidP="00306F42">
            <w:pPr>
              <w:ind w:right="147"/>
              <w:rPr>
                <w:sz w:val="28"/>
                <w:szCs w:val="28"/>
              </w:rPr>
            </w:pPr>
            <w:r>
              <w:rPr>
                <w:sz w:val="28"/>
                <w:szCs w:val="28"/>
              </w:rPr>
              <w:t xml:space="preserve">р. Цеси-ахк </w:t>
            </w:r>
          </w:p>
        </w:tc>
        <w:tc>
          <w:tcPr>
            <w:tcW w:w="1980" w:type="dxa"/>
            <w:tcBorders>
              <w:top w:val="single" w:sz="4" w:space="0" w:color="auto"/>
              <w:left w:val="single" w:sz="4" w:space="0" w:color="auto"/>
              <w:bottom w:val="single" w:sz="4" w:space="0" w:color="auto"/>
              <w:right w:val="single" w:sz="4" w:space="0" w:color="auto"/>
            </w:tcBorders>
          </w:tcPr>
          <w:p w:rsidR="00B53132" w:rsidRDefault="00B53132" w:rsidP="00306F42">
            <w:pPr>
              <w:ind w:right="147"/>
              <w:jc w:val="center"/>
              <w:rPr>
                <w:sz w:val="28"/>
                <w:szCs w:val="28"/>
              </w:rPr>
            </w:pPr>
            <w:r>
              <w:rPr>
                <w:sz w:val="28"/>
                <w:szCs w:val="28"/>
              </w:rPr>
              <w:t>2,0</w:t>
            </w:r>
          </w:p>
        </w:tc>
        <w:tc>
          <w:tcPr>
            <w:tcW w:w="3793" w:type="dxa"/>
            <w:tcBorders>
              <w:top w:val="single" w:sz="4" w:space="0" w:color="auto"/>
              <w:left w:val="single" w:sz="4" w:space="0" w:color="auto"/>
              <w:bottom w:val="single" w:sz="4" w:space="0" w:color="auto"/>
              <w:right w:val="single" w:sz="4" w:space="0" w:color="auto"/>
            </w:tcBorders>
          </w:tcPr>
          <w:p w:rsidR="00B53132" w:rsidRDefault="00B53132" w:rsidP="00306F42">
            <w:pPr>
              <w:ind w:left="369" w:right="147"/>
              <w:jc w:val="center"/>
              <w:rPr>
                <w:sz w:val="28"/>
                <w:szCs w:val="28"/>
              </w:rPr>
            </w:pPr>
            <w:r>
              <w:rPr>
                <w:sz w:val="28"/>
                <w:szCs w:val="28"/>
              </w:rPr>
              <w:t>50</w:t>
            </w:r>
          </w:p>
        </w:tc>
      </w:tr>
      <w:tr w:rsidR="00B53132" w:rsidTr="00B53132">
        <w:trPr>
          <w:trHeight w:val="348"/>
        </w:trPr>
        <w:tc>
          <w:tcPr>
            <w:tcW w:w="3240" w:type="dxa"/>
            <w:tcBorders>
              <w:top w:val="single" w:sz="4" w:space="0" w:color="auto"/>
              <w:left w:val="single" w:sz="4" w:space="0" w:color="auto"/>
              <w:bottom w:val="single" w:sz="4" w:space="0" w:color="auto"/>
              <w:right w:val="single" w:sz="4" w:space="0" w:color="auto"/>
            </w:tcBorders>
          </w:tcPr>
          <w:p w:rsidR="00B53132" w:rsidRDefault="00B53132" w:rsidP="00306F42">
            <w:pPr>
              <w:ind w:right="147"/>
              <w:rPr>
                <w:sz w:val="28"/>
                <w:szCs w:val="28"/>
              </w:rPr>
            </w:pPr>
            <w:r>
              <w:rPr>
                <w:sz w:val="28"/>
                <w:szCs w:val="28"/>
              </w:rPr>
              <w:t>р. Химой-ахк</w:t>
            </w:r>
          </w:p>
        </w:tc>
        <w:tc>
          <w:tcPr>
            <w:tcW w:w="1980" w:type="dxa"/>
            <w:tcBorders>
              <w:top w:val="single" w:sz="4" w:space="0" w:color="auto"/>
              <w:left w:val="single" w:sz="4" w:space="0" w:color="auto"/>
              <w:bottom w:val="single" w:sz="4" w:space="0" w:color="auto"/>
              <w:right w:val="single" w:sz="4" w:space="0" w:color="auto"/>
            </w:tcBorders>
          </w:tcPr>
          <w:p w:rsidR="00B53132" w:rsidRDefault="00B53132" w:rsidP="00306F42">
            <w:pPr>
              <w:ind w:right="147"/>
              <w:jc w:val="center"/>
              <w:rPr>
                <w:sz w:val="28"/>
                <w:szCs w:val="28"/>
              </w:rPr>
            </w:pPr>
            <w:r>
              <w:rPr>
                <w:sz w:val="28"/>
                <w:szCs w:val="28"/>
              </w:rPr>
              <w:t>3,8</w:t>
            </w:r>
          </w:p>
        </w:tc>
        <w:tc>
          <w:tcPr>
            <w:tcW w:w="3793" w:type="dxa"/>
            <w:tcBorders>
              <w:top w:val="single" w:sz="4" w:space="0" w:color="auto"/>
              <w:left w:val="single" w:sz="4" w:space="0" w:color="auto"/>
              <w:bottom w:val="single" w:sz="4" w:space="0" w:color="auto"/>
              <w:right w:val="single" w:sz="4" w:space="0" w:color="auto"/>
            </w:tcBorders>
          </w:tcPr>
          <w:p w:rsidR="00B53132" w:rsidRDefault="00B53132" w:rsidP="00306F42">
            <w:pPr>
              <w:ind w:left="369" w:right="147"/>
              <w:jc w:val="center"/>
              <w:rPr>
                <w:sz w:val="28"/>
                <w:szCs w:val="28"/>
              </w:rPr>
            </w:pPr>
            <w:r>
              <w:rPr>
                <w:sz w:val="28"/>
                <w:szCs w:val="28"/>
              </w:rPr>
              <w:t>50</w:t>
            </w:r>
          </w:p>
        </w:tc>
      </w:tr>
    </w:tbl>
    <w:p w:rsidR="00BE0F99" w:rsidRPr="00275EE7" w:rsidRDefault="00BE0F99" w:rsidP="00BE0F99">
      <w:pPr>
        <w:tabs>
          <w:tab w:val="left" w:pos="900"/>
        </w:tabs>
        <w:ind w:firstLine="540"/>
        <w:jc w:val="both"/>
        <w:rPr>
          <w:sz w:val="28"/>
          <w:szCs w:val="28"/>
        </w:rPr>
      </w:pPr>
    </w:p>
    <w:p w:rsidR="00BE0F99" w:rsidRPr="00275EE7" w:rsidRDefault="00BE0F99" w:rsidP="00BE0F99">
      <w:pPr>
        <w:tabs>
          <w:tab w:val="left" w:pos="900"/>
        </w:tabs>
        <w:ind w:firstLine="540"/>
        <w:jc w:val="both"/>
        <w:rPr>
          <w:sz w:val="28"/>
          <w:szCs w:val="28"/>
        </w:rPr>
      </w:pPr>
      <w:r w:rsidRPr="00275EE7">
        <w:rPr>
          <w:sz w:val="28"/>
          <w:szCs w:val="28"/>
        </w:rPr>
        <w:t>В целях улучшения состояния водных ресурсов поселения, проектом пред</w:t>
      </w:r>
      <w:r w:rsidRPr="00275EE7">
        <w:rPr>
          <w:sz w:val="28"/>
          <w:szCs w:val="28"/>
        </w:rPr>
        <w:t>у</w:t>
      </w:r>
      <w:r w:rsidRPr="00275EE7">
        <w:rPr>
          <w:sz w:val="28"/>
          <w:szCs w:val="28"/>
        </w:rPr>
        <w:t>сматривается:</w:t>
      </w:r>
    </w:p>
    <w:p w:rsidR="00BE0F99" w:rsidRPr="00275EE7" w:rsidRDefault="00BE0F99" w:rsidP="0082331B">
      <w:pPr>
        <w:numPr>
          <w:ilvl w:val="0"/>
          <w:numId w:val="11"/>
        </w:numPr>
        <w:tabs>
          <w:tab w:val="clear" w:pos="720"/>
          <w:tab w:val="num" w:pos="900"/>
        </w:tabs>
        <w:ind w:left="0" w:firstLine="540"/>
        <w:jc w:val="both"/>
        <w:rPr>
          <w:sz w:val="28"/>
          <w:szCs w:val="28"/>
        </w:rPr>
      </w:pPr>
      <w:r w:rsidRPr="00275EE7">
        <w:rPr>
          <w:sz w:val="28"/>
          <w:szCs w:val="28"/>
        </w:rPr>
        <w:t>Канализование поселения;</w:t>
      </w:r>
    </w:p>
    <w:p w:rsidR="00BE0F99" w:rsidRPr="00275EE7" w:rsidRDefault="00BE0F99" w:rsidP="0082331B">
      <w:pPr>
        <w:numPr>
          <w:ilvl w:val="0"/>
          <w:numId w:val="11"/>
        </w:numPr>
        <w:tabs>
          <w:tab w:val="clear" w:pos="720"/>
          <w:tab w:val="num" w:pos="900"/>
        </w:tabs>
        <w:ind w:left="0" w:firstLine="540"/>
        <w:jc w:val="both"/>
        <w:rPr>
          <w:sz w:val="28"/>
          <w:szCs w:val="28"/>
        </w:rPr>
      </w:pPr>
      <w:r w:rsidRPr="00275EE7">
        <w:rPr>
          <w:sz w:val="28"/>
          <w:szCs w:val="28"/>
        </w:rPr>
        <w:t>Организация и очистка поверхностного стока;</w:t>
      </w:r>
    </w:p>
    <w:p w:rsidR="00BE0F99" w:rsidRPr="00275EE7" w:rsidRDefault="00BE0F99" w:rsidP="0082331B">
      <w:pPr>
        <w:numPr>
          <w:ilvl w:val="0"/>
          <w:numId w:val="11"/>
        </w:numPr>
        <w:tabs>
          <w:tab w:val="clear" w:pos="720"/>
          <w:tab w:val="num" w:pos="900"/>
        </w:tabs>
        <w:ind w:left="0" w:firstLine="540"/>
        <w:jc w:val="both"/>
        <w:rPr>
          <w:sz w:val="28"/>
          <w:szCs w:val="28"/>
        </w:rPr>
      </w:pPr>
      <w:r w:rsidRPr="00275EE7">
        <w:rPr>
          <w:sz w:val="28"/>
          <w:szCs w:val="28"/>
        </w:rPr>
        <w:t>Внедрение систем оборотного и повторно-последовательного водосна</w:t>
      </w:r>
      <w:r w:rsidRPr="00275EE7">
        <w:rPr>
          <w:sz w:val="28"/>
          <w:szCs w:val="28"/>
        </w:rPr>
        <w:t>б</w:t>
      </w:r>
      <w:r w:rsidRPr="00275EE7">
        <w:rPr>
          <w:sz w:val="28"/>
          <w:szCs w:val="28"/>
        </w:rPr>
        <w:t xml:space="preserve">жения на предприятиях; </w:t>
      </w:r>
    </w:p>
    <w:p w:rsidR="00BE0F99" w:rsidRPr="00275EE7" w:rsidRDefault="00BE0F99" w:rsidP="0082331B">
      <w:pPr>
        <w:numPr>
          <w:ilvl w:val="0"/>
          <w:numId w:val="11"/>
        </w:numPr>
        <w:tabs>
          <w:tab w:val="clear" w:pos="720"/>
          <w:tab w:val="num" w:pos="900"/>
        </w:tabs>
        <w:ind w:left="0" w:firstLine="540"/>
        <w:jc w:val="both"/>
        <w:rPr>
          <w:sz w:val="28"/>
          <w:szCs w:val="28"/>
        </w:rPr>
      </w:pPr>
      <w:r w:rsidRPr="00275EE7">
        <w:rPr>
          <w:sz w:val="28"/>
          <w:szCs w:val="28"/>
        </w:rPr>
        <w:t>Разработка проектов водоохранных зон (ВОЗ) и прибрежных защитных полос (ПЗП) для водоёмов на территории поселения.</w:t>
      </w:r>
    </w:p>
    <w:p w:rsidR="00BE0F99" w:rsidRPr="00275EE7" w:rsidRDefault="00BE0F99" w:rsidP="00BE0F99">
      <w:pPr>
        <w:ind w:firstLine="540"/>
        <w:jc w:val="both"/>
        <w:rPr>
          <w:sz w:val="28"/>
          <w:szCs w:val="28"/>
        </w:rPr>
      </w:pPr>
      <w:r w:rsidRPr="00275EE7">
        <w:rPr>
          <w:sz w:val="28"/>
          <w:szCs w:val="28"/>
        </w:rPr>
        <w:t>Охрана подземных вод должна осуществляться по двум направлениям – не допущение истощения ресурсов подземных вод и защита их от загрязнения.</w:t>
      </w:r>
    </w:p>
    <w:p w:rsidR="00BE0F99" w:rsidRPr="00275EE7" w:rsidRDefault="00BE0F99" w:rsidP="00BE0F99">
      <w:pPr>
        <w:ind w:firstLine="540"/>
        <w:jc w:val="both"/>
        <w:rPr>
          <w:sz w:val="28"/>
          <w:szCs w:val="28"/>
        </w:rPr>
      </w:pPr>
    </w:p>
    <w:p w:rsidR="00BE0F99" w:rsidRPr="00275EE7" w:rsidRDefault="00BE0F99" w:rsidP="00BE0F99">
      <w:pPr>
        <w:ind w:firstLine="540"/>
        <w:jc w:val="both"/>
        <w:rPr>
          <w:sz w:val="28"/>
          <w:szCs w:val="28"/>
          <w:u w:val="single"/>
        </w:rPr>
      </w:pPr>
      <w:r w:rsidRPr="00275EE7">
        <w:rPr>
          <w:sz w:val="28"/>
          <w:szCs w:val="28"/>
          <w:u w:val="single"/>
        </w:rPr>
        <w:t>Для предотвращения истощения и загрязнения запасов подземных вод нео</w:t>
      </w:r>
      <w:r w:rsidRPr="00275EE7">
        <w:rPr>
          <w:sz w:val="28"/>
          <w:szCs w:val="28"/>
          <w:u w:val="single"/>
        </w:rPr>
        <w:t>б</w:t>
      </w:r>
      <w:r w:rsidRPr="00275EE7">
        <w:rPr>
          <w:sz w:val="28"/>
          <w:szCs w:val="28"/>
          <w:u w:val="single"/>
        </w:rPr>
        <w:t>ходимо:</w:t>
      </w:r>
    </w:p>
    <w:p w:rsidR="00BE0F99" w:rsidRPr="00275EE7" w:rsidRDefault="00BE0F99" w:rsidP="00BE0F99">
      <w:pPr>
        <w:ind w:firstLine="540"/>
        <w:jc w:val="both"/>
        <w:rPr>
          <w:sz w:val="28"/>
          <w:szCs w:val="28"/>
        </w:rPr>
      </w:pPr>
      <w:r w:rsidRPr="00275EE7">
        <w:rPr>
          <w:sz w:val="28"/>
          <w:szCs w:val="28"/>
        </w:rPr>
        <w:t>- по эксплуатационным скважинам, рассредоточенным по всей территории поселения в связи с отсутствием по ним достоверной информации, рекомендуе</w:t>
      </w:r>
      <w:r w:rsidRPr="00275EE7">
        <w:rPr>
          <w:sz w:val="28"/>
          <w:szCs w:val="28"/>
        </w:rPr>
        <w:t>т</w:t>
      </w:r>
      <w:r w:rsidRPr="00275EE7">
        <w:rPr>
          <w:sz w:val="28"/>
          <w:szCs w:val="28"/>
        </w:rPr>
        <w:t>ся проведение обследования скважин, по результатам которого необходимо оц</w:t>
      </w:r>
      <w:r w:rsidRPr="00275EE7">
        <w:rPr>
          <w:sz w:val="28"/>
          <w:szCs w:val="28"/>
        </w:rPr>
        <w:t>е</w:t>
      </w:r>
      <w:r w:rsidRPr="00275EE7">
        <w:rPr>
          <w:sz w:val="28"/>
          <w:szCs w:val="28"/>
        </w:rPr>
        <w:t>нить возможный водоотбор из них;</w:t>
      </w:r>
    </w:p>
    <w:p w:rsidR="00BE0F99" w:rsidRPr="00275EE7" w:rsidRDefault="00BE0F99" w:rsidP="00BE0F99">
      <w:pPr>
        <w:ind w:firstLine="540"/>
        <w:jc w:val="both"/>
        <w:rPr>
          <w:sz w:val="28"/>
          <w:szCs w:val="28"/>
        </w:rPr>
      </w:pPr>
      <w:r w:rsidRPr="00275EE7">
        <w:rPr>
          <w:sz w:val="28"/>
          <w:szCs w:val="28"/>
        </w:rPr>
        <w:t xml:space="preserve">- для контроля, за количеством отбираемой воды, на каждой скважине должна быть установлена водоизмерительная аппаратура; </w:t>
      </w:r>
    </w:p>
    <w:p w:rsidR="00BE0F99" w:rsidRPr="00275EE7" w:rsidRDefault="00BE0F99" w:rsidP="00BE0F99">
      <w:pPr>
        <w:ind w:firstLine="540"/>
        <w:jc w:val="both"/>
        <w:rPr>
          <w:sz w:val="28"/>
          <w:szCs w:val="28"/>
        </w:rPr>
      </w:pPr>
      <w:r w:rsidRPr="00275EE7">
        <w:rPr>
          <w:sz w:val="28"/>
          <w:szCs w:val="28"/>
        </w:rPr>
        <w:t>- выявление не работающих артскважин, определение их собственников (е</w:t>
      </w:r>
      <w:r w:rsidRPr="00275EE7">
        <w:rPr>
          <w:sz w:val="28"/>
          <w:szCs w:val="28"/>
        </w:rPr>
        <w:t>с</w:t>
      </w:r>
      <w:r w:rsidRPr="00275EE7">
        <w:rPr>
          <w:sz w:val="28"/>
          <w:szCs w:val="28"/>
        </w:rPr>
        <w:t>ли возможно) и проведение тампонирования, что важно, лицензированными о</w:t>
      </w:r>
      <w:r w:rsidRPr="00275EE7">
        <w:rPr>
          <w:sz w:val="28"/>
          <w:szCs w:val="28"/>
        </w:rPr>
        <w:t>р</w:t>
      </w:r>
      <w:r w:rsidRPr="00275EE7">
        <w:rPr>
          <w:sz w:val="28"/>
          <w:szCs w:val="28"/>
        </w:rPr>
        <w:t>ганизациями.</w:t>
      </w:r>
    </w:p>
    <w:p w:rsidR="00AE222C" w:rsidRPr="00275EE7" w:rsidRDefault="00AE222C" w:rsidP="00AE222C">
      <w:pPr>
        <w:pStyle w:val="aff"/>
        <w:numPr>
          <w:ilvl w:val="1"/>
          <w:numId w:val="38"/>
        </w:numPr>
        <w:jc w:val="both"/>
        <w:rPr>
          <w:b/>
          <w:sz w:val="28"/>
          <w:szCs w:val="28"/>
        </w:rPr>
      </w:pPr>
      <w:r w:rsidRPr="00275EE7">
        <w:rPr>
          <w:b/>
          <w:sz w:val="28"/>
          <w:szCs w:val="28"/>
        </w:rPr>
        <w:t>Состояние и охрана почв</w:t>
      </w:r>
    </w:p>
    <w:p w:rsidR="00AE222C" w:rsidRPr="00275EE7" w:rsidRDefault="00AE222C" w:rsidP="00AE222C">
      <w:pPr>
        <w:ind w:firstLine="540"/>
        <w:jc w:val="both"/>
        <w:rPr>
          <w:sz w:val="28"/>
          <w:szCs w:val="28"/>
        </w:rPr>
      </w:pPr>
      <w:r w:rsidRPr="00275EE7">
        <w:rPr>
          <w:sz w:val="28"/>
          <w:szCs w:val="28"/>
        </w:rPr>
        <w:lastRenderedPageBreak/>
        <w:t>Неорганизованный выпас скота, низкая культура земледелия приводят к размыву плодородного слоя почвы в результате водной эрозии. Ежегодно с п</w:t>
      </w:r>
      <w:r w:rsidRPr="00275EE7">
        <w:rPr>
          <w:sz w:val="28"/>
          <w:szCs w:val="28"/>
        </w:rPr>
        <w:t>а</w:t>
      </w:r>
      <w:r w:rsidRPr="00275EE7">
        <w:rPr>
          <w:sz w:val="28"/>
          <w:szCs w:val="28"/>
        </w:rPr>
        <w:t>хотных земель смывается с почвой большое количество гумуса. Происходит о</w:t>
      </w:r>
      <w:r w:rsidRPr="00275EE7">
        <w:rPr>
          <w:sz w:val="28"/>
          <w:szCs w:val="28"/>
        </w:rPr>
        <w:t>т</w:t>
      </w:r>
      <w:r w:rsidRPr="00275EE7">
        <w:rPr>
          <w:sz w:val="28"/>
          <w:szCs w:val="28"/>
        </w:rPr>
        <w:t>рицательный баланс питательных веществ в почве. В результате, потери урожая доходят до 50%.</w:t>
      </w:r>
    </w:p>
    <w:p w:rsidR="00AE222C" w:rsidRPr="00275EE7" w:rsidRDefault="00AE222C" w:rsidP="00AE222C">
      <w:pPr>
        <w:ind w:firstLine="540"/>
        <w:jc w:val="both"/>
        <w:rPr>
          <w:sz w:val="28"/>
          <w:szCs w:val="28"/>
        </w:rPr>
      </w:pPr>
      <w:r w:rsidRPr="00275EE7">
        <w:rPr>
          <w:sz w:val="28"/>
          <w:szCs w:val="28"/>
        </w:rPr>
        <w:t>В результате эрозии, переуплотнения и уменьшения водопроницаемости почв пашни, стабильного снижения запасов гумуса и биогенных элементов, пр</w:t>
      </w:r>
      <w:r w:rsidRPr="00275EE7">
        <w:rPr>
          <w:sz w:val="28"/>
          <w:szCs w:val="28"/>
        </w:rPr>
        <w:t>о</w:t>
      </w:r>
      <w:r w:rsidRPr="00275EE7">
        <w:rPr>
          <w:sz w:val="28"/>
          <w:szCs w:val="28"/>
        </w:rPr>
        <w:t xml:space="preserve">исходит деградация земель. </w:t>
      </w:r>
    </w:p>
    <w:p w:rsidR="00AE222C" w:rsidRPr="00275EE7" w:rsidRDefault="00AE222C" w:rsidP="00AE222C">
      <w:pPr>
        <w:ind w:firstLine="540"/>
        <w:jc w:val="both"/>
        <w:rPr>
          <w:sz w:val="28"/>
          <w:szCs w:val="28"/>
        </w:rPr>
      </w:pPr>
      <w:r w:rsidRPr="00275EE7">
        <w:rPr>
          <w:sz w:val="28"/>
          <w:szCs w:val="28"/>
        </w:rPr>
        <w:t>В условиях возрастающего антропогенного воздействия на природную ср</w:t>
      </w:r>
      <w:r w:rsidRPr="00275EE7">
        <w:rPr>
          <w:sz w:val="28"/>
          <w:szCs w:val="28"/>
        </w:rPr>
        <w:t>е</w:t>
      </w:r>
      <w:r w:rsidRPr="00275EE7">
        <w:rPr>
          <w:sz w:val="28"/>
          <w:szCs w:val="28"/>
        </w:rPr>
        <w:t>ду, сельскохозяйственное производство должно быть адаптировано к природным особенностям и возможностям конкретных ландшафтов, т.е. в основу соверше</w:t>
      </w:r>
      <w:r w:rsidRPr="00275EE7">
        <w:rPr>
          <w:sz w:val="28"/>
          <w:szCs w:val="28"/>
        </w:rPr>
        <w:t>н</w:t>
      </w:r>
      <w:r w:rsidRPr="00275EE7">
        <w:rPr>
          <w:sz w:val="28"/>
          <w:szCs w:val="28"/>
        </w:rPr>
        <w:t>ствования современных систем земледелия, в основу внутрихозяйственной орг</w:t>
      </w:r>
      <w:r w:rsidRPr="00275EE7">
        <w:rPr>
          <w:sz w:val="28"/>
          <w:szCs w:val="28"/>
        </w:rPr>
        <w:t>а</w:t>
      </w:r>
      <w:r w:rsidRPr="00275EE7">
        <w:rPr>
          <w:sz w:val="28"/>
          <w:szCs w:val="28"/>
        </w:rPr>
        <w:t>низации территории должен быть положен ландшафтно-экологический подход. Главная цель – сохранение, а в ряде случаев восстановление экологического б</w:t>
      </w:r>
      <w:r w:rsidRPr="00275EE7">
        <w:rPr>
          <w:sz w:val="28"/>
          <w:szCs w:val="28"/>
        </w:rPr>
        <w:t>а</w:t>
      </w:r>
      <w:r w:rsidRPr="00275EE7">
        <w:rPr>
          <w:sz w:val="28"/>
          <w:szCs w:val="28"/>
        </w:rPr>
        <w:t>ланса в ландшафтах. Одним из ведущих принципов ландшафтно-экологического подхода является дифференциация использования земель, т.е. наиболее раци</w:t>
      </w:r>
      <w:r w:rsidRPr="00275EE7">
        <w:rPr>
          <w:sz w:val="28"/>
          <w:szCs w:val="28"/>
        </w:rPr>
        <w:t>о</w:t>
      </w:r>
      <w:r w:rsidRPr="00275EE7">
        <w:rPr>
          <w:sz w:val="28"/>
          <w:szCs w:val="28"/>
        </w:rPr>
        <w:t>нальное использование каждого агротехнически однородного земельного учас</w:t>
      </w:r>
      <w:r w:rsidRPr="00275EE7">
        <w:rPr>
          <w:sz w:val="28"/>
          <w:szCs w:val="28"/>
        </w:rPr>
        <w:t>т</w:t>
      </w:r>
      <w:r w:rsidRPr="00275EE7">
        <w:rPr>
          <w:sz w:val="28"/>
          <w:szCs w:val="28"/>
        </w:rPr>
        <w:t>ка под определенный вид угодий или севооборот с учетом ландшафтообразу</w:t>
      </w:r>
      <w:r w:rsidRPr="00275EE7">
        <w:rPr>
          <w:sz w:val="28"/>
          <w:szCs w:val="28"/>
        </w:rPr>
        <w:t>ю</w:t>
      </w:r>
      <w:r w:rsidRPr="00275EE7">
        <w:rPr>
          <w:sz w:val="28"/>
          <w:szCs w:val="28"/>
        </w:rPr>
        <w:t>щих факторов, в первую очередь свойств почвы. Для того чтобы сельскохозя</w:t>
      </w:r>
      <w:r w:rsidRPr="00275EE7">
        <w:rPr>
          <w:sz w:val="28"/>
          <w:szCs w:val="28"/>
        </w:rPr>
        <w:t>й</w:t>
      </w:r>
      <w:r w:rsidRPr="00275EE7">
        <w:rPr>
          <w:sz w:val="28"/>
          <w:szCs w:val="28"/>
        </w:rPr>
        <w:t>ственный ландшафт был экологически сбалансированным и устойчивым, нео</w:t>
      </w:r>
      <w:r w:rsidRPr="00275EE7">
        <w:rPr>
          <w:sz w:val="28"/>
          <w:szCs w:val="28"/>
        </w:rPr>
        <w:t>б</w:t>
      </w:r>
      <w:r w:rsidRPr="00275EE7">
        <w:rPr>
          <w:sz w:val="28"/>
          <w:szCs w:val="28"/>
        </w:rPr>
        <w:t>ходимо строить систему земледелия на закономерностях природного ландшафта с интегральной системой почвозащитных мероприятий.</w:t>
      </w:r>
    </w:p>
    <w:p w:rsidR="00AE222C" w:rsidRDefault="00AE222C" w:rsidP="00AE222C">
      <w:pPr>
        <w:ind w:firstLine="540"/>
        <w:jc w:val="both"/>
        <w:rPr>
          <w:sz w:val="28"/>
          <w:szCs w:val="28"/>
        </w:rPr>
      </w:pPr>
      <w:r w:rsidRPr="00275EE7">
        <w:rPr>
          <w:sz w:val="28"/>
          <w:szCs w:val="28"/>
        </w:rPr>
        <w:t>Нерациональное использование и отсутствие должного ухода за сенокосами и пастбищными угодьями способствуют ухудшению культуртехнического с</w:t>
      </w:r>
      <w:r w:rsidRPr="00275EE7">
        <w:rPr>
          <w:sz w:val="28"/>
          <w:szCs w:val="28"/>
        </w:rPr>
        <w:t>о</w:t>
      </w:r>
      <w:r w:rsidRPr="00275EE7">
        <w:rPr>
          <w:sz w:val="28"/>
          <w:szCs w:val="28"/>
        </w:rPr>
        <w:t>стояния и развитию негативных процессов (закочкаривание и зарастание куста</w:t>
      </w:r>
      <w:r w:rsidRPr="00275EE7">
        <w:rPr>
          <w:sz w:val="28"/>
          <w:szCs w:val="28"/>
        </w:rPr>
        <w:t>р</w:t>
      </w:r>
      <w:r w:rsidRPr="00275EE7">
        <w:rPr>
          <w:sz w:val="28"/>
          <w:szCs w:val="28"/>
        </w:rPr>
        <w:t>ником).</w:t>
      </w:r>
    </w:p>
    <w:p w:rsidR="00AE222C" w:rsidRPr="00275EE7" w:rsidRDefault="00AE222C" w:rsidP="00AE222C">
      <w:pPr>
        <w:pStyle w:val="aff"/>
        <w:numPr>
          <w:ilvl w:val="1"/>
          <w:numId w:val="38"/>
        </w:numPr>
        <w:spacing w:before="120"/>
        <w:ind w:left="1080"/>
        <w:jc w:val="both"/>
        <w:rPr>
          <w:b/>
          <w:sz w:val="28"/>
          <w:szCs w:val="28"/>
        </w:rPr>
      </w:pPr>
      <w:r w:rsidRPr="00275EE7">
        <w:rPr>
          <w:b/>
          <w:sz w:val="28"/>
          <w:szCs w:val="28"/>
        </w:rPr>
        <w:t>Состояние природных ландшафтов, растительного и животного мира.</w:t>
      </w:r>
    </w:p>
    <w:p w:rsidR="00AE222C" w:rsidRPr="00275EE7" w:rsidRDefault="00AE222C" w:rsidP="00AE222C">
      <w:pPr>
        <w:ind w:firstLine="540"/>
        <w:jc w:val="both"/>
        <w:rPr>
          <w:sz w:val="28"/>
          <w:szCs w:val="28"/>
        </w:rPr>
      </w:pPr>
      <w:r w:rsidRPr="00275EE7">
        <w:rPr>
          <w:sz w:val="28"/>
          <w:szCs w:val="28"/>
        </w:rPr>
        <w:t>Природные ландшафты на проектируемой территории подвержены отриц</w:t>
      </w:r>
      <w:r w:rsidRPr="00275EE7">
        <w:rPr>
          <w:sz w:val="28"/>
          <w:szCs w:val="28"/>
        </w:rPr>
        <w:t>а</w:t>
      </w:r>
      <w:r w:rsidRPr="00275EE7">
        <w:rPr>
          <w:sz w:val="28"/>
          <w:szCs w:val="28"/>
        </w:rPr>
        <w:t>тельному воздействию как природных, так и антропогенных факторов. Осно</w:t>
      </w:r>
      <w:r w:rsidRPr="00275EE7">
        <w:rPr>
          <w:sz w:val="28"/>
          <w:szCs w:val="28"/>
        </w:rPr>
        <w:t>в</w:t>
      </w:r>
      <w:r w:rsidRPr="00275EE7">
        <w:rPr>
          <w:sz w:val="28"/>
          <w:szCs w:val="28"/>
        </w:rPr>
        <w:t>ную антропогенную нагрузку природные ландшафты проектируемой территории испытывают от жилищно-коммунального хозяйства, скотоводства и нерегул</w:t>
      </w:r>
      <w:r w:rsidRPr="00275EE7">
        <w:rPr>
          <w:sz w:val="28"/>
          <w:szCs w:val="28"/>
        </w:rPr>
        <w:t>и</w:t>
      </w:r>
      <w:r w:rsidRPr="00275EE7">
        <w:rPr>
          <w:sz w:val="28"/>
          <w:szCs w:val="28"/>
        </w:rPr>
        <w:t>руемой рекреации. Антропогенные воздействия на эту территорию выражаются в основном в техногенных воздействиях (загрязнение окружающей среды сбр</w:t>
      </w:r>
      <w:r w:rsidRPr="00275EE7">
        <w:rPr>
          <w:sz w:val="28"/>
          <w:szCs w:val="28"/>
        </w:rPr>
        <w:t>о</w:t>
      </w:r>
      <w:r w:rsidRPr="00275EE7">
        <w:rPr>
          <w:sz w:val="28"/>
          <w:szCs w:val="28"/>
        </w:rPr>
        <w:t>сами и выбросами загрязняющих веществ, нерациональное и несанкционирова</w:t>
      </w:r>
      <w:r w:rsidRPr="00275EE7">
        <w:rPr>
          <w:sz w:val="28"/>
          <w:szCs w:val="28"/>
        </w:rPr>
        <w:t>н</w:t>
      </w:r>
      <w:r w:rsidRPr="00275EE7">
        <w:rPr>
          <w:sz w:val="28"/>
          <w:szCs w:val="28"/>
        </w:rPr>
        <w:t>ное ресурсопользование) и рекреационных нагрузках, которые имеют особенно ощутимые последствия в пределах поселения. Популярные места отдыха стр</w:t>
      </w:r>
      <w:r w:rsidRPr="00275EE7">
        <w:rPr>
          <w:sz w:val="28"/>
          <w:szCs w:val="28"/>
        </w:rPr>
        <w:t>а</w:t>
      </w:r>
      <w:r w:rsidRPr="00275EE7">
        <w:rPr>
          <w:sz w:val="28"/>
          <w:szCs w:val="28"/>
        </w:rPr>
        <w:t>дают от вытаптывания напочвенного покрова, костровищ, механических повр</w:t>
      </w:r>
      <w:r w:rsidRPr="00275EE7">
        <w:rPr>
          <w:sz w:val="28"/>
          <w:szCs w:val="28"/>
        </w:rPr>
        <w:t>е</w:t>
      </w:r>
      <w:r w:rsidRPr="00275EE7">
        <w:rPr>
          <w:sz w:val="28"/>
          <w:szCs w:val="28"/>
        </w:rPr>
        <w:t>ждений деревьев и кустарников, возникновения несанкционированных свалок бытовых отходов. Нерегулируемая рекреация недопустима в водоохранных з</w:t>
      </w:r>
      <w:r w:rsidRPr="00275EE7">
        <w:rPr>
          <w:sz w:val="28"/>
          <w:szCs w:val="28"/>
        </w:rPr>
        <w:t>о</w:t>
      </w:r>
      <w:r w:rsidRPr="00275EE7">
        <w:rPr>
          <w:sz w:val="28"/>
          <w:szCs w:val="28"/>
        </w:rPr>
        <w:t>нах, на территориях запретных нерестовых полос.</w:t>
      </w:r>
    </w:p>
    <w:p w:rsidR="00AE222C" w:rsidRPr="00275EE7" w:rsidRDefault="00AE222C" w:rsidP="00AE222C">
      <w:pPr>
        <w:ind w:firstLine="540"/>
        <w:jc w:val="both"/>
        <w:rPr>
          <w:sz w:val="28"/>
          <w:szCs w:val="28"/>
        </w:rPr>
      </w:pPr>
      <w:r w:rsidRPr="00275EE7">
        <w:rPr>
          <w:sz w:val="28"/>
          <w:szCs w:val="28"/>
        </w:rPr>
        <w:t>Для сохранения животного мира при сельскохозяйственных работах нео</w:t>
      </w:r>
      <w:r w:rsidRPr="00275EE7">
        <w:rPr>
          <w:sz w:val="28"/>
          <w:szCs w:val="28"/>
        </w:rPr>
        <w:t>б</w:t>
      </w:r>
      <w:r w:rsidRPr="00275EE7">
        <w:rPr>
          <w:sz w:val="28"/>
          <w:szCs w:val="28"/>
        </w:rPr>
        <w:t xml:space="preserve">ходимо учитывать особенности поведения животных и птиц. Полевые работы </w:t>
      </w:r>
      <w:r w:rsidRPr="00275EE7">
        <w:rPr>
          <w:sz w:val="28"/>
          <w:szCs w:val="28"/>
        </w:rPr>
        <w:lastRenderedPageBreak/>
        <w:t>предлагается начинать от центра участка к окраинам. При такой технологии в «разгон» птицы и животные получают возможность уйти в укрытие, если так</w:t>
      </w:r>
      <w:r w:rsidRPr="00275EE7">
        <w:rPr>
          <w:sz w:val="28"/>
          <w:szCs w:val="28"/>
        </w:rPr>
        <w:t>о</w:t>
      </w:r>
      <w:r w:rsidRPr="00275EE7">
        <w:rPr>
          <w:sz w:val="28"/>
          <w:szCs w:val="28"/>
        </w:rPr>
        <w:t>вое имеется. Для этого мелкоконтурные поля должны обрамляться куртинами леса, крупные поля, кроме этого, должны иметь небольшой островок леса в с</w:t>
      </w:r>
      <w:r w:rsidRPr="00275EE7">
        <w:rPr>
          <w:sz w:val="28"/>
          <w:szCs w:val="28"/>
        </w:rPr>
        <w:t>е</w:t>
      </w:r>
      <w:r w:rsidRPr="00275EE7">
        <w:rPr>
          <w:sz w:val="28"/>
          <w:szCs w:val="28"/>
        </w:rPr>
        <w:t>редине. Таким образом, культура ландшафта в нашей лесной зоне подразумевает особую мозаику сочетания полей с островными и полосными лесами. Последние создают более благоприятный микроклимат угодий, способствуют сохранению, восстановлению плодородия почв. Весь облик ландшафта становится более ра</w:t>
      </w:r>
      <w:r w:rsidRPr="00275EE7">
        <w:rPr>
          <w:sz w:val="28"/>
          <w:szCs w:val="28"/>
        </w:rPr>
        <w:t>з</w:t>
      </w:r>
      <w:r w:rsidRPr="00275EE7">
        <w:rPr>
          <w:sz w:val="28"/>
          <w:szCs w:val="28"/>
        </w:rPr>
        <w:t xml:space="preserve">нообразным. В островных и полосных лесах поселяются насекомые – опылители растений, находят приют певчие птицы, являющиеся действенным средством биологической защиты сельхозкультур от вредителей. Служат они также местом отдыха для перелётных птиц и, конечно, имеют непреходящее значение для представителей охотничьей фауны. </w:t>
      </w:r>
    </w:p>
    <w:p w:rsidR="00AE222C" w:rsidRPr="00275EE7" w:rsidRDefault="00AE222C" w:rsidP="00AE222C">
      <w:pPr>
        <w:ind w:firstLine="540"/>
        <w:jc w:val="both"/>
        <w:rPr>
          <w:sz w:val="28"/>
          <w:szCs w:val="28"/>
        </w:rPr>
      </w:pPr>
      <w:r w:rsidRPr="00275EE7">
        <w:rPr>
          <w:sz w:val="28"/>
          <w:szCs w:val="28"/>
        </w:rPr>
        <w:t>Таким образом, проблема охраны животных тесно связана с культурой ландшафта.</w:t>
      </w:r>
    </w:p>
    <w:p w:rsidR="00AE222C" w:rsidRPr="00275EE7" w:rsidRDefault="00AE222C" w:rsidP="00AE222C">
      <w:pPr>
        <w:ind w:firstLine="540"/>
        <w:jc w:val="both"/>
        <w:rPr>
          <w:sz w:val="28"/>
          <w:szCs w:val="28"/>
        </w:rPr>
      </w:pPr>
      <w:r w:rsidRPr="00275EE7">
        <w:rPr>
          <w:sz w:val="28"/>
          <w:szCs w:val="28"/>
        </w:rPr>
        <w:t>Рыбный промысел и товарное рыбоводство в поселении не ведется.</w:t>
      </w:r>
    </w:p>
    <w:p w:rsidR="00AE222C" w:rsidRPr="00275EE7" w:rsidRDefault="00AE222C" w:rsidP="00AE222C">
      <w:pPr>
        <w:ind w:firstLine="540"/>
        <w:jc w:val="both"/>
        <w:rPr>
          <w:sz w:val="28"/>
          <w:szCs w:val="28"/>
        </w:rPr>
      </w:pPr>
      <w:r w:rsidRPr="00275EE7">
        <w:rPr>
          <w:sz w:val="28"/>
          <w:szCs w:val="28"/>
        </w:rPr>
        <w:t xml:space="preserve">Разведение и выращивание  в системе искусственно создаваемых прудов </w:t>
      </w:r>
    </w:p>
    <w:p w:rsidR="00AE222C" w:rsidRPr="00275EE7" w:rsidRDefault="00AE222C" w:rsidP="00AE222C">
      <w:pPr>
        <w:pStyle w:val="32"/>
        <w:spacing w:line="240" w:lineRule="auto"/>
      </w:pPr>
      <w:r w:rsidRPr="00275EE7">
        <w:t xml:space="preserve">товарного карпа, толстолобика, карася имеет неоспоримую перспективу. Это большой резерв для восполнения нехватки рыбного продукта в стране в целом. При норме потребления 40 кг/год жители ее потребляют всего 18 кг/год на душу населения. </w:t>
      </w:r>
    </w:p>
    <w:p w:rsidR="00AE222C" w:rsidRDefault="00AE222C" w:rsidP="00AE222C">
      <w:pPr>
        <w:ind w:firstLine="540"/>
        <w:jc w:val="both"/>
        <w:rPr>
          <w:sz w:val="28"/>
          <w:szCs w:val="28"/>
        </w:rPr>
      </w:pPr>
      <w:r w:rsidRPr="00275EE7">
        <w:rPr>
          <w:sz w:val="28"/>
          <w:szCs w:val="28"/>
        </w:rPr>
        <w:t>Следует отметить, что современные системы обработки и утилизации ж</w:t>
      </w:r>
      <w:r w:rsidRPr="00275EE7">
        <w:rPr>
          <w:sz w:val="28"/>
          <w:szCs w:val="28"/>
        </w:rPr>
        <w:t>и</w:t>
      </w:r>
      <w:r w:rsidRPr="00275EE7">
        <w:rPr>
          <w:sz w:val="28"/>
          <w:szCs w:val="28"/>
        </w:rPr>
        <w:t>вотноводческих отходов не предотвращают загрязнения окружающей среды, п</w:t>
      </w:r>
      <w:r w:rsidRPr="00275EE7">
        <w:rPr>
          <w:sz w:val="28"/>
          <w:szCs w:val="28"/>
        </w:rPr>
        <w:t>о</w:t>
      </w:r>
      <w:r w:rsidRPr="00275EE7">
        <w:rPr>
          <w:sz w:val="28"/>
          <w:szCs w:val="28"/>
        </w:rPr>
        <w:t>этому при строительстве и реконструкции животноводческих объектов необх</w:t>
      </w:r>
      <w:r w:rsidRPr="00275EE7">
        <w:rPr>
          <w:sz w:val="28"/>
          <w:szCs w:val="28"/>
        </w:rPr>
        <w:t>о</w:t>
      </w:r>
      <w:r w:rsidRPr="00275EE7">
        <w:rPr>
          <w:sz w:val="28"/>
          <w:szCs w:val="28"/>
        </w:rPr>
        <w:t>димо предусмотреть внедрение малоотходных технологий, внедрение новейших технологий; современные разработки отечественных и зарубежных фирм пре</w:t>
      </w:r>
      <w:r w:rsidRPr="00275EE7">
        <w:rPr>
          <w:sz w:val="28"/>
          <w:szCs w:val="28"/>
        </w:rPr>
        <w:t>д</w:t>
      </w:r>
      <w:r w:rsidRPr="00275EE7">
        <w:rPr>
          <w:sz w:val="28"/>
          <w:szCs w:val="28"/>
        </w:rPr>
        <w:t>лагают прогрессивные и доходные методы утилизации навоза.</w:t>
      </w:r>
    </w:p>
    <w:p w:rsidR="00AE222C" w:rsidRPr="00275EE7" w:rsidRDefault="00AE222C" w:rsidP="00AE222C">
      <w:pPr>
        <w:pStyle w:val="aff"/>
        <w:numPr>
          <w:ilvl w:val="1"/>
          <w:numId w:val="38"/>
        </w:numPr>
        <w:spacing w:before="120"/>
        <w:ind w:left="1080"/>
        <w:jc w:val="both"/>
        <w:rPr>
          <w:b/>
          <w:sz w:val="28"/>
          <w:szCs w:val="28"/>
        </w:rPr>
      </w:pPr>
      <w:r w:rsidRPr="00275EE7">
        <w:rPr>
          <w:b/>
          <w:sz w:val="28"/>
          <w:szCs w:val="28"/>
        </w:rPr>
        <w:t>Загрязнение окружающей среды отходами производства и потре</w:t>
      </w:r>
      <w:r w:rsidRPr="00275EE7">
        <w:rPr>
          <w:b/>
          <w:sz w:val="28"/>
          <w:szCs w:val="28"/>
        </w:rPr>
        <w:t>б</w:t>
      </w:r>
      <w:r w:rsidRPr="00275EE7">
        <w:rPr>
          <w:b/>
          <w:sz w:val="28"/>
          <w:szCs w:val="28"/>
        </w:rPr>
        <w:t>ления.</w:t>
      </w:r>
    </w:p>
    <w:p w:rsidR="00AE222C" w:rsidRPr="00275EE7" w:rsidRDefault="00AE222C" w:rsidP="00AE222C">
      <w:pPr>
        <w:ind w:firstLine="540"/>
        <w:jc w:val="both"/>
        <w:rPr>
          <w:sz w:val="28"/>
          <w:szCs w:val="28"/>
        </w:rPr>
      </w:pPr>
      <w:r w:rsidRPr="00275EE7">
        <w:rPr>
          <w:sz w:val="28"/>
          <w:szCs w:val="28"/>
        </w:rPr>
        <w:t>Одной из самых серьезных экологических проблем для Чеченс</w:t>
      </w:r>
      <w:r>
        <w:rPr>
          <w:sz w:val="28"/>
          <w:szCs w:val="28"/>
        </w:rPr>
        <w:t>к</w:t>
      </w:r>
      <w:r w:rsidRPr="00275EE7">
        <w:rPr>
          <w:sz w:val="28"/>
          <w:szCs w:val="28"/>
        </w:rPr>
        <w:t>ой Респу</w:t>
      </w:r>
      <w:r w:rsidRPr="00275EE7">
        <w:rPr>
          <w:sz w:val="28"/>
          <w:szCs w:val="28"/>
        </w:rPr>
        <w:t>б</w:t>
      </w:r>
      <w:r w:rsidRPr="00275EE7">
        <w:rPr>
          <w:sz w:val="28"/>
          <w:szCs w:val="28"/>
        </w:rPr>
        <w:t xml:space="preserve">лики и </w:t>
      </w:r>
      <w:r>
        <w:rPr>
          <w:sz w:val="28"/>
          <w:szCs w:val="28"/>
        </w:rPr>
        <w:t>Хим</w:t>
      </w:r>
      <w:r w:rsidRPr="00275EE7">
        <w:rPr>
          <w:sz w:val="28"/>
          <w:szCs w:val="28"/>
        </w:rPr>
        <w:t>ойского сельского поселения в частности является проблема обращ</w:t>
      </w:r>
      <w:r w:rsidRPr="00275EE7">
        <w:rPr>
          <w:sz w:val="28"/>
          <w:szCs w:val="28"/>
        </w:rPr>
        <w:t>е</w:t>
      </w:r>
      <w:r w:rsidRPr="00275EE7">
        <w:rPr>
          <w:sz w:val="28"/>
          <w:szCs w:val="28"/>
        </w:rPr>
        <w:t>ния с отходами. Все возрастающее количество отходов (в том числе опасных), отсутствие учета, беспорядочное и бесконтрольное складирование оказывает о</w:t>
      </w:r>
      <w:r w:rsidRPr="00275EE7">
        <w:rPr>
          <w:sz w:val="28"/>
          <w:szCs w:val="28"/>
        </w:rPr>
        <w:t>т</w:t>
      </w:r>
      <w:r w:rsidRPr="00275EE7">
        <w:rPr>
          <w:sz w:val="28"/>
          <w:szCs w:val="28"/>
        </w:rPr>
        <w:t xml:space="preserve">рицательное воздействие на состояние здоровья населения и на окружающую среду. Бытовые отходы </w:t>
      </w:r>
      <w:r w:rsidR="0007034D">
        <w:rPr>
          <w:sz w:val="28"/>
          <w:szCs w:val="28"/>
        </w:rPr>
        <w:t>Хим</w:t>
      </w:r>
      <w:r w:rsidRPr="00275EE7">
        <w:rPr>
          <w:sz w:val="28"/>
          <w:szCs w:val="28"/>
        </w:rPr>
        <w:t>ойского сельского поселения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w:t>
      </w:r>
      <w:r w:rsidRPr="00275EE7">
        <w:rPr>
          <w:sz w:val="28"/>
          <w:szCs w:val="28"/>
        </w:rPr>
        <w:t>о</w:t>
      </w:r>
      <w:r w:rsidRPr="00275EE7">
        <w:rPr>
          <w:sz w:val="28"/>
          <w:szCs w:val="28"/>
        </w:rPr>
        <w:t>пительных печах. Опытным путем установлено, что от сельских жителей на свалки может поступать  на 25% отходов меньше, чем от городских. Выбор и изъятие на переработку утильных фракций позволит сократить объем утилиз</w:t>
      </w:r>
      <w:r w:rsidRPr="00275EE7">
        <w:rPr>
          <w:sz w:val="28"/>
          <w:szCs w:val="28"/>
        </w:rPr>
        <w:t>и</w:t>
      </w:r>
      <w:r w:rsidRPr="00275EE7">
        <w:rPr>
          <w:sz w:val="28"/>
          <w:szCs w:val="28"/>
        </w:rPr>
        <w:t>руемых отходов, как минимум, на 20%. Поскольку к вывозу на полигон не пр</w:t>
      </w:r>
      <w:r w:rsidRPr="00275EE7">
        <w:rPr>
          <w:sz w:val="28"/>
          <w:szCs w:val="28"/>
        </w:rPr>
        <w:t>и</w:t>
      </w:r>
      <w:r w:rsidRPr="00275EE7">
        <w:rPr>
          <w:sz w:val="28"/>
          <w:szCs w:val="28"/>
        </w:rPr>
        <w:t>нимаются  отходы 1 и 2, 3 классов опасности,  если таковые образуются (рту</w:t>
      </w:r>
      <w:r w:rsidRPr="00275EE7">
        <w:rPr>
          <w:sz w:val="28"/>
          <w:szCs w:val="28"/>
        </w:rPr>
        <w:t>т</w:t>
      </w:r>
      <w:r w:rsidRPr="00275EE7">
        <w:rPr>
          <w:sz w:val="28"/>
          <w:szCs w:val="28"/>
        </w:rPr>
        <w:t xml:space="preserve">ные лампы, ядохимикаты и минеральные удобрения, пришедшие в негодность  и </w:t>
      </w:r>
      <w:r w:rsidRPr="00275EE7">
        <w:rPr>
          <w:sz w:val="28"/>
          <w:szCs w:val="28"/>
        </w:rPr>
        <w:lastRenderedPageBreak/>
        <w:t>пр.), должны собираться отдельно. В сельских населенных пунктах в целях со</w:t>
      </w:r>
      <w:r w:rsidRPr="00275EE7">
        <w:rPr>
          <w:sz w:val="28"/>
          <w:szCs w:val="28"/>
        </w:rPr>
        <w:t>з</w:t>
      </w:r>
      <w:r w:rsidRPr="00275EE7">
        <w:rPr>
          <w:sz w:val="28"/>
          <w:szCs w:val="28"/>
        </w:rPr>
        <w:t>дания благоприятных условий для сбора и временного хранения ТБО необход</w:t>
      </w:r>
      <w:r w:rsidRPr="00275EE7">
        <w:rPr>
          <w:sz w:val="28"/>
          <w:szCs w:val="28"/>
        </w:rPr>
        <w:t>и</w:t>
      </w:r>
      <w:r w:rsidRPr="00275EE7">
        <w:rPr>
          <w:sz w:val="28"/>
          <w:szCs w:val="28"/>
        </w:rPr>
        <w:t>мо оборудовать специальные площадки с контейнерами. Площадки должны быть оборудованы асфальтовым покрытием, обвалованием, благоустроенными подъездными путями, сменяемыми контейнерами для временного хранения о</w:t>
      </w:r>
      <w:r w:rsidRPr="00275EE7">
        <w:rPr>
          <w:sz w:val="28"/>
          <w:szCs w:val="28"/>
        </w:rPr>
        <w:t>т</w:t>
      </w:r>
      <w:r w:rsidRPr="00275EE7">
        <w:rPr>
          <w:sz w:val="28"/>
          <w:szCs w:val="28"/>
        </w:rPr>
        <w:t>ходов с одновременной их сортировкой для выбора утильных фракций. В пе</w:t>
      </w:r>
      <w:r w:rsidRPr="00275EE7">
        <w:rPr>
          <w:sz w:val="28"/>
          <w:szCs w:val="28"/>
        </w:rPr>
        <w:t>р</w:t>
      </w:r>
      <w:r w:rsidRPr="00275EE7">
        <w:rPr>
          <w:sz w:val="28"/>
          <w:szCs w:val="28"/>
        </w:rPr>
        <w:t xml:space="preserve">спективе площадки должны быть приспособлены для раздельного сбора ТБО, рассортированного по нескольким видам. </w:t>
      </w:r>
    </w:p>
    <w:p w:rsidR="00AE222C" w:rsidRPr="00275EE7" w:rsidRDefault="00AE222C" w:rsidP="00AE222C">
      <w:pPr>
        <w:ind w:firstLine="540"/>
        <w:jc w:val="both"/>
        <w:rPr>
          <w:sz w:val="28"/>
          <w:szCs w:val="28"/>
        </w:rPr>
      </w:pPr>
      <w:r w:rsidRPr="00275EE7">
        <w:rPr>
          <w:sz w:val="28"/>
          <w:szCs w:val="28"/>
        </w:rPr>
        <w:t>Для стабилизации и дальнейшего решения проблемы ТБО в поселении н</w:t>
      </w:r>
      <w:r w:rsidRPr="00275EE7">
        <w:rPr>
          <w:sz w:val="28"/>
          <w:szCs w:val="28"/>
        </w:rPr>
        <w:t>е</w:t>
      </w:r>
      <w:r w:rsidRPr="00275EE7">
        <w:rPr>
          <w:sz w:val="28"/>
          <w:szCs w:val="28"/>
        </w:rPr>
        <w:t>обходимы следующие мероприятия:</w:t>
      </w:r>
    </w:p>
    <w:p w:rsidR="00AE222C" w:rsidRPr="00275EE7" w:rsidRDefault="00AE222C" w:rsidP="00AE222C">
      <w:pPr>
        <w:ind w:firstLine="540"/>
        <w:jc w:val="both"/>
        <w:rPr>
          <w:sz w:val="28"/>
          <w:szCs w:val="28"/>
        </w:rPr>
      </w:pPr>
      <w:r w:rsidRPr="00275EE7">
        <w:rPr>
          <w:sz w:val="28"/>
          <w:szCs w:val="28"/>
        </w:rPr>
        <w:t>Разработать схему обращения с отходами на территории муниципального образования. В составе схемы должны быть предусмотрены следующие перв</w:t>
      </w:r>
      <w:r w:rsidRPr="00275EE7">
        <w:rPr>
          <w:sz w:val="28"/>
          <w:szCs w:val="28"/>
        </w:rPr>
        <w:t>о</w:t>
      </w:r>
      <w:r w:rsidRPr="00275EE7">
        <w:rPr>
          <w:sz w:val="28"/>
          <w:szCs w:val="28"/>
        </w:rPr>
        <w:t>очередные меры:</w:t>
      </w:r>
    </w:p>
    <w:p w:rsidR="00AE222C" w:rsidRPr="00275EE7" w:rsidRDefault="00AE222C" w:rsidP="00AE222C">
      <w:pPr>
        <w:ind w:firstLine="540"/>
        <w:jc w:val="both"/>
        <w:rPr>
          <w:sz w:val="28"/>
          <w:szCs w:val="28"/>
        </w:rPr>
      </w:pPr>
      <w:r w:rsidRPr="00275EE7">
        <w:rPr>
          <w:sz w:val="28"/>
          <w:szCs w:val="28"/>
        </w:rPr>
        <w:t>-  выявление всех несанкционированных свалок и их рекультивация;</w:t>
      </w:r>
    </w:p>
    <w:p w:rsidR="00AE222C" w:rsidRPr="00275EE7" w:rsidRDefault="00AE222C" w:rsidP="00AE222C">
      <w:pPr>
        <w:ind w:firstLine="540"/>
        <w:jc w:val="both"/>
        <w:rPr>
          <w:sz w:val="28"/>
          <w:szCs w:val="28"/>
        </w:rPr>
      </w:pPr>
      <w:r w:rsidRPr="00275EE7">
        <w:rPr>
          <w:sz w:val="28"/>
          <w:szCs w:val="28"/>
        </w:rPr>
        <w:t>- организация раздельного сбора отходов в жилом секторе в сменные ко</w:t>
      </w:r>
      <w:r w:rsidRPr="00275EE7">
        <w:rPr>
          <w:sz w:val="28"/>
          <w:szCs w:val="28"/>
        </w:rPr>
        <w:t>н</w:t>
      </w:r>
      <w:r w:rsidRPr="00275EE7">
        <w:rPr>
          <w:sz w:val="28"/>
          <w:szCs w:val="28"/>
        </w:rPr>
        <w:t>тейнеры;</w:t>
      </w:r>
    </w:p>
    <w:p w:rsidR="00AE222C" w:rsidRPr="00275EE7" w:rsidRDefault="00AE222C" w:rsidP="00AE222C">
      <w:pPr>
        <w:ind w:firstLine="540"/>
        <w:jc w:val="both"/>
        <w:rPr>
          <w:sz w:val="28"/>
          <w:szCs w:val="28"/>
        </w:rPr>
      </w:pPr>
      <w:r w:rsidRPr="00275EE7">
        <w:rPr>
          <w:sz w:val="28"/>
          <w:szCs w:val="28"/>
        </w:rPr>
        <w:t>- обеспечение отдельного сбора и сдачи на переработку или захоронение токсичных отходов (1 и 2 классов опасности);</w:t>
      </w:r>
    </w:p>
    <w:p w:rsidR="00AE222C" w:rsidRPr="00275EE7" w:rsidRDefault="00AE222C" w:rsidP="00AE222C">
      <w:pPr>
        <w:ind w:firstLine="540"/>
        <w:jc w:val="both"/>
        <w:rPr>
          <w:sz w:val="28"/>
          <w:szCs w:val="28"/>
        </w:rPr>
      </w:pPr>
      <w:r w:rsidRPr="00275EE7">
        <w:rPr>
          <w:sz w:val="28"/>
          <w:szCs w:val="28"/>
        </w:rPr>
        <w:t>- заключение договора на сдачу вторичного сырья для  дальнейшей перер</w:t>
      </w:r>
      <w:r w:rsidRPr="00275EE7">
        <w:rPr>
          <w:sz w:val="28"/>
          <w:szCs w:val="28"/>
        </w:rPr>
        <w:t>а</w:t>
      </w:r>
      <w:r w:rsidRPr="00275EE7">
        <w:rPr>
          <w:sz w:val="28"/>
          <w:szCs w:val="28"/>
        </w:rPr>
        <w:t>ботки.</w:t>
      </w:r>
    </w:p>
    <w:p w:rsidR="00AE222C" w:rsidRPr="00275EE7" w:rsidRDefault="00AE222C" w:rsidP="00AE222C">
      <w:pPr>
        <w:ind w:firstLine="540"/>
        <w:jc w:val="both"/>
        <w:rPr>
          <w:sz w:val="28"/>
          <w:szCs w:val="28"/>
        </w:rPr>
      </w:pPr>
      <w:r w:rsidRPr="00275EE7">
        <w:rPr>
          <w:sz w:val="28"/>
          <w:szCs w:val="28"/>
        </w:rPr>
        <w:t>В целом экологическую обстановку в поселении можно считать удовлетв</w:t>
      </w:r>
      <w:r w:rsidRPr="00275EE7">
        <w:rPr>
          <w:sz w:val="28"/>
          <w:szCs w:val="28"/>
        </w:rPr>
        <w:t>о</w:t>
      </w:r>
      <w:r w:rsidRPr="00275EE7">
        <w:rPr>
          <w:sz w:val="28"/>
          <w:szCs w:val="28"/>
        </w:rPr>
        <w:t xml:space="preserve">рительной. </w:t>
      </w:r>
    </w:p>
    <w:p w:rsidR="001E6660" w:rsidRPr="00007D12" w:rsidRDefault="001E6660" w:rsidP="001E6660">
      <w:pPr>
        <w:pStyle w:val="2"/>
        <w:ind w:firstLine="24"/>
        <w:jc w:val="center"/>
        <w:rPr>
          <w:rFonts w:ascii="Times New Roman" w:hAnsi="Times New Roman" w:cs="Times New Roman"/>
          <w:caps/>
        </w:rPr>
      </w:pPr>
      <w:bookmarkStart w:id="45" w:name="_Toc299932053"/>
      <w:r>
        <w:rPr>
          <w:rFonts w:ascii="Times New Roman" w:hAnsi="Times New Roman" w:cs="Times New Roman"/>
        </w:rPr>
        <w:t>5</w:t>
      </w:r>
      <w:r w:rsidRPr="00007D12">
        <w:rPr>
          <w:rFonts w:ascii="Times New Roman" w:hAnsi="Times New Roman" w:cs="Times New Roman"/>
        </w:rPr>
        <w:t>. ЭКОЛОГИЧЕСКИЙ КАРКАС И СИСТЕМА ОЗЕЛЕНЕНИЯ</w:t>
      </w:r>
      <w:bookmarkEnd w:id="45"/>
      <w:r w:rsidRPr="00007D12">
        <w:rPr>
          <w:rFonts w:ascii="Times New Roman" w:hAnsi="Times New Roman" w:cs="Times New Roman"/>
        </w:rPr>
        <w:t xml:space="preserve"> </w:t>
      </w:r>
    </w:p>
    <w:p w:rsidR="001E6660" w:rsidRDefault="001E6660" w:rsidP="001E6660">
      <w:pPr>
        <w:ind w:firstLine="540"/>
        <w:jc w:val="both"/>
        <w:rPr>
          <w:sz w:val="28"/>
          <w:szCs w:val="28"/>
        </w:rPr>
      </w:pPr>
      <w:r>
        <w:rPr>
          <w:sz w:val="28"/>
          <w:szCs w:val="28"/>
        </w:rPr>
        <w:t>Основой устойчивого развития поселения является формирование эколог</w:t>
      </w:r>
      <w:r>
        <w:rPr>
          <w:sz w:val="28"/>
          <w:szCs w:val="28"/>
        </w:rPr>
        <w:t>и</w:t>
      </w:r>
      <w:r>
        <w:rPr>
          <w:sz w:val="28"/>
          <w:szCs w:val="28"/>
        </w:rPr>
        <w:t>ческого каркаса, т.е. экологической сети, которая поддерживает экологическое равновесие. Суммарная площадь природных территорий, образующих эколог</w:t>
      </w:r>
      <w:r>
        <w:rPr>
          <w:sz w:val="28"/>
          <w:szCs w:val="28"/>
        </w:rPr>
        <w:t>и</w:t>
      </w:r>
      <w:r>
        <w:rPr>
          <w:sz w:val="28"/>
          <w:szCs w:val="28"/>
        </w:rPr>
        <w:t>ческий каркас, должна быть достаточной для сохранения способности приро</w:t>
      </w:r>
      <w:r>
        <w:rPr>
          <w:sz w:val="28"/>
          <w:szCs w:val="28"/>
        </w:rPr>
        <w:t>д</w:t>
      </w:r>
      <w:r>
        <w:rPr>
          <w:sz w:val="28"/>
          <w:szCs w:val="28"/>
        </w:rPr>
        <w:t>ных сообществ к саморегуляции и самовосстановлению. Оптимальная площадь территории, составляющей экологический каркас, должна быть не менее 60–65% от общей площади территории памятника природы.</w:t>
      </w:r>
    </w:p>
    <w:p w:rsidR="001E6660" w:rsidRDefault="001E6660" w:rsidP="001E6660">
      <w:pPr>
        <w:ind w:firstLine="540"/>
        <w:jc w:val="both"/>
        <w:rPr>
          <w:sz w:val="28"/>
          <w:szCs w:val="28"/>
        </w:rPr>
      </w:pPr>
      <w:r>
        <w:rPr>
          <w:sz w:val="28"/>
          <w:szCs w:val="28"/>
        </w:rPr>
        <w:t>В экологический каркас включаются лесные массивы, луговые участки, р</w:t>
      </w:r>
      <w:r>
        <w:rPr>
          <w:sz w:val="28"/>
          <w:szCs w:val="28"/>
        </w:rPr>
        <w:t>е</w:t>
      </w:r>
      <w:r>
        <w:rPr>
          <w:sz w:val="28"/>
          <w:szCs w:val="28"/>
        </w:rPr>
        <w:t>ки и ручьи. Наиболее важные участки природных территорий, обладающие с</w:t>
      </w:r>
      <w:r>
        <w:rPr>
          <w:sz w:val="28"/>
          <w:szCs w:val="28"/>
        </w:rPr>
        <w:t>а</w:t>
      </w:r>
      <w:r>
        <w:rPr>
          <w:sz w:val="28"/>
          <w:szCs w:val="28"/>
        </w:rPr>
        <w:t>мостоятельной природоохранной ценностью, являются ключевыми природными территориями (КПТ). Экологические связи между КПТ обеспечиваются с пом</w:t>
      </w:r>
      <w:r>
        <w:rPr>
          <w:sz w:val="28"/>
          <w:szCs w:val="28"/>
        </w:rPr>
        <w:t>о</w:t>
      </w:r>
      <w:r>
        <w:rPr>
          <w:sz w:val="28"/>
          <w:szCs w:val="28"/>
        </w:rPr>
        <w:t>щью транзитных территорий (коридоров). Участки экологического каркаса, где на основе существующих фрагментов необходимо провести мероприятия по восстановлению природных территорий, являются участками (коридорами) эк</w:t>
      </w:r>
      <w:r>
        <w:rPr>
          <w:sz w:val="28"/>
          <w:szCs w:val="28"/>
        </w:rPr>
        <w:t>о</w:t>
      </w:r>
      <w:r>
        <w:rPr>
          <w:sz w:val="28"/>
          <w:szCs w:val="28"/>
        </w:rPr>
        <w:t xml:space="preserve">логической реставрации. </w:t>
      </w:r>
    </w:p>
    <w:p w:rsidR="001E6660" w:rsidRPr="00DD71FF" w:rsidRDefault="001E6660" w:rsidP="001E6660">
      <w:pPr>
        <w:spacing w:before="120"/>
        <w:ind w:firstLine="540"/>
        <w:jc w:val="both"/>
        <w:rPr>
          <w:sz w:val="28"/>
          <w:szCs w:val="28"/>
        </w:rPr>
      </w:pPr>
      <w:r w:rsidRPr="00DD71FF">
        <w:rPr>
          <w:sz w:val="28"/>
          <w:szCs w:val="28"/>
        </w:rPr>
        <w:t>Для формирования экологического каркаса территории необходимо:</w:t>
      </w:r>
    </w:p>
    <w:p w:rsidR="001E6660" w:rsidRPr="00DD71FF" w:rsidRDefault="001E6660" w:rsidP="001E6660">
      <w:pPr>
        <w:pStyle w:val="26"/>
        <w:numPr>
          <w:ilvl w:val="0"/>
          <w:numId w:val="5"/>
        </w:numPr>
        <w:tabs>
          <w:tab w:val="clear" w:pos="1440"/>
          <w:tab w:val="num" w:pos="0"/>
          <w:tab w:val="left" w:pos="1260"/>
        </w:tabs>
        <w:spacing w:before="60" w:after="0" w:line="240" w:lineRule="auto"/>
        <w:ind w:left="0" w:firstLine="540"/>
        <w:jc w:val="both"/>
        <w:rPr>
          <w:bCs/>
          <w:i/>
          <w:sz w:val="28"/>
          <w:szCs w:val="28"/>
        </w:rPr>
      </w:pPr>
      <w:r w:rsidRPr="00DD71FF">
        <w:rPr>
          <w:bCs/>
          <w:i/>
          <w:sz w:val="28"/>
          <w:szCs w:val="28"/>
        </w:rPr>
        <w:t>Сохранение типичных участков лесных,  ценных пресноводных и во</w:t>
      </w:r>
      <w:r w:rsidRPr="00DD71FF">
        <w:rPr>
          <w:bCs/>
          <w:i/>
          <w:sz w:val="28"/>
          <w:szCs w:val="28"/>
        </w:rPr>
        <w:t>д</w:t>
      </w:r>
      <w:r w:rsidRPr="00DD71FF">
        <w:rPr>
          <w:bCs/>
          <w:i/>
          <w:sz w:val="28"/>
          <w:szCs w:val="28"/>
        </w:rPr>
        <w:t>но-болотных экосистем на особо охраняемых природных территориях;</w:t>
      </w:r>
    </w:p>
    <w:p w:rsidR="001E6660" w:rsidRPr="00DD71FF" w:rsidRDefault="001E6660" w:rsidP="001E6660">
      <w:pPr>
        <w:pStyle w:val="26"/>
        <w:numPr>
          <w:ilvl w:val="0"/>
          <w:numId w:val="5"/>
        </w:numPr>
        <w:tabs>
          <w:tab w:val="clear" w:pos="1440"/>
          <w:tab w:val="num" w:pos="0"/>
          <w:tab w:val="left" w:pos="1260"/>
        </w:tabs>
        <w:spacing w:before="60" w:after="0" w:line="240" w:lineRule="auto"/>
        <w:ind w:left="0" w:firstLine="540"/>
        <w:jc w:val="both"/>
        <w:rPr>
          <w:i/>
          <w:sz w:val="28"/>
          <w:szCs w:val="28"/>
        </w:rPr>
      </w:pPr>
      <w:r w:rsidRPr="00DD71FF">
        <w:rPr>
          <w:bCs/>
          <w:i/>
          <w:sz w:val="28"/>
          <w:szCs w:val="28"/>
        </w:rPr>
        <w:lastRenderedPageBreak/>
        <w:t>Создание культурного агроландшафта (прежде всего пастбищ), вн</w:t>
      </w:r>
      <w:r w:rsidRPr="00DD71FF">
        <w:rPr>
          <w:bCs/>
          <w:i/>
          <w:sz w:val="28"/>
          <w:szCs w:val="28"/>
        </w:rPr>
        <w:t>е</w:t>
      </w:r>
      <w:r w:rsidRPr="00DD71FF">
        <w:rPr>
          <w:bCs/>
          <w:i/>
          <w:sz w:val="28"/>
          <w:szCs w:val="28"/>
        </w:rPr>
        <w:t>дрение контурной системы земледелия, предотвращение эрозии почв, создание, восстановление и сохранение лесомелиоративных насаждений на с/х угодьях, проведение работ по восстановлению нарушенных экосистем.</w:t>
      </w:r>
    </w:p>
    <w:p w:rsidR="001E6660" w:rsidRDefault="001E6660" w:rsidP="001E6660">
      <w:pPr>
        <w:ind w:firstLine="540"/>
        <w:jc w:val="both"/>
        <w:rPr>
          <w:sz w:val="28"/>
          <w:szCs w:val="28"/>
        </w:rPr>
      </w:pPr>
      <w:r>
        <w:rPr>
          <w:sz w:val="28"/>
          <w:szCs w:val="28"/>
        </w:rPr>
        <w:t>Сохранение пойменных и равнинных лесов обеспечивает стабильный ги</w:t>
      </w:r>
      <w:r>
        <w:rPr>
          <w:sz w:val="28"/>
          <w:szCs w:val="28"/>
        </w:rPr>
        <w:t>д</w:t>
      </w:r>
      <w:r>
        <w:rPr>
          <w:sz w:val="28"/>
          <w:szCs w:val="28"/>
        </w:rPr>
        <w:t>рологический режим водосборного бассейна и уровневый режим рек, соединяет отдельные лесные массивы в единую систему, сохраняя места обитания и пути миграции птиц и зверей. На этой территории необходимо предотвращать неум</w:t>
      </w:r>
      <w:r>
        <w:rPr>
          <w:sz w:val="28"/>
          <w:szCs w:val="28"/>
        </w:rPr>
        <w:t>е</w:t>
      </w:r>
      <w:r>
        <w:rPr>
          <w:sz w:val="28"/>
          <w:szCs w:val="28"/>
        </w:rPr>
        <w:t>ренные рубки,  в результате которых происходит смена ценных пород естес</w:t>
      </w:r>
      <w:r>
        <w:rPr>
          <w:sz w:val="28"/>
          <w:szCs w:val="28"/>
        </w:rPr>
        <w:t>т</w:t>
      </w:r>
      <w:r>
        <w:rPr>
          <w:sz w:val="28"/>
          <w:szCs w:val="28"/>
        </w:rPr>
        <w:t>венных насаждений (дуба, сосны) менее ценными – липой, березой.</w:t>
      </w:r>
    </w:p>
    <w:p w:rsidR="001E6660" w:rsidRDefault="001E6660" w:rsidP="001E6660">
      <w:pPr>
        <w:ind w:firstLine="540"/>
        <w:jc w:val="both"/>
        <w:rPr>
          <w:sz w:val="28"/>
          <w:szCs w:val="28"/>
        </w:rPr>
      </w:pPr>
      <w:r>
        <w:rPr>
          <w:sz w:val="28"/>
          <w:szCs w:val="28"/>
        </w:rPr>
        <w:t>В настоящее время почти все особо охраняемые территории поселения ну</w:t>
      </w:r>
      <w:r>
        <w:rPr>
          <w:sz w:val="28"/>
          <w:szCs w:val="28"/>
        </w:rPr>
        <w:t>ж</w:t>
      </w:r>
      <w:r>
        <w:rPr>
          <w:sz w:val="28"/>
          <w:szCs w:val="28"/>
        </w:rPr>
        <w:t>даются в мероприятиях по улучшению экологического состояния, контролю и мониторингу.</w:t>
      </w:r>
    </w:p>
    <w:p w:rsidR="001E6660" w:rsidRDefault="001E6660" w:rsidP="001E6660">
      <w:pPr>
        <w:pStyle w:val="1"/>
        <w:numPr>
          <w:ilvl w:val="0"/>
          <w:numId w:val="0"/>
        </w:numPr>
        <w:spacing w:before="0" w:after="0"/>
        <w:jc w:val="center"/>
        <w:rPr>
          <w:rFonts w:ascii="Times New Roman" w:hAnsi="Times New Roman" w:cs="Times New Roman"/>
          <w:b/>
          <w:sz w:val="28"/>
          <w:szCs w:val="28"/>
        </w:rPr>
      </w:pPr>
    </w:p>
    <w:p w:rsidR="001E6660" w:rsidRDefault="001E6660"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3016F5" w:rsidRDefault="003016F5" w:rsidP="001E6660"/>
    <w:p w:rsidR="00BE0F99" w:rsidRDefault="00BE0F99">
      <w:pPr>
        <w:spacing w:line="360" w:lineRule="auto"/>
        <w:ind w:right="-6" w:firstLine="540"/>
        <w:jc w:val="both"/>
        <w:rPr>
          <w:sz w:val="28"/>
          <w:szCs w:val="28"/>
        </w:rPr>
      </w:pPr>
    </w:p>
    <w:p w:rsidR="00BE0F99" w:rsidRDefault="00BE0F99">
      <w:pPr>
        <w:spacing w:line="360" w:lineRule="auto"/>
        <w:ind w:right="-6" w:firstLine="540"/>
        <w:jc w:val="both"/>
        <w:rPr>
          <w:sz w:val="28"/>
          <w:szCs w:val="28"/>
        </w:rPr>
      </w:pPr>
    </w:p>
    <w:p w:rsidR="008A7AF8" w:rsidRPr="00124DB5" w:rsidRDefault="008A7AF8" w:rsidP="008A7AF8">
      <w:pPr>
        <w:pStyle w:val="1"/>
        <w:numPr>
          <w:ilvl w:val="0"/>
          <w:numId w:val="0"/>
        </w:numPr>
        <w:spacing w:before="0" w:after="0"/>
        <w:jc w:val="center"/>
        <w:rPr>
          <w:rFonts w:ascii="Times New Roman" w:hAnsi="Times New Roman" w:cs="Times New Roman"/>
          <w:b/>
          <w:sz w:val="28"/>
          <w:szCs w:val="28"/>
        </w:rPr>
      </w:pPr>
      <w:bookmarkStart w:id="46" w:name="_Toc217185343"/>
      <w:bookmarkStart w:id="47" w:name="_Toc217525594"/>
      <w:bookmarkStart w:id="48" w:name="_Toc217527715"/>
      <w:bookmarkStart w:id="49" w:name="_Toc217528041"/>
      <w:bookmarkStart w:id="50" w:name="_Toc217531124"/>
      <w:bookmarkStart w:id="51" w:name="_Toc217531668"/>
      <w:bookmarkStart w:id="52" w:name="_Toc307801847"/>
      <w:r w:rsidRPr="00124DB5">
        <w:rPr>
          <w:rFonts w:ascii="Times New Roman" w:hAnsi="Times New Roman" w:cs="Times New Roman"/>
          <w:b/>
          <w:sz w:val="28"/>
          <w:szCs w:val="28"/>
        </w:rPr>
        <w:lastRenderedPageBreak/>
        <w:t xml:space="preserve">СОЦИАЛЬНО-ЭКОНОМИЧЕСКОЕ СОСТОЯНИЕ </w:t>
      </w:r>
      <w:r w:rsidR="003B079D">
        <w:rPr>
          <w:rFonts w:ascii="Times New Roman" w:hAnsi="Times New Roman" w:cs="Times New Roman"/>
          <w:b/>
          <w:sz w:val="28"/>
          <w:szCs w:val="28"/>
        </w:rPr>
        <w:t>ХИМ</w:t>
      </w:r>
      <w:r w:rsidRPr="00124DB5">
        <w:rPr>
          <w:rFonts w:ascii="Times New Roman" w:hAnsi="Times New Roman" w:cs="Times New Roman"/>
          <w:b/>
          <w:sz w:val="28"/>
          <w:szCs w:val="28"/>
        </w:rPr>
        <w:t>ОЙСКОГО СЕЛЬСКОГО ПОСЕЛЕНИЯ И ТЕНДЕНЦИИ ЕГО РАЗВИТИЯ</w:t>
      </w:r>
    </w:p>
    <w:p w:rsidR="008A7AF8" w:rsidRPr="00603462" w:rsidRDefault="008A7AF8" w:rsidP="008A7AF8">
      <w:pPr>
        <w:ind w:firstLine="708"/>
      </w:pPr>
    </w:p>
    <w:p w:rsidR="008A7AF8" w:rsidRPr="00A1742F" w:rsidRDefault="008A7AF8" w:rsidP="008A7AF8">
      <w:pPr>
        <w:pStyle w:val="2"/>
        <w:numPr>
          <w:ilvl w:val="0"/>
          <w:numId w:val="39"/>
        </w:numPr>
        <w:spacing w:before="0" w:after="0"/>
        <w:jc w:val="center"/>
        <w:rPr>
          <w:rStyle w:val="25"/>
          <w:rFonts w:ascii="Times New Roman" w:hAnsi="Times New Roman" w:cs="Times New Roman"/>
        </w:rPr>
      </w:pPr>
      <w:bookmarkStart w:id="53" w:name="_Toc217099553"/>
      <w:bookmarkStart w:id="54" w:name="_Toc217099708"/>
      <w:bookmarkStart w:id="55" w:name="_Toc217100516"/>
      <w:bookmarkStart w:id="56" w:name="_Toc217138431"/>
      <w:bookmarkStart w:id="57" w:name="_Toc217138432"/>
      <w:bookmarkStart w:id="58" w:name="_Toc217140656"/>
      <w:bookmarkStart w:id="59" w:name="_Toc217140657"/>
      <w:bookmarkStart w:id="60" w:name="_Toc217145799"/>
      <w:bookmarkStart w:id="61" w:name="_Toc217145800"/>
      <w:bookmarkStart w:id="62" w:name="_Toc217146412"/>
      <w:bookmarkStart w:id="63" w:name="_Toc217146413"/>
      <w:bookmarkStart w:id="64" w:name="_Toc217147153"/>
      <w:bookmarkStart w:id="65" w:name="_Toc217147154"/>
      <w:bookmarkStart w:id="66" w:name="_Toc217147344"/>
      <w:bookmarkStart w:id="67" w:name="_Toc217147345"/>
      <w:bookmarkStart w:id="68" w:name="_Toc217152153"/>
      <w:bookmarkStart w:id="69" w:name="_Toc217152154"/>
      <w:bookmarkStart w:id="70" w:name="_Toc217185344"/>
      <w:bookmarkStart w:id="71" w:name="_Toc217185345"/>
      <w:bookmarkStart w:id="72" w:name="_Toc217525595"/>
      <w:bookmarkStart w:id="73" w:name="_Toc217525596"/>
      <w:bookmarkStart w:id="74" w:name="_Toc217527716"/>
      <w:bookmarkStart w:id="75" w:name="_Toc217527717"/>
      <w:bookmarkStart w:id="76" w:name="_Toc217528042"/>
      <w:bookmarkStart w:id="77" w:name="_Toc217528043"/>
      <w:bookmarkStart w:id="78" w:name="_Toc217531125"/>
      <w:bookmarkStart w:id="79" w:name="_Toc217531669"/>
      <w:bookmarkStart w:id="80" w:name="_Toc217531670"/>
      <w:bookmarkStart w:id="81" w:name="_Toc299932055"/>
      <w:r w:rsidRPr="00A1742F">
        <w:rPr>
          <w:rFonts w:ascii="Times New Roman" w:hAnsi="Times New Roman" w:cs="Times New Roman"/>
        </w:rPr>
        <w:t xml:space="preserve"> НАСЕЛЕНИЕ. ДЕМОГРАФИЧЕСКАЯ СИТУАЦИЯ. ЗАНЯТОСТЬ Н</w:t>
      </w:r>
      <w:r w:rsidRPr="00A1742F">
        <w:rPr>
          <w:rFonts w:ascii="Times New Roman" w:hAnsi="Times New Roman" w:cs="Times New Roman"/>
        </w:rPr>
        <w:t>А</w:t>
      </w:r>
      <w:r w:rsidRPr="00A1742F">
        <w:rPr>
          <w:rFonts w:ascii="Times New Roman" w:hAnsi="Times New Roman" w:cs="Times New Roman"/>
        </w:rPr>
        <w:t>СЕЛЕНИЯ. АНАЛИЗ ДИНАМИКИ И ТЕНДЕНЦИИ</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8A7AF8" w:rsidRPr="00A1742F" w:rsidRDefault="008A7AF8" w:rsidP="008A7AF8">
      <w:pPr>
        <w:ind w:firstLine="540"/>
        <w:jc w:val="both"/>
        <w:rPr>
          <w:sz w:val="28"/>
          <w:szCs w:val="28"/>
        </w:rPr>
      </w:pPr>
    </w:p>
    <w:p w:rsidR="008A7AF8" w:rsidRPr="00A1742F" w:rsidRDefault="008A7AF8" w:rsidP="008A7AF8">
      <w:pPr>
        <w:ind w:firstLine="540"/>
        <w:jc w:val="both"/>
        <w:rPr>
          <w:sz w:val="28"/>
          <w:szCs w:val="28"/>
        </w:rPr>
      </w:pPr>
      <w:r w:rsidRPr="00A1742F">
        <w:rPr>
          <w:sz w:val="28"/>
          <w:szCs w:val="28"/>
        </w:rPr>
        <w:t>В процессе исследования применялись общенаучные методы, такие как ан</w:t>
      </w:r>
      <w:r w:rsidRPr="00A1742F">
        <w:rPr>
          <w:sz w:val="28"/>
          <w:szCs w:val="28"/>
        </w:rPr>
        <w:t>а</w:t>
      </w:r>
      <w:r w:rsidRPr="00A1742F">
        <w:rPr>
          <w:sz w:val="28"/>
          <w:szCs w:val="28"/>
        </w:rPr>
        <w:t>литический, монографический, абстрактно - логический и социоло-гический.</w:t>
      </w:r>
    </w:p>
    <w:p w:rsidR="008A7AF8" w:rsidRPr="00A1742F" w:rsidRDefault="008A7AF8" w:rsidP="008A7AF8">
      <w:pPr>
        <w:ind w:firstLine="540"/>
        <w:jc w:val="both"/>
        <w:rPr>
          <w:sz w:val="28"/>
          <w:szCs w:val="28"/>
        </w:rPr>
      </w:pPr>
      <w:r w:rsidRPr="00A1742F">
        <w:rPr>
          <w:sz w:val="28"/>
          <w:szCs w:val="28"/>
        </w:rPr>
        <w:t>Закономерности развития проблем изучались с помощью конкретных мет</w:t>
      </w:r>
      <w:r w:rsidRPr="00A1742F">
        <w:rPr>
          <w:sz w:val="28"/>
          <w:szCs w:val="28"/>
        </w:rPr>
        <w:t>о</w:t>
      </w:r>
      <w:r w:rsidRPr="00A1742F">
        <w:rPr>
          <w:sz w:val="28"/>
          <w:szCs w:val="28"/>
        </w:rPr>
        <w:t>дов: экономико-статистического (группировок, индексного, многофак-торного анализа), расчетно-конструктивного, экономико-математического.</w:t>
      </w:r>
    </w:p>
    <w:p w:rsidR="008A7AF8" w:rsidRPr="00A1742F" w:rsidRDefault="008A7AF8" w:rsidP="008A7AF8">
      <w:pPr>
        <w:ind w:firstLine="540"/>
        <w:jc w:val="both"/>
        <w:rPr>
          <w:sz w:val="28"/>
          <w:szCs w:val="28"/>
        </w:rPr>
      </w:pPr>
      <w:r w:rsidRPr="00A1742F">
        <w:rPr>
          <w:sz w:val="28"/>
          <w:szCs w:val="28"/>
        </w:rPr>
        <w:t>Источниками информации послужили выборочные материалы Чеченстата, департамента агропромышленного комплекса Чеченской Республики, использ</w:t>
      </w:r>
      <w:r w:rsidRPr="00A1742F">
        <w:rPr>
          <w:sz w:val="28"/>
          <w:szCs w:val="28"/>
        </w:rPr>
        <w:t>о</w:t>
      </w:r>
      <w:r w:rsidRPr="00A1742F">
        <w:rPr>
          <w:sz w:val="28"/>
          <w:szCs w:val="28"/>
        </w:rPr>
        <w:t>вались материалы схемы территориального планирования Чеченской Республ</w:t>
      </w:r>
      <w:r w:rsidRPr="00A1742F">
        <w:rPr>
          <w:sz w:val="28"/>
          <w:szCs w:val="28"/>
        </w:rPr>
        <w:t>и</w:t>
      </w:r>
      <w:r w:rsidRPr="00A1742F">
        <w:rPr>
          <w:sz w:val="28"/>
          <w:szCs w:val="28"/>
        </w:rPr>
        <w:t>ки и Шаройского муниципального района в частности, а также нормативно - справочные материалы.</w:t>
      </w:r>
    </w:p>
    <w:p w:rsidR="008A7AF8" w:rsidRPr="00A1742F" w:rsidRDefault="008A7AF8" w:rsidP="008A7AF8">
      <w:pPr>
        <w:pStyle w:val="ConsPlusNormal"/>
        <w:ind w:firstLine="539"/>
        <w:jc w:val="both"/>
        <w:rPr>
          <w:rFonts w:ascii="Times New Roman" w:hAnsi="Times New Roman" w:cs="Times New Roman"/>
          <w:sz w:val="28"/>
          <w:szCs w:val="28"/>
        </w:rPr>
      </w:pPr>
      <w:r w:rsidRPr="00A1742F">
        <w:rPr>
          <w:rFonts w:ascii="Times New Roman" w:hAnsi="Times New Roman" w:cs="Times New Roman"/>
          <w:sz w:val="28"/>
          <w:szCs w:val="28"/>
        </w:rPr>
        <w:t>Современная демографическая ситуация России близка к экстремальной: ежегодно численность её населения с начала 90-х годов сокращается на миллион человек. Проблема депопуляции населения – устойчивого превышения смертн</w:t>
      </w:r>
      <w:r w:rsidRPr="00A1742F">
        <w:rPr>
          <w:rFonts w:ascii="Times New Roman" w:hAnsi="Times New Roman" w:cs="Times New Roman"/>
          <w:sz w:val="28"/>
          <w:szCs w:val="28"/>
        </w:rPr>
        <w:t>о</w:t>
      </w:r>
      <w:r w:rsidRPr="00A1742F">
        <w:rPr>
          <w:rFonts w:ascii="Times New Roman" w:hAnsi="Times New Roman" w:cs="Times New Roman"/>
          <w:sz w:val="28"/>
          <w:szCs w:val="28"/>
        </w:rPr>
        <w:t>сти над рождаемостью – настолько обострилась, что в ежегодном послании Пр</w:t>
      </w:r>
      <w:r w:rsidRPr="00A1742F">
        <w:rPr>
          <w:rFonts w:ascii="Times New Roman" w:hAnsi="Times New Roman" w:cs="Times New Roman"/>
          <w:sz w:val="28"/>
          <w:szCs w:val="28"/>
        </w:rPr>
        <w:t>е</w:t>
      </w:r>
      <w:r w:rsidRPr="00A1742F">
        <w:rPr>
          <w:rFonts w:ascii="Times New Roman" w:hAnsi="Times New Roman" w:cs="Times New Roman"/>
          <w:sz w:val="28"/>
          <w:szCs w:val="28"/>
        </w:rPr>
        <w:t>зидента она обозначена как одна из главных. По продолжительности жизни наше общество вернулось на 40 лет назад, к уровню послевоенных лет. Это – следс</w:t>
      </w:r>
      <w:r w:rsidRPr="00A1742F">
        <w:rPr>
          <w:rFonts w:ascii="Times New Roman" w:hAnsi="Times New Roman" w:cs="Times New Roman"/>
          <w:sz w:val="28"/>
          <w:szCs w:val="28"/>
        </w:rPr>
        <w:t>т</w:t>
      </w:r>
      <w:r w:rsidRPr="00A1742F">
        <w:rPr>
          <w:rFonts w:ascii="Times New Roman" w:hAnsi="Times New Roman" w:cs="Times New Roman"/>
          <w:sz w:val="28"/>
          <w:szCs w:val="28"/>
        </w:rPr>
        <w:t xml:space="preserve">вие растущей смертности в результате растущей депрессии, высокого уровня младенческой смертности, а также ненадежной финансовой базы здравоохpaнeния, низкого уровня жизни населения. По прогнозам, если не будет принято радикальных мер, население нашей страны уменьшится к середине </w:t>
      </w:r>
      <w:r w:rsidRPr="00A1742F">
        <w:rPr>
          <w:rFonts w:ascii="Times New Roman" w:hAnsi="Times New Roman" w:cs="Times New Roman"/>
          <w:sz w:val="28"/>
          <w:szCs w:val="28"/>
          <w:lang w:val="en-US"/>
        </w:rPr>
        <w:t>XXI</w:t>
      </w:r>
      <w:r w:rsidRPr="00A1742F">
        <w:rPr>
          <w:rFonts w:ascii="Times New Roman" w:hAnsi="Times New Roman" w:cs="Times New Roman"/>
          <w:sz w:val="28"/>
          <w:szCs w:val="28"/>
        </w:rPr>
        <w:t xml:space="preserve"> в. примерно до 100 млн. человек.</w:t>
      </w:r>
    </w:p>
    <w:p w:rsidR="008A7AF8" w:rsidRPr="00A1742F" w:rsidRDefault="008A7AF8" w:rsidP="008A7AF8">
      <w:pPr>
        <w:pStyle w:val="ConsPlusNormal"/>
        <w:ind w:firstLine="539"/>
        <w:jc w:val="both"/>
        <w:rPr>
          <w:rFonts w:ascii="Times New Roman" w:hAnsi="Times New Roman" w:cs="Times New Roman"/>
          <w:sz w:val="28"/>
          <w:szCs w:val="28"/>
        </w:rPr>
      </w:pPr>
      <w:r w:rsidRPr="00A1742F">
        <w:rPr>
          <w:rFonts w:ascii="Times New Roman" w:hAnsi="Times New Roman" w:cs="Times New Roman"/>
          <w:sz w:val="28"/>
          <w:szCs w:val="28"/>
        </w:rPr>
        <w:t>В Чеченской Республике демографическая ситуация благоприятная. Благ</w:t>
      </w:r>
      <w:r w:rsidRPr="00A1742F">
        <w:rPr>
          <w:rFonts w:ascii="Times New Roman" w:hAnsi="Times New Roman" w:cs="Times New Roman"/>
          <w:sz w:val="28"/>
          <w:szCs w:val="28"/>
        </w:rPr>
        <w:t>о</w:t>
      </w:r>
      <w:r w:rsidRPr="00A1742F">
        <w:rPr>
          <w:rFonts w:ascii="Times New Roman" w:hAnsi="Times New Roman" w:cs="Times New Roman"/>
          <w:sz w:val="28"/>
          <w:szCs w:val="28"/>
        </w:rPr>
        <w:t>даря традициям и культуре, а также  мерам руководства республики  наблюдае</w:t>
      </w:r>
      <w:r w:rsidRPr="00A1742F">
        <w:rPr>
          <w:rFonts w:ascii="Times New Roman" w:hAnsi="Times New Roman" w:cs="Times New Roman"/>
          <w:sz w:val="28"/>
          <w:szCs w:val="28"/>
        </w:rPr>
        <w:t>т</w:t>
      </w:r>
      <w:r w:rsidRPr="00A1742F">
        <w:rPr>
          <w:rFonts w:ascii="Times New Roman" w:hAnsi="Times New Roman" w:cs="Times New Roman"/>
          <w:sz w:val="28"/>
          <w:szCs w:val="28"/>
        </w:rPr>
        <w:t>ся устойчивый рост рождаемости и сокращение смертности. Чеченская Респу</w:t>
      </w:r>
      <w:r w:rsidRPr="00A1742F">
        <w:rPr>
          <w:rFonts w:ascii="Times New Roman" w:hAnsi="Times New Roman" w:cs="Times New Roman"/>
          <w:sz w:val="28"/>
          <w:szCs w:val="28"/>
        </w:rPr>
        <w:t>б</w:t>
      </w:r>
      <w:r w:rsidRPr="00A1742F">
        <w:rPr>
          <w:rFonts w:ascii="Times New Roman" w:hAnsi="Times New Roman" w:cs="Times New Roman"/>
          <w:sz w:val="28"/>
          <w:szCs w:val="28"/>
        </w:rPr>
        <w:t xml:space="preserve">лика восстанавливается и развивается. Правительство республики стремится создать современные сельские поселения и обеспечить их население высоким уровнем жизни. </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За последние годы динамика численности населения района соответствовала аналогичным процессам по республике в целом: устойчивый рост до начала 90-х годов, затем уменьшение численности, связанное с военными действиями и массовой миграцией и новый виток роста численности населения с 2000 года. В связи с отсутствием достоверных динамических рядов данных, изменения численности населения района можно проследить лишь за последние годы. </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За период с 2002 по 2009 годы численность населения района увеличилась на 906 человек, а общий темп роста за 8 лет составил 137,8%.</w:t>
      </w:r>
      <w:r>
        <w:rPr>
          <w:rFonts w:ascii="Times New Roman" w:hAnsi="Times New Roman"/>
          <w:sz w:val="28"/>
          <w:szCs w:val="28"/>
        </w:rPr>
        <w:t xml:space="preserve"> </w:t>
      </w:r>
    </w:p>
    <w:p w:rsidR="008A7AF8" w:rsidRDefault="008A7AF8" w:rsidP="008A7AF8">
      <w:pPr>
        <w:jc w:val="center"/>
        <w:rPr>
          <w:b/>
          <w:sz w:val="28"/>
          <w:szCs w:val="28"/>
        </w:rPr>
      </w:pPr>
    </w:p>
    <w:p w:rsidR="003016F5" w:rsidRPr="00AD2B0E" w:rsidRDefault="003016F5" w:rsidP="008A7AF8">
      <w:pPr>
        <w:jc w:val="center"/>
        <w:rPr>
          <w:b/>
          <w:sz w:val="28"/>
          <w:szCs w:val="28"/>
        </w:rPr>
      </w:pPr>
    </w:p>
    <w:p w:rsidR="008A7AF8" w:rsidRPr="0030453B" w:rsidRDefault="008A7AF8" w:rsidP="008A7AF8">
      <w:pPr>
        <w:jc w:val="center"/>
        <w:rPr>
          <w:b/>
        </w:rPr>
      </w:pPr>
      <w:r w:rsidRPr="0030453B">
        <w:rPr>
          <w:b/>
        </w:rPr>
        <w:lastRenderedPageBreak/>
        <w:t>Динамика численности постоянного населения</w:t>
      </w:r>
    </w:p>
    <w:p w:rsidR="008A7AF8" w:rsidRPr="00A1742F" w:rsidRDefault="008A7AF8" w:rsidP="008A7AF8">
      <w:pPr>
        <w:jc w:val="center"/>
        <w:rPr>
          <w:sz w:val="28"/>
          <w:szCs w:val="28"/>
        </w:rPr>
      </w:pPr>
    </w:p>
    <w:tbl>
      <w:tblPr>
        <w:tblW w:w="950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79"/>
        <w:gridCol w:w="1017"/>
        <w:gridCol w:w="1017"/>
        <w:gridCol w:w="1093"/>
        <w:gridCol w:w="850"/>
        <w:gridCol w:w="1134"/>
        <w:gridCol w:w="1418"/>
      </w:tblGrid>
      <w:tr w:rsidR="008A7AF8" w:rsidRPr="008A7AF8" w:rsidTr="00740B65">
        <w:trPr>
          <w:trHeight w:val="345"/>
          <w:tblHeader/>
        </w:trPr>
        <w:tc>
          <w:tcPr>
            <w:tcW w:w="2979" w:type="dxa"/>
            <w:vMerge w:val="restart"/>
            <w:tcBorders>
              <w:top w:val="single" w:sz="12" w:space="0" w:color="000000"/>
              <w:left w:val="single" w:sz="12" w:space="0" w:color="000000"/>
              <w:bottom w:val="single" w:sz="12" w:space="0" w:color="000000"/>
              <w:right w:val="single" w:sz="12" w:space="0" w:color="000000"/>
            </w:tcBorders>
            <w:shd w:val="clear" w:color="auto" w:fill="B3B3B3"/>
            <w:vAlign w:val="bottom"/>
          </w:tcPr>
          <w:p w:rsidR="008A7AF8" w:rsidRPr="008A7AF8" w:rsidRDefault="008A7AF8" w:rsidP="00361358">
            <w:pPr>
              <w:jc w:val="center"/>
              <w:rPr>
                <w:b/>
                <w:sz w:val="20"/>
                <w:szCs w:val="20"/>
              </w:rPr>
            </w:pPr>
            <w:r w:rsidRPr="008A7AF8">
              <w:rPr>
                <w:b/>
                <w:sz w:val="20"/>
                <w:szCs w:val="20"/>
              </w:rPr>
              <w:t>Наименование муниципал</w:t>
            </w:r>
            <w:r w:rsidRPr="008A7AF8">
              <w:rPr>
                <w:b/>
                <w:sz w:val="20"/>
                <w:szCs w:val="20"/>
              </w:rPr>
              <w:t>ь</w:t>
            </w:r>
            <w:r w:rsidRPr="008A7AF8">
              <w:rPr>
                <w:b/>
                <w:sz w:val="20"/>
                <w:szCs w:val="20"/>
              </w:rPr>
              <w:t>ного образования</w:t>
            </w:r>
          </w:p>
        </w:tc>
        <w:tc>
          <w:tcPr>
            <w:tcW w:w="5111" w:type="dxa"/>
            <w:gridSpan w:val="5"/>
            <w:tcBorders>
              <w:top w:val="single" w:sz="12" w:space="0" w:color="000000"/>
              <w:left w:val="single" w:sz="12" w:space="0" w:color="000000"/>
              <w:bottom w:val="single" w:sz="12" w:space="0" w:color="000000"/>
              <w:right w:val="single" w:sz="12" w:space="0" w:color="000000"/>
            </w:tcBorders>
            <w:shd w:val="clear" w:color="auto" w:fill="B3B3B3"/>
            <w:noWrap/>
            <w:vAlign w:val="bottom"/>
          </w:tcPr>
          <w:p w:rsidR="008A7AF8" w:rsidRPr="008A7AF8" w:rsidRDefault="008A7AF8" w:rsidP="00361358">
            <w:pPr>
              <w:jc w:val="center"/>
              <w:rPr>
                <w:b/>
                <w:sz w:val="20"/>
                <w:szCs w:val="20"/>
              </w:rPr>
            </w:pPr>
            <w:r w:rsidRPr="008A7AF8">
              <w:rPr>
                <w:b/>
                <w:sz w:val="20"/>
                <w:szCs w:val="20"/>
              </w:rPr>
              <w:t>Численность населения, чел</w:t>
            </w:r>
          </w:p>
        </w:tc>
        <w:tc>
          <w:tcPr>
            <w:tcW w:w="1418" w:type="dxa"/>
            <w:vMerge w:val="restart"/>
            <w:tcBorders>
              <w:top w:val="single" w:sz="12" w:space="0" w:color="000000"/>
              <w:left w:val="single" w:sz="12" w:space="0" w:color="000000"/>
              <w:bottom w:val="single" w:sz="12" w:space="0" w:color="000000"/>
              <w:right w:val="single" w:sz="12" w:space="0" w:color="000000"/>
            </w:tcBorders>
            <w:shd w:val="clear" w:color="auto" w:fill="B3B3B3"/>
            <w:noWrap/>
            <w:vAlign w:val="bottom"/>
          </w:tcPr>
          <w:p w:rsidR="008A7AF8" w:rsidRPr="008A7AF8" w:rsidRDefault="008A7AF8" w:rsidP="00361358">
            <w:pPr>
              <w:jc w:val="center"/>
              <w:rPr>
                <w:b/>
                <w:sz w:val="20"/>
                <w:szCs w:val="20"/>
              </w:rPr>
            </w:pPr>
            <w:r w:rsidRPr="008A7AF8">
              <w:rPr>
                <w:b/>
                <w:sz w:val="20"/>
                <w:szCs w:val="20"/>
              </w:rPr>
              <w:t>Темп роста, %, 2009 к 2005гг</w:t>
            </w:r>
          </w:p>
        </w:tc>
      </w:tr>
      <w:tr w:rsidR="008A7AF8" w:rsidRPr="008A7AF8" w:rsidTr="00740B65">
        <w:trPr>
          <w:trHeight w:val="270"/>
          <w:tblHeader/>
        </w:trPr>
        <w:tc>
          <w:tcPr>
            <w:tcW w:w="2979" w:type="dxa"/>
            <w:vMerge/>
            <w:tcBorders>
              <w:top w:val="single" w:sz="12" w:space="0" w:color="000000"/>
              <w:left w:val="single" w:sz="12" w:space="0" w:color="000000"/>
              <w:bottom w:val="single" w:sz="12" w:space="0" w:color="000000"/>
              <w:right w:val="single" w:sz="12" w:space="0" w:color="000000"/>
            </w:tcBorders>
            <w:shd w:val="clear" w:color="auto" w:fill="B3B3B3"/>
            <w:vAlign w:val="bottom"/>
          </w:tcPr>
          <w:p w:rsidR="008A7AF8" w:rsidRPr="008A7AF8" w:rsidRDefault="008A7AF8" w:rsidP="00740B65">
            <w:pPr>
              <w:rPr>
                <w:b/>
                <w:sz w:val="20"/>
                <w:szCs w:val="20"/>
              </w:rPr>
            </w:pPr>
          </w:p>
        </w:tc>
        <w:tc>
          <w:tcPr>
            <w:tcW w:w="1017" w:type="dxa"/>
            <w:tcBorders>
              <w:top w:val="single" w:sz="12" w:space="0" w:color="000000"/>
              <w:left w:val="single" w:sz="12" w:space="0" w:color="000000"/>
              <w:bottom w:val="single" w:sz="12" w:space="0" w:color="000000"/>
              <w:right w:val="single" w:sz="12" w:space="0" w:color="000000"/>
            </w:tcBorders>
            <w:shd w:val="clear" w:color="auto" w:fill="B3B3B3"/>
            <w:noWrap/>
            <w:vAlign w:val="bottom"/>
          </w:tcPr>
          <w:p w:rsidR="008A7AF8" w:rsidRPr="008A7AF8" w:rsidRDefault="008A7AF8" w:rsidP="00740B65">
            <w:pPr>
              <w:jc w:val="center"/>
              <w:rPr>
                <w:b/>
                <w:sz w:val="20"/>
                <w:szCs w:val="20"/>
              </w:rPr>
            </w:pPr>
            <w:r w:rsidRPr="008A7AF8">
              <w:rPr>
                <w:b/>
                <w:sz w:val="20"/>
                <w:szCs w:val="20"/>
              </w:rPr>
              <w:t>2005г.</w:t>
            </w:r>
          </w:p>
        </w:tc>
        <w:tc>
          <w:tcPr>
            <w:tcW w:w="1017" w:type="dxa"/>
            <w:tcBorders>
              <w:top w:val="single" w:sz="12" w:space="0" w:color="000000"/>
              <w:left w:val="single" w:sz="12" w:space="0" w:color="000000"/>
              <w:bottom w:val="single" w:sz="12" w:space="0" w:color="000000"/>
              <w:right w:val="single" w:sz="12" w:space="0" w:color="000000"/>
            </w:tcBorders>
            <w:shd w:val="clear" w:color="auto" w:fill="B3B3B3"/>
            <w:noWrap/>
            <w:vAlign w:val="bottom"/>
          </w:tcPr>
          <w:p w:rsidR="008A7AF8" w:rsidRPr="008A7AF8" w:rsidRDefault="008A7AF8" w:rsidP="00740B65">
            <w:pPr>
              <w:jc w:val="center"/>
              <w:rPr>
                <w:b/>
                <w:sz w:val="20"/>
                <w:szCs w:val="20"/>
              </w:rPr>
            </w:pPr>
            <w:r w:rsidRPr="008A7AF8">
              <w:rPr>
                <w:b/>
                <w:sz w:val="20"/>
                <w:szCs w:val="20"/>
              </w:rPr>
              <w:t>2006г.</w:t>
            </w:r>
          </w:p>
        </w:tc>
        <w:tc>
          <w:tcPr>
            <w:tcW w:w="1093" w:type="dxa"/>
            <w:tcBorders>
              <w:top w:val="single" w:sz="12" w:space="0" w:color="000000"/>
              <w:left w:val="single" w:sz="12" w:space="0" w:color="000000"/>
              <w:bottom w:val="single" w:sz="12" w:space="0" w:color="000000"/>
              <w:right w:val="single" w:sz="4" w:space="0" w:color="auto"/>
            </w:tcBorders>
            <w:shd w:val="clear" w:color="auto" w:fill="B3B3B3"/>
            <w:noWrap/>
            <w:vAlign w:val="bottom"/>
          </w:tcPr>
          <w:p w:rsidR="008A7AF8" w:rsidRPr="008A7AF8" w:rsidRDefault="008A7AF8" w:rsidP="00740B65">
            <w:pPr>
              <w:jc w:val="center"/>
              <w:rPr>
                <w:b/>
                <w:sz w:val="20"/>
                <w:szCs w:val="20"/>
              </w:rPr>
            </w:pPr>
            <w:r w:rsidRPr="008A7AF8">
              <w:rPr>
                <w:b/>
                <w:sz w:val="20"/>
                <w:szCs w:val="20"/>
              </w:rPr>
              <w:t>2007г.</w:t>
            </w:r>
          </w:p>
        </w:tc>
        <w:tc>
          <w:tcPr>
            <w:tcW w:w="850" w:type="dxa"/>
            <w:tcBorders>
              <w:top w:val="single" w:sz="12" w:space="0" w:color="000000"/>
              <w:left w:val="single" w:sz="4" w:space="0" w:color="auto"/>
              <w:bottom w:val="single" w:sz="12" w:space="0" w:color="000000"/>
              <w:right w:val="single" w:sz="4" w:space="0" w:color="auto"/>
            </w:tcBorders>
            <w:shd w:val="clear" w:color="auto" w:fill="B3B3B3"/>
            <w:vAlign w:val="bottom"/>
          </w:tcPr>
          <w:p w:rsidR="008A7AF8" w:rsidRPr="008A7AF8" w:rsidRDefault="008A7AF8" w:rsidP="00740B65">
            <w:pPr>
              <w:jc w:val="center"/>
              <w:rPr>
                <w:b/>
                <w:sz w:val="20"/>
                <w:szCs w:val="20"/>
              </w:rPr>
            </w:pPr>
            <w:r w:rsidRPr="008A7AF8">
              <w:rPr>
                <w:b/>
                <w:sz w:val="20"/>
                <w:szCs w:val="20"/>
              </w:rPr>
              <w:t>2008</w:t>
            </w:r>
          </w:p>
        </w:tc>
        <w:tc>
          <w:tcPr>
            <w:tcW w:w="1134" w:type="dxa"/>
            <w:tcBorders>
              <w:top w:val="single" w:sz="12" w:space="0" w:color="000000"/>
              <w:left w:val="single" w:sz="4" w:space="0" w:color="auto"/>
              <w:bottom w:val="single" w:sz="12" w:space="0" w:color="000000"/>
              <w:right w:val="single" w:sz="12" w:space="0" w:color="000000"/>
            </w:tcBorders>
            <w:shd w:val="clear" w:color="auto" w:fill="B3B3B3"/>
            <w:vAlign w:val="bottom"/>
          </w:tcPr>
          <w:p w:rsidR="008A7AF8" w:rsidRPr="008A7AF8" w:rsidRDefault="008A7AF8" w:rsidP="00740B65">
            <w:pPr>
              <w:jc w:val="center"/>
              <w:rPr>
                <w:b/>
                <w:sz w:val="20"/>
                <w:szCs w:val="20"/>
              </w:rPr>
            </w:pPr>
            <w:r w:rsidRPr="008A7AF8">
              <w:rPr>
                <w:b/>
                <w:sz w:val="20"/>
                <w:szCs w:val="20"/>
              </w:rPr>
              <w:t>2009</w:t>
            </w:r>
          </w:p>
        </w:tc>
        <w:tc>
          <w:tcPr>
            <w:tcW w:w="1418" w:type="dxa"/>
            <w:vMerge/>
            <w:tcBorders>
              <w:top w:val="single" w:sz="12" w:space="0" w:color="000000"/>
              <w:left w:val="single" w:sz="12" w:space="0" w:color="000000"/>
              <w:bottom w:val="single" w:sz="12" w:space="0" w:color="000000"/>
              <w:right w:val="single" w:sz="12" w:space="0" w:color="000000"/>
            </w:tcBorders>
            <w:shd w:val="clear" w:color="auto" w:fill="B3B3B3"/>
            <w:noWrap/>
            <w:vAlign w:val="bottom"/>
          </w:tcPr>
          <w:p w:rsidR="008A7AF8" w:rsidRPr="008A7AF8" w:rsidRDefault="008A7AF8" w:rsidP="00740B65">
            <w:pPr>
              <w:rPr>
                <w:sz w:val="20"/>
                <w:szCs w:val="20"/>
              </w:rPr>
            </w:pPr>
          </w:p>
        </w:tc>
      </w:tr>
      <w:tr w:rsidR="008A7AF8" w:rsidRPr="008A7AF8" w:rsidTr="00740B65">
        <w:trPr>
          <w:trHeight w:val="256"/>
        </w:trPr>
        <w:tc>
          <w:tcPr>
            <w:tcW w:w="2979" w:type="dxa"/>
          </w:tcPr>
          <w:p w:rsidR="008A7AF8" w:rsidRPr="008A7AF8" w:rsidRDefault="008A7AF8" w:rsidP="00740B65">
            <w:r w:rsidRPr="008A7AF8">
              <w:t xml:space="preserve">Химойское </w:t>
            </w:r>
            <w:r w:rsidRPr="008A7AF8">
              <w:rPr>
                <w:sz w:val="26"/>
                <w:szCs w:val="26"/>
              </w:rPr>
              <w:t>сельское п</w:t>
            </w:r>
            <w:r w:rsidRPr="008A7AF8">
              <w:rPr>
                <w:sz w:val="26"/>
                <w:szCs w:val="26"/>
              </w:rPr>
              <w:t>о</w:t>
            </w:r>
            <w:r w:rsidRPr="008A7AF8">
              <w:rPr>
                <w:sz w:val="26"/>
                <w:szCs w:val="26"/>
              </w:rPr>
              <w:t>селение</w:t>
            </w:r>
          </w:p>
        </w:tc>
        <w:tc>
          <w:tcPr>
            <w:tcW w:w="1017" w:type="dxa"/>
            <w:noWrap/>
            <w:vAlign w:val="bottom"/>
          </w:tcPr>
          <w:p w:rsidR="008A7AF8" w:rsidRPr="008A7AF8" w:rsidRDefault="008A7AF8" w:rsidP="00740B65">
            <w:pPr>
              <w:jc w:val="center"/>
              <w:rPr>
                <w:sz w:val="20"/>
                <w:szCs w:val="20"/>
              </w:rPr>
            </w:pPr>
            <w:r w:rsidRPr="008A7AF8">
              <w:rPr>
                <w:sz w:val="20"/>
                <w:szCs w:val="20"/>
              </w:rPr>
              <w:t>327</w:t>
            </w:r>
          </w:p>
        </w:tc>
        <w:tc>
          <w:tcPr>
            <w:tcW w:w="1017" w:type="dxa"/>
            <w:noWrap/>
            <w:vAlign w:val="bottom"/>
          </w:tcPr>
          <w:p w:rsidR="008A7AF8" w:rsidRPr="008A7AF8" w:rsidRDefault="008A7AF8" w:rsidP="00740B65">
            <w:pPr>
              <w:jc w:val="center"/>
              <w:rPr>
                <w:sz w:val="20"/>
                <w:szCs w:val="20"/>
              </w:rPr>
            </w:pPr>
            <w:r w:rsidRPr="008A7AF8">
              <w:rPr>
                <w:sz w:val="20"/>
                <w:szCs w:val="20"/>
              </w:rPr>
              <w:t>321</w:t>
            </w:r>
          </w:p>
        </w:tc>
        <w:tc>
          <w:tcPr>
            <w:tcW w:w="1093" w:type="dxa"/>
            <w:tcBorders>
              <w:right w:val="single" w:sz="4" w:space="0" w:color="auto"/>
            </w:tcBorders>
            <w:noWrap/>
            <w:vAlign w:val="bottom"/>
          </w:tcPr>
          <w:p w:rsidR="008A7AF8" w:rsidRPr="008A7AF8" w:rsidRDefault="008A7AF8" w:rsidP="00740B65">
            <w:pPr>
              <w:jc w:val="center"/>
              <w:rPr>
                <w:sz w:val="20"/>
                <w:szCs w:val="20"/>
              </w:rPr>
            </w:pPr>
            <w:r w:rsidRPr="008A7AF8">
              <w:rPr>
                <w:sz w:val="20"/>
                <w:szCs w:val="20"/>
              </w:rPr>
              <w:t>320</w:t>
            </w:r>
          </w:p>
        </w:tc>
        <w:tc>
          <w:tcPr>
            <w:tcW w:w="850" w:type="dxa"/>
            <w:tcBorders>
              <w:left w:val="single" w:sz="4" w:space="0" w:color="auto"/>
              <w:right w:val="single" w:sz="4" w:space="0" w:color="auto"/>
            </w:tcBorders>
            <w:vAlign w:val="bottom"/>
          </w:tcPr>
          <w:p w:rsidR="008A7AF8" w:rsidRPr="008A7AF8" w:rsidRDefault="008A7AF8" w:rsidP="00740B65">
            <w:pPr>
              <w:jc w:val="center"/>
              <w:rPr>
                <w:sz w:val="20"/>
                <w:szCs w:val="20"/>
              </w:rPr>
            </w:pPr>
            <w:r w:rsidRPr="008A7AF8">
              <w:rPr>
                <w:sz w:val="20"/>
                <w:szCs w:val="20"/>
              </w:rPr>
              <w:t>303</w:t>
            </w:r>
          </w:p>
        </w:tc>
        <w:tc>
          <w:tcPr>
            <w:tcW w:w="1134" w:type="dxa"/>
            <w:tcBorders>
              <w:left w:val="single" w:sz="4" w:space="0" w:color="auto"/>
            </w:tcBorders>
            <w:vAlign w:val="bottom"/>
          </w:tcPr>
          <w:p w:rsidR="008A7AF8" w:rsidRPr="008A7AF8" w:rsidRDefault="008A7AF8" w:rsidP="00740B65">
            <w:pPr>
              <w:jc w:val="center"/>
              <w:rPr>
                <w:sz w:val="20"/>
                <w:szCs w:val="20"/>
              </w:rPr>
            </w:pPr>
            <w:r w:rsidRPr="008A7AF8">
              <w:rPr>
                <w:sz w:val="20"/>
                <w:szCs w:val="20"/>
              </w:rPr>
              <w:t>302</w:t>
            </w:r>
          </w:p>
        </w:tc>
        <w:tc>
          <w:tcPr>
            <w:tcW w:w="1418" w:type="dxa"/>
            <w:noWrap/>
            <w:vAlign w:val="bottom"/>
          </w:tcPr>
          <w:p w:rsidR="008A7AF8" w:rsidRPr="008A7AF8" w:rsidRDefault="008A7AF8" w:rsidP="00740B65">
            <w:pPr>
              <w:jc w:val="center"/>
              <w:rPr>
                <w:sz w:val="20"/>
                <w:szCs w:val="20"/>
              </w:rPr>
            </w:pPr>
            <w:r w:rsidRPr="008A7AF8">
              <w:rPr>
                <w:sz w:val="20"/>
                <w:szCs w:val="20"/>
              </w:rPr>
              <w:t>92,4</w:t>
            </w:r>
          </w:p>
        </w:tc>
      </w:tr>
    </w:tbl>
    <w:p w:rsidR="008A7AF8" w:rsidRDefault="008A7AF8" w:rsidP="008A7AF8">
      <w:pPr>
        <w:pStyle w:val="14"/>
        <w:spacing w:after="0"/>
        <w:ind w:firstLine="851"/>
        <w:jc w:val="both"/>
        <w:rPr>
          <w:rFonts w:ascii="Times New Roman" w:hAnsi="Times New Roman"/>
          <w:sz w:val="28"/>
          <w:szCs w:val="28"/>
        </w:rPr>
      </w:pP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Воспроизводственные процессы в поселении, так же как и в республике в целом в противовес общероссийским тенденциям характеризуются тенденциями роста рождаемости, снижения смертности и высоким положительным естественным приростам. </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Коэффициент естественного прироста населения в поселении в 2009г составил 7,9 ‰. Показатель естественного прироста населения по республике в целом равен 18,4 ‰ и является самым высоким в Южном Федеральном Округе. В среднем показатели воспроизводства населения и естественного прироста в </w:t>
      </w:r>
      <w:r w:rsidR="00DB0CFC">
        <w:rPr>
          <w:rFonts w:ascii="Times New Roman" w:hAnsi="Times New Roman"/>
          <w:sz w:val="28"/>
          <w:szCs w:val="28"/>
        </w:rPr>
        <w:t>Хим</w:t>
      </w:r>
      <w:r w:rsidRPr="00A1742F">
        <w:rPr>
          <w:rFonts w:ascii="Times New Roman" w:hAnsi="Times New Roman"/>
          <w:sz w:val="28"/>
          <w:szCs w:val="28"/>
        </w:rPr>
        <w:t xml:space="preserve">ойском </w:t>
      </w:r>
      <w:r>
        <w:rPr>
          <w:rFonts w:ascii="Times New Roman" w:hAnsi="Times New Roman"/>
          <w:sz w:val="28"/>
          <w:szCs w:val="28"/>
        </w:rPr>
        <w:t xml:space="preserve">сельском </w:t>
      </w:r>
      <w:r w:rsidRPr="00A1742F">
        <w:rPr>
          <w:rFonts w:ascii="Times New Roman" w:hAnsi="Times New Roman"/>
          <w:sz w:val="28"/>
          <w:szCs w:val="28"/>
        </w:rPr>
        <w:t>поселении соответствуют тенденциям и цифрам,  характерным для Чеченской Республики в целом.</w:t>
      </w:r>
    </w:p>
    <w:p w:rsidR="008A7AF8" w:rsidRPr="00A1742F" w:rsidRDefault="008A7AF8" w:rsidP="008A7AF8">
      <w:pPr>
        <w:ind w:firstLine="708"/>
        <w:jc w:val="both"/>
        <w:rPr>
          <w:sz w:val="28"/>
          <w:szCs w:val="28"/>
        </w:rPr>
      </w:pPr>
      <w:r w:rsidRPr="00A1742F">
        <w:rPr>
          <w:sz w:val="28"/>
          <w:szCs w:val="28"/>
        </w:rPr>
        <w:t>Прослеживая динамику всех трех показателей по поселению отчетливо видна тенденция сокращения показателя смертности и повторения кривой ест</w:t>
      </w:r>
      <w:r w:rsidRPr="00A1742F">
        <w:rPr>
          <w:sz w:val="28"/>
          <w:szCs w:val="28"/>
        </w:rPr>
        <w:t>е</w:t>
      </w:r>
      <w:r w:rsidRPr="00A1742F">
        <w:rPr>
          <w:sz w:val="28"/>
          <w:szCs w:val="28"/>
        </w:rPr>
        <w:t>ственного прироста по отношению к рождаемости.</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Брачность и разводимость оказывают существенное влияние на воспроизводство населения. Высокая брачность при прочих равных условиях способствует росту рождаемости. </w:t>
      </w:r>
    </w:p>
    <w:p w:rsidR="008A7AF8" w:rsidRPr="00A1742F" w:rsidRDefault="008A7AF8" w:rsidP="008A7AF8">
      <w:pPr>
        <w:ind w:firstLine="540"/>
        <w:jc w:val="both"/>
        <w:rPr>
          <w:sz w:val="28"/>
          <w:szCs w:val="28"/>
        </w:rPr>
      </w:pPr>
      <w:r w:rsidRPr="00A1742F">
        <w:rPr>
          <w:sz w:val="28"/>
          <w:szCs w:val="28"/>
        </w:rPr>
        <w:t xml:space="preserve">Не менее актуален и вопрос занятости в </w:t>
      </w:r>
      <w:r w:rsidR="009A3CF6">
        <w:rPr>
          <w:sz w:val="28"/>
          <w:szCs w:val="28"/>
        </w:rPr>
        <w:t>Хим</w:t>
      </w:r>
      <w:r w:rsidRPr="00A1742F">
        <w:rPr>
          <w:sz w:val="28"/>
          <w:szCs w:val="28"/>
        </w:rPr>
        <w:t>ойском сельском поселении. Трудовые ресурсы уже в настоящее время стали главным фактором, огранич</w:t>
      </w:r>
      <w:r w:rsidRPr="00A1742F">
        <w:rPr>
          <w:sz w:val="28"/>
          <w:szCs w:val="28"/>
        </w:rPr>
        <w:t>и</w:t>
      </w:r>
      <w:r w:rsidRPr="00A1742F">
        <w:rPr>
          <w:sz w:val="28"/>
          <w:szCs w:val="28"/>
        </w:rPr>
        <w:t xml:space="preserve">вающим расширение экономической деятельности на территории Чеченской Республики при строительстве новых предприятий и создании новых рабочих мест. </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Чеченская Республика относится к числу таких регионов, где значительное</w:t>
      </w:r>
      <w:r w:rsidRPr="00A1742F">
        <w:rPr>
          <w:rFonts w:ascii="Times New Roman" w:hAnsi="Times New Roman"/>
          <w:color w:val="000000"/>
          <w:sz w:val="28"/>
          <w:szCs w:val="28"/>
        </w:rPr>
        <w:t xml:space="preserve"> </w:t>
      </w:r>
      <w:r w:rsidRPr="00A1742F">
        <w:rPr>
          <w:rFonts w:ascii="Times New Roman" w:hAnsi="Times New Roman"/>
          <w:sz w:val="28"/>
          <w:szCs w:val="28"/>
        </w:rPr>
        <w:t xml:space="preserve">число лиц еще в 90-х гг. оставалось не занятым в сфере общественного производства. В </w:t>
      </w:r>
      <w:smartTag w:uri="urn:schemas-microsoft-com:office:smarttags" w:element="metricconverter">
        <w:smartTagPr>
          <w:attr w:name="ProductID" w:val="1992 г"/>
        </w:smartTagPr>
        <w:r w:rsidRPr="00A1742F">
          <w:rPr>
            <w:rFonts w:ascii="Times New Roman" w:hAnsi="Times New Roman"/>
            <w:sz w:val="28"/>
            <w:szCs w:val="28"/>
          </w:rPr>
          <w:t>1992 г</w:t>
        </w:r>
      </w:smartTag>
      <w:r w:rsidRPr="00A1742F">
        <w:rPr>
          <w:rFonts w:ascii="Times New Roman" w:hAnsi="Times New Roman"/>
          <w:sz w:val="28"/>
          <w:szCs w:val="28"/>
        </w:rPr>
        <w:t xml:space="preserve"> их численность составляла более 10 тыс. человек или более 15 % всего трудоспособного населения. В условиях становления рынка число не занятых в общественном производстве быстро возрастало. Более того, сокращалась численность работающих в общественной сфере в связи с приватизацией производственных структур и развитием частного сектора. </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В советское время для решения вопросов занятости уделялось много внимания повышению образовательного и профессионального уровня работников. Благодаря этому во всех районах Чеченской Республики формировались квалифицированные кадры. </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Вместе с тем необходимо отметить, что общеобразовательный уровень занятых в республике в целом был очень высок, но профессиональный уровень, квалификация рабочих были относительно низкими. Значительная часть </w:t>
      </w:r>
      <w:r w:rsidRPr="00A1742F">
        <w:rPr>
          <w:rFonts w:ascii="Times New Roman" w:hAnsi="Times New Roman"/>
          <w:sz w:val="28"/>
          <w:szCs w:val="28"/>
        </w:rPr>
        <w:lastRenderedPageBreak/>
        <w:t>населения не стремилась к профессиональному совершенствованию и в основном ориентировалась на коммерческую деятельность, которая давала более высокий  доход.</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В настоящее время ситуация на рынке труда осталась одной из самых острых и труднорешаемых проблем по </w:t>
      </w:r>
      <w:r>
        <w:rPr>
          <w:rFonts w:ascii="Times New Roman" w:hAnsi="Times New Roman"/>
          <w:sz w:val="28"/>
          <w:szCs w:val="28"/>
        </w:rPr>
        <w:t>всему Шаройскому муниципальному району</w:t>
      </w:r>
      <w:r w:rsidRPr="00A1742F">
        <w:rPr>
          <w:rFonts w:ascii="Times New Roman" w:hAnsi="Times New Roman"/>
          <w:sz w:val="28"/>
          <w:szCs w:val="28"/>
        </w:rPr>
        <w:t xml:space="preserve">. По состоянию на 1 января 2009 года численность трудоспособного населения Шаройского </w:t>
      </w:r>
      <w:r>
        <w:rPr>
          <w:rFonts w:ascii="Times New Roman" w:hAnsi="Times New Roman"/>
          <w:sz w:val="28"/>
          <w:szCs w:val="28"/>
        </w:rPr>
        <w:t xml:space="preserve">муниципального </w:t>
      </w:r>
      <w:r w:rsidRPr="00A1742F">
        <w:rPr>
          <w:rFonts w:ascii="Times New Roman" w:hAnsi="Times New Roman"/>
          <w:sz w:val="28"/>
          <w:szCs w:val="28"/>
        </w:rPr>
        <w:t>района составила 2252 чел. или 68,2 % всего его населения.</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По данным 2009 года самое большое число граждан района было занято в Гос.управлении - 79 чел. (3,5%), в здравоохранении- 40 чел (1,8%), в образовании -52 человек (2,3%), сельское хозяйство – 12 (0,5%), финансовая деятельность – 6 человек (0,3%), строительство – 37 человек (1,6%).</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Пик численности официально зарегистрированных безработных граждан пришелся на 2007 год и составил 1593 человек. К 2009 году количество официальных безработных сократилось и составило 1561 человек.</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Трудно, например, судить об экономической активности сельского населения. Несмотря на значительные сокращения сельскохозяйственного производства, занятость в сельской местности сохраняет некоторую стабильность за счет растущей занятости на подсобных и личных приусадебных хозяйствах. Зато фиксированных безработных в сельских районах в три раза больше городских.</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Более высокая экономическая активность отмечается в возрастных группах 20-35 лет. В республике самый молодой медианный возраст населения – 22,7 лет, почти на 12 лет моложе среднего возраста во всем Южном федеральном округе.</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Уровень экономической активности мужчин во много раз превосходит экономическую активность женщин.</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Среди экономически активного населения преобладают граждане, не имеющие профессионального и среднего общего образования.</w:t>
      </w:r>
    </w:p>
    <w:p w:rsidR="008A7AF8" w:rsidRPr="00A1742F" w:rsidRDefault="008A7AF8" w:rsidP="008A7AF8">
      <w:pPr>
        <w:pStyle w:val="14"/>
        <w:spacing w:after="0"/>
        <w:ind w:firstLine="851"/>
        <w:jc w:val="both"/>
        <w:rPr>
          <w:rFonts w:ascii="Times New Roman" w:hAnsi="Times New Roman"/>
          <w:sz w:val="28"/>
          <w:szCs w:val="28"/>
        </w:rPr>
      </w:pPr>
      <w:r w:rsidRPr="00A1742F">
        <w:rPr>
          <w:rFonts w:ascii="Times New Roman" w:hAnsi="Times New Roman"/>
          <w:sz w:val="28"/>
          <w:szCs w:val="28"/>
        </w:rPr>
        <w:t xml:space="preserve">В структуре занятого населения наиболее многочисленными являются группы лиц в возрасте 25-39 лет, на долю которых приходится две трети общей численности занятых. Средний возраст занятого жителя – 32,5 года. Доля женщин, занятых в экономике республики несравнимо ниже мужской. </w:t>
      </w:r>
    </w:p>
    <w:p w:rsidR="008A7AF8" w:rsidRPr="00A1742F" w:rsidRDefault="008A7AF8" w:rsidP="008A7AF8">
      <w:pPr>
        <w:ind w:firstLine="540"/>
        <w:jc w:val="both"/>
        <w:rPr>
          <w:sz w:val="28"/>
          <w:szCs w:val="28"/>
        </w:rPr>
      </w:pPr>
      <w:r w:rsidRPr="00A1742F">
        <w:rPr>
          <w:sz w:val="28"/>
          <w:szCs w:val="28"/>
        </w:rPr>
        <w:t>Анализируя существующую занятость населения на основе данных админ</w:t>
      </w:r>
      <w:r w:rsidRPr="00A1742F">
        <w:rPr>
          <w:sz w:val="28"/>
          <w:szCs w:val="28"/>
        </w:rPr>
        <w:t>и</w:t>
      </w:r>
      <w:r w:rsidRPr="00A1742F">
        <w:rPr>
          <w:sz w:val="28"/>
          <w:szCs w:val="28"/>
        </w:rPr>
        <w:t xml:space="preserve">страции сельского </w:t>
      </w:r>
      <w:r w:rsidR="009A3CF6">
        <w:rPr>
          <w:sz w:val="28"/>
          <w:szCs w:val="28"/>
        </w:rPr>
        <w:t>поселения можно сказать, что в Хим</w:t>
      </w:r>
      <w:r w:rsidRPr="00A1742F">
        <w:rPr>
          <w:sz w:val="28"/>
          <w:szCs w:val="28"/>
        </w:rPr>
        <w:t>ойском сельском посел</w:t>
      </w:r>
      <w:r w:rsidRPr="00A1742F">
        <w:rPr>
          <w:sz w:val="28"/>
          <w:szCs w:val="28"/>
        </w:rPr>
        <w:t>е</w:t>
      </w:r>
      <w:r w:rsidRPr="00A1742F">
        <w:rPr>
          <w:sz w:val="28"/>
          <w:szCs w:val="28"/>
        </w:rPr>
        <w:t>нии существует доля трудоспособного населения, не занятого в экономике. Это подтверждается наличием значительных групп населения следующего статуса:</w:t>
      </w:r>
    </w:p>
    <w:p w:rsidR="008A7AF8" w:rsidRPr="00A1742F" w:rsidRDefault="008A7AF8" w:rsidP="008A7AF8">
      <w:pPr>
        <w:numPr>
          <w:ilvl w:val="0"/>
          <w:numId w:val="2"/>
        </w:numPr>
        <w:jc w:val="both"/>
        <w:rPr>
          <w:sz w:val="28"/>
          <w:szCs w:val="28"/>
        </w:rPr>
      </w:pPr>
      <w:r w:rsidRPr="00A1742F">
        <w:rPr>
          <w:sz w:val="28"/>
          <w:szCs w:val="28"/>
        </w:rPr>
        <w:t>Официально зарегистрированные безработные;</w:t>
      </w:r>
    </w:p>
    <w:p w:rsidR="008A7AF8" w:rsidRPr="00A1742F" w:rsidRDefault="008A7AF8" w:rsidP="008A7AF8">
      <w:pPr>
        <w:numPr>
          <w:ilvl w:val="0"/>
          <w:numId w:val="2"/>
        </w:numPr>
        <w:jc w:val="both"/>
        <w:rPr>
          <w:sz w:val="28"/>
          <w:szCs w:val="28"/>
        </w:rPr>
      </w:pPr>
      <w:r w:rsidRPr="00A1742F">
        <w:rPr>
          <w:sz w:val="28"/>
          <w:szCs w:val="28"/>
        </w:rPr>
        <w:t xml:space="preserve">Жители, которые выезжают на работу за пределы поселения; </w:t>
      </w:r>
    </w:p>
    <w:p w:rsidR="008A7AF8" w:rsidRPr="00A1742F" w:rsidRDefault="008A7AF8" w:rsidP="008A7AF8">
      <w:pPr>
        <w:numPr>
          <w:ilvl w:val="0"/>
          <w:numId w:val="2"/>
        </w:numPr>
        <w:jc w:val="both"/>
        <w:rPr>
          <w:sz w:val="28"/>
          <w:szCs w:val="28"/>
        </w:rPr>
      </w:pPr>
      <w:r w:rsidRPr="00A1742F">
        <w:rPr>
          <w:sz w:val="28"/>
          <w:szCs w:val="28"/>
        </w:rPr>
        <w:t>Молодежь, после учебы в средних и высших учебных заведениях, оста</w:t>
      </w:r>
      <w:r w:rsidRPr="00A1742F">
        <w:rPr>
          <w:sz w:val="28"/>
          <w:szCs w:val="28"/>
        </w:rPr>
        <w:t>ю</w:t>
      </w:r>
      <w:r w:rsidRPr="00A1742F">
        <w:rPr>
          <w:sz w:val="28"/>
          <w:szCs w:val="28"/>
        </w:rPr>
        <w:t>щаяся работать в других местах;</w:t>
      </w:r>
    </w:p>
    <w:p w:rsidR="008A7AF8" w:rsidRPr="00A1742F" w:rsidRDefault="008A7AF8" w:rsidP="008A7AF8">
      <w:pPr>
        <w:numPr>
          <w:ilvl w:val="0"/>
          <w:numId w:val="2"/>
        </w:numPr>
        <w:jc w:val="both"/>
        <w:rPr>
          <w:sz w:val="28"/>
          <w:szCs w:val="28"/>
        </w:rPr>
      </w:pPr>
      <w:r w:rsidRPr="00A1742F">
        <w:rPr>
          <w:sz w:val="28"/>
          <w:szCs w:val="28"/>
        </w:rPr>
        <w:t>Военнослужащие.</w:t>
      </w:r>
    </w:p>
    <w:p w:rsidR="008A7AF8" w:rsidRPr="00A1742F" w:rsidRDefault="008A7AF8" w:rsidP="008A7AF8">
      <w:pPr>
        <w:ind w:firstLine="540"/>
        <w:jc w:val="both"/>
        <w:rPr>
          <w:sz w:val="28"/>
          <w:szCs w:val="28"/>
        </w:rPr>
      </w:pPr>
      <w:r w:rsidRPr="00A1742F">
        <w:rPr>
          <w:sz w:val="28"/>
          <w:szCs w:val="28"/>
        </w:rPr>
        <w:lastRenderedPageBreak/>
        <w:t xml:space="preserve">В поселении существует нехватка рабочих мест. А это ведет в свою очередь к тому, что бюджет </w:t>
      </w:r>
      <w:r w:rsidR="00FA2FA0">
        <w:rPr>
          <w:sz w:val="28"/>
          <w:szCs w:val="28"/>
        </w:rPr>
        <w:t>Хим</w:t>
      </w:r>
      <w:r w:rsidRPr="00A1742F">
        <w:rPr>
          <w:sz w:val="28"/>
          <w:szCs w:val="28"/>
        </w:rPr>
        <w:t xml:space="preserve">ойского сельского поселения недополучает денежные средства, которые формируются за счет поступления 10 % от НДФЛ, занятых в организациях поселения работающих. </w:t>
      </w:r>
    </w:p>
    <w:p w:rsidR="008A7AF8" w:rsidRPr="00A1742F" w:rsidRDefault="008A7AF8" w:rsidP="008A7AF8">
      <w:pPr>
        <w:ind w:firstLine="540"/>
        <w:jc w:val="both"/>
        <w:rPr>
          <w:sz w:val="28"/>
          <w:szCs w:val="28"/>
        </w:rPr>
      </w:pPr>
      <w:r w:rsidRPr="00A1742F">
        <w:rPr>
          <w:sz w:val="28"/>
          <w:szCs w:val="28"/>
        </w:rPr>
        <w:t xml:space="preserve">Таким образом, проведенный анализ демографического потенциала </w:t>
      </w:r>
      <w:r w:rsidR="0060131E">
        <w:rPr>
          <w:sz w:val="28"/>
          <w:szCs w:val="28"/>
        </w:rPr>
        <w:t>Хим</w:t>
      </w:r>
      <w:r w:rsidRPr="00A1742F">
        <w:rPr>
          <w:sz w:val="28"/>
          <w:szCs w:val="28"/>
        </w:rPr>
        <w:t>о</w:t>
      </w:r>
      <w:r w:rsidRPr="00A1742F">
        <w:rPr>
          <w:sz w:val="28"/>
          <w:szCs w:val="28"/>
        </w:rPr>
        <w:t>й</w:t>
      </w:r>
      <w:r w:rsidRPr="00A1742F">
        <w:rPr>
          <w:sz w:val="28"/>
          <w:szCs w:val="28"/>
        </w:rPr>
        <w:t>ского сельского поселения, структуры сельского расселения и вопросов занят</w:t>
      </w:r>
      <w:r w:rsidRPr="00A1742F">
        <w:rPr>
          <w:sz w:val="28"/>
          <w:szCs w:val="28"/>
        </w:rPr>
        <w:t>о</w:t>
      </w:r>
      <w:r w:rsidRPr="00A1742F">
        <w:rPr>
          <w:sz w:val="28"/>
          <w:szCs w:val="28"/>
        </w:rPr>
        <w:t>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w:t>
      </w:r>
      <w:r w:rsidRPr="00A1742F">
        <w:rPr>
          <w:sz w:val="28"/>
          <w:szCs w:val="28"/>
        </w:rPr>
        <w:t>с</w:t>
      </w:r>
      <w:r w:rsidRPr="00A1742F">
        <w:rPr>
          <w:sz w:val="28"/>
          <w:szCs w:val="28"/>
        </w:rPr>
        <w:t>ного территориального развития.</w:t>
      </w:r>
    </w:p>
    <w:p w:rsidR="008A7AF8" w:rsidRPr="00EB1163" w:rsidRDefault="008A7AF8" w:rsidP="008A7AF8">
      <w:pPr>
        <w:ind w:firstLine="540"/>
        <w:jc w:val="both"/>
        <w:rPr>
          <w:sz w:val="28"/>
          <w:szCs w:val="28"/>
        </w:rPr>
      </w:pPr>
    </w:p>
    <w:p w:rsidR="008A7AF8" w:rsidRPr="00EB1163" w:rsidRDefault="008A7AF8" w:rsidP="008A7AF8">
      <w:pPr>
        <w:pStyle w:val="2"/>
        <w:spacing w:before="0" w:after="0"/>
        <w:ind w:firstLine="24"/>
        <w:jc w:val="center"/>
        <w:rPr>
          <w:rFonts w:ascii="Times New Roman" w:hAnsi="Times New Roman" w:cs="Times New Roman"/>
          <w:caps/>
        </w:rPr>
      </w:pPr>
      <w:bookmarkStart w:id="82" w:name="_Toc299932056"/>
      <w:r w:rsidRPr="00EB1163">
        <w:rPr>
          <w:rFonts w:ascii="Times New Roman" w:hAnsi="Times New Roman" w:cs="Times New Roman"/>
        </w:rPr>
        <w:t>2. ЖИЛИЩНОЕ СТРОИТЕЛЬСТВО, СФЕРА ОБСЛУЖИВАНИЯ</w:t>
      </w:r>
      <w:bookmarkEnd w:id="82"/>
    </w:p>
    <w:p w:rsidR="008A7AF8" w:rsidRPr="00EB1163" w:rsidRDefault="008A7AF8" w:rsidP="008A7AF8">
      <w:pPr>
        <w:jc w:val="both"/>
        <w:rPr>
          <w:sz w:val="28"/>
          <w:szCs w:val="28"/>
        </w:rPr>
      </w:pPr>
    </w:p>
    <w:p w:rsidR="008A7AF8" w:rsidRPr="00EB1163" w:rsidRDefault="008A7AF8" w:rsidP="008A7AF8">
      <w:pPr>
        <w:ind w:firstLine="540"/>
        <w:jc w:val="both"/>
        <w:rPr>
          <w:sz w:val="28"/>
          <w:szCs w:val="28"/>
        </w:rPr>
      </w:pPr>
      <w:r w:rsidRPr="00EB1163">
        <w:rPr>
          <w:sz w:val="28"/>
          <w:szCs w:val="28"/>
        </w:rPr>
        <w:t>Жилищно-коммунальная сфера занимает одно из важнейших мест в соц</w:t>
      </w:r>
      <w:r w:rsidRPr="00EB1163">
        <w:rPr>
          <w:sz w:val="28"/>
          <w:szCs w:val="28"/>
        </w:rPr>
        <w:t>и</w:t>
      </w:r>
      <w:r w:rsidRPr="00EB1163">
        <w:rPr>
          <w:sz w:val="28"/>
          <w:szCs w:val="28"/>
        </w:rPr>
        <w:t>альной инфраструктуре, а жилищные условия являются важной составляющей уровня жизни населения. В этой связи обеспечение потребности населения в ж</w:t>
      </w:r>
      <w:r w:rsidRPr="00EB1163">
        <w:rPr>
          <w:sz w:val="28"/>
          <w:szCs w:val="28"/>
        </w:rPr>
        <w:t>и</w:t>
      </w:r>
      <w:r w:rsidRPr="00EB1163">
        <w:rPr>
          <w:sz w:val="28"/>
          <w:szCs w:val="28"/>
        </w:rPr>
        <w:t xml:space="preserve">лье должно быть приоритетной целью перспективного развития </w:t>
      </w:r>
      <w:r w:rsidR="00273B67">
        <w:rPr>
          <w:sz w:val="28"/>
          <w:szCs w:val="28"/>
        </w:rPr>
        <w:t>Хим</w:t>
      </w:r>
      <w:r w:rsidRPr="00EB1163">
        <w:rPr>
          <w:sz w:val="28"/>
          <w:szCs w:val="28"/>
        </w:rPr>
        <w:t>ойского сельского поселения.</w:t>
      </w:r>
    </w:p>
    <w:p w:rsidR="008A7AF8" w:rsidRPr="003E44DA" w:rsidRDefault="008A7AF8" w:rsidP="008A7AF8">
      <w:pPr>
        <w:ind w:firstLine="540"/>
        <w:jc w:val="both"/>
        <w:rPr>
          <w:sz w:val="28"/>
          <w:szCs w:val="28"/>
        </w:rPr>
      </w:pPr>
      <w:r w:rsidRPr="00EB1163">
        <w:rPr>
          <w:sz w:val="28"/>
          <w:szCs w:val="28"/>
        </w:rPr>
        <w:t xml:space="preserve">В соответствии с данными, представленными администрацией </w:t>
      </w:r>
      <w:r w:rsidR="00273B67">
        <w:rPr>
          <w:sz w:val="28"/>
          <w:szCs w:val="28"/>
        </w:rPr>
        <w:t>Хим</w:t>
      </w:r>
      <w:r w:rsidRPr="00EB1163">
        <w:rPr>
          <w:sz w:val="28"/>
          <w:szCs w:val="28"/>
        </w:rPr>
        <w:t xml:space="preserve">ойского сельского поселения, наличие общей площади жилого фонда на </w:t>
      </w:r>
      <w:r w:rsidRPr="003E44DA">
        <w:rPr>
          <w:sz w:val="28"/>
          <w:szCs w:val="28"/>
        </w:rPr>
        <w:t>территории п</w:t>
      </w:r>
      <w:r w:rsidRPr="003E44DA">
        <w:rPr>
          <w:sz w:val="28"/>
          <w:szCs w:val="28"/>
        </w:rPr>
        <w:t>о</w:t>
      </w:r>
      <w:r w:rsidRPr="003E44DA">
        <w:rPr>
          <w:sz w:val="28"/>
          <w:szCs w:val="28"/>
        </w:rPr>
        <w:t xml:space="preserve">селения </w:t>
      </w:r>
      <w:r w:rsidRPr="003E44DA">
        <w:rPr>
          <w:color w:val="000000"/>
          <w:sz w:val="28"/>
          <w:szCs w:val="28"/>
        </w:rPr>
        <w:t xml:space="preserve">на 01.01.2009 г. составляет </w:t>
      </w:r>
      <w:r w:rsidR="003E44DA" w:rsidRPr="003E44DA">
        <w:rPr>
          <w:sz w:val="28"/>
          <w:szCs w:val="28"/>
        </w:rPr>
        <w:t>240</w:t>
      </w:r>
      <w:r w:rsidRPr="003E44DA">
        <w:rPr>
          <w:sz w:val="28"/>
          <w:szCs w:val="28"/>
        </w:rPr>
        <w:t xml:space="preserve">0 </w:t>
      </w:r>
      <w:r w:rsidRPr="003E44DA">
        <w:rPr>
          <w:color w:val="000000"/>
          <w:sz w:val="28"/>
          <w:szCs w:val="28"/>
        </w:rPr>
        <w:t>м</w:t>
      </w:r>
      <w:r w:rsidRPr="003E44DA">
        <w:rPr>
          <w:color w:val="000000"/>
          <w:sz w:val="28"/>
          <w:szCs w:val="28"/>
          <w:vertAlign w:val="superscript"/>
        </w:rPr>
        <w:t>2</w:t>
      </w:r>
      <w:r w:rsidRPr="003E44DA">
        <w:rPr>
          <w:color w:val="000000"/>
          <w:sz w:val="28"/>
          <w:szCs w:val="28"/>
        </w:rPr>
        <w:t xml:space="preserve"> (частный жилой фонд).</w:t>
      </w:r>
      <w:r w:rsidRPr="003E44DA">
        <w:rPr>
          <w:sz w:val="28"/>
          <w:szCs w:val="28"/>
        </w:rPr>
        <w:t xml:space="preserve"> </w:t>
      </w:r>
    </w:p>
    <w:p w:rsidR="008A7AF8" w:rsidRPr="003E44DA" w:rsidRDefault="008A7AF8" w:rsidP="008A7AF8">
      <w:pPr>
        <w:ind w:firstLine="540"/>
        <w:jc w:val="both"/>
        <w:rPr>
          <w:sz w:val="28"/>
          <w:szCs w:val="28"/>
        </w:rPr>
      </w:pPr>
      <w:r w:rsidRPr="003E44DA">
        <w:rPr>
          <w:sz w:val="28"/>
          <w:szCs w:val="28"/>
        </w:rPr>
        <w:t>Для характеристики жилищных условий важен их количественный и кач</w:t>
      </w:r>
      <w:r w:rsidRPr="003E44DA">
        <w:rPr>
          <w:sz w:val="28"/>
          <w:szCs w:val="28"/>
        </w:rPr>
        <w:t>е</w:t>
      </w:r>
      <w:r w:rsidRPr="003E44DA">
        <w:rPr>
          <w:sz w:val="28"/>
          <w:szCs w:val="28"/>
        </w:rPr>
        <w:t>ственный аспект. Количественная оценка позволяет определить уровень обесп</w:t>
      </w:r>
      <w:r w:rsidRPr="003E44DA">
        <w:rPr>
          <w:sz w:val="28"/>
          <w:szCs w:val="28"/>
        </w:rPr>
        <w:t>е</w:t>
      </w:r>
      <w:r w:rsidRPr="003E44DA">
        <w:rPr>
          <w:sz w:val="28"/>
          <w:szCs w:val="28"/>
        </w:rPr>
        <w:t>ченности населения жилым фондом, плотности заселения.</w:t>
      </w:r>
    </w:p>
    <w:p w:rsidR="008A7AF8" w:rsidRPr="003E44DA" w:rsidRDefault="008A7AF8" w:rsidP="008A7AF8">
      <w:pPr>
        <w:ind w:firstLine="540"/>
        <w:jc w:val="both"/>
        <w:rPr>
          <w:sz w:val="28"/>
          <w:szCs w:val="28"/>
        </w:rPr>
      </w:pPr>
      <w:r w:rsidRPr="003E44DA">
        <w:rPr>
          <w:sz w:val="28"/>
          <w:szCs w:val="28"/>
        </w:rPr>
        <w:t>Средняя обеспеченность жилым фондом – показатель, характеризующий качество жилищного строительства и темпы его развития.</w:t>
      </w:r>
      <w:r w:rsidRPr="003E44DA">
        <w:rPr>
          <w:color w:val="CC99FF"/>
          <w:sz w:val="28"/>
          <w:szCs w:val="28"/>
        </w:rPr>
        <w:t xml:space="preserve"> </w:t>
      </w:r>
      <w:r w:rsidRPr="003E44DA">
        <w:rPr>
          <w:sz w:val="28"/>
          <w:szCs w:val="28"/>
        </w:rPr>
        <w:t>Обеспеченность о</w:t>
      </w:r>
      <w:r w:rsidRPr="003E44DA">
        <w:rPr>
          <w:sz w:val="28"/>
          <w:szCs w:val="28"/>
        </w:rPr>
        <w:t>б</w:t>
      </w:r>
      <w:r w:rsidRPr="003E44DA">
        <w:rPr>
          <w:sz w:val="28"/>
          <w:szCs w:val="28"/>
        </w:rPr>
        <w:t xml:space="preserve">щей площадью </w:t>
      </w:r>
      <w:r w:rsidRPr="003E44DA">
        <w:rPr>
          <w:color w:val="000000"/>
          <w:sz w:val="28"/>
          <w:szCs w:val="28"/>
        </w:rPr>
        <w:t xml:space="preserve">1 жителя составляет </w:t>
      </w:r>
      <w:r w:rsidR="003E44DA" w:rsidRPr="003E44DA">
        <w:rPr>
          <w:color w:val="000000"/>
          <w:sz w:val="28"/>
          <w:szCs w:val="28"/>
        </w:rPr>
        <w:t>8</w:t>
      </w:r>
      <w:r w:rsidRPr="003E44DA">
        <w:rPr>
          <w:bCs/>
          <w:color w:val="000000"/>
          <w:sz w:val="28"/>
          <w:szCs w:val="28"/>
        </w:rPr>
        <w:t>,0</w:t>
      </w:r>
      <w:r w:rsidRPr="003E44DA">
        <w:rPr>
          <w:color w:val="000000"/>
          <w:sz w:val="28"/>
          <w:szCs w:val="28"/>
        </w:rPr>
        <w:t>м</w:t>
      </w:r>
      <w:r w:rsidRPr="003E44DA">
        <w:rPr>
          <w:color w:val="000000"/>
          <w:sz w:val="28"/>
          <w:szCs w:val="28"/>
          <w:vertAlign w:val="superscript"/>
        </w:rPr>
        <w:t>2</w:t>
      </w:r>
      <w:r w:rsidRPr="003E44DA">
        <w:rPr>
          <w:color w:val="000000"/>
          <w:sz w:val="28"/>
          <w:szCs w:val="28"/>
        </w:rPr>
        <w:t>.</w:t>
      </w:r>
      <w:r w:rsidRPr="003E44DA">
        <w:rPr>
          <w:sz w:val="28"/>
          <w:szCs w:val="28"/>
        </w:rPr>
        <w:t xml:space="preserve"> </w:t>
      </w:r>
    </w:p>
    <w:p w:rsidR="008A7AF8" w:rsidRPr="00EB1163" w:rsidRDefault="008A7AF8" w:rsidP="008A7AF8">
      <w:pPr>
        <w:ind w:firstLine="540"/>
        <w:jc w:val="both"/>
        <w:rPr>
          <w:sz w:val="28"/>
          <w:szCs w:val="28"/>
        </w:rPr>
      </w:pPr>
      <w:r w:rsidRPr="003E44DA">
        <w:rPr>
          <w:sz w:val="28"/>
          <w:szCs w:val="28"/>
        </w:rPr>
        <w:t xml:space="preserve">В </w:t>
      </w:r>
      <w:r w:rsidR="00E263F2" w:rsidRPr="003E44DA">
        <w:rPr>
          <w:sz w:val="28"/>
          <w:szCs w:val="28"/>
        </w:rPr>
        <w:t>Хим</w:t>
      </w:r>
      <w:r w:rsidRPr="003E44DA">
        <w:rPr>
          <w:sz w:val="28"/>
          <w:szCs w:val="28"/>
        </w:rPr>
        <w:t>ойском сельском поселении преобладает каменная застройка. Техн</w:t>
      </w:r>
      <w:r w:rsidRPr="003E44DA">
        <w:rPr>
          <w:sz w:val="28"/>
          <w:szCs w:val="28"/>
        </w:rPr>
        <w:t>и</w:t>
      </w:r>
      <w:r w:rsidRPr="003E44DA">
        <w:rPr>
          <w:sz w:val="28"/>
          <w:szCs w:val="28"/>
        </w:rPr>
        <w:t>ческое состояние жилого фонда благополучное</w:t>
      </w:r>
      <w:r w:rsidRPr="00EB1163">
        <w:rPr>
          <w:sz w:val="28"/>
          <w:szCs w:val="28"/>
        </w:rPr>
        <w:t>, что объясняется сравнительно небольшими сроками эксплуатации зданий, поскольку большая часть жилья п</w:t>
      </w:r>
      <w:r w:rsidRPr="00EB1163">
        <w:rPr>
          <w:sz w:val="28"/>
          <w:szCs w:val="28"/>
        </w:rPr>
        <w:t>о</w:t>
      </w:r>
      <w:r w:rsidRPr="00EB1163">
        <w:rPr>
          <w:sz w:val="28"/>
          <w:szCs w:val="28"/>
        </w:rPr>
        <w:t xml:space="preserve">строена во второй пол. </w:t>
      </w:r>
      <w:r w:rsidRPr="00EB1163">
        <w:rPr>
          <w:sz w:val="28"/>
          <w:szCs w:val="28"/>
          <w:lang w:val="en-US"/>
        </w:rPr>
        <w:t>XX</w:t>
      </w:r>
      <w:r w:rsidRPr="00EB1163">
        <w:rPr>
          <w:sz w:val="28"/>
          <w:szCs w:val="28"/>
        </w:rPr>
        <w:t xml:space="preserve"> в.</w:t>
      </w:r>
    </w:p>
    <w:p w:rsidR="008A7AF8" w:rsidRPr="00EB1163" w:rsidRDefault="008A7AF8" w:rsidP="008A7AF8">
      <w:pPr>
        <w:ind w:firstLine="540"/>
        <w:jc w:val="both"/>
        <w:rPr>
          <w:sz w:val="28"/>
          <w:szCs w:val="28"/>
        </w:rPr>
      </w:pPr>
      <w:r w:rsidRPr="00EB1163">
        <w:rPr>
          <w:sz w:val="28"/>
          <w:szCs w:val="28"/>
        </w:rPr>
        <w:t>Рост строительства жилья обеспечит возможность для ускоренного соц</w:t>
      </w:r>
      <w:r w:rsidRPr="00EB1163">
        <w:rPr>
          <w:sz w:val="28"/>
          <w:szCs w:val="28"/>
        </w:rPr>
        <w:t>и</w:t>
      </w:r>
      <w:r w:rsidRPr="00EB1163">
        <w:rPr>
          <w:sz w:val="28"/>
          <w:szCs w:val="28"/>
        </w:rPr>
        <w:t>ально-экономического развития сельского поселения, даст толчок для развития производственного комплекса и сферы обслуживания, позволит существенно улучшить показатель обеспеченности общей площади на человека.</w:t>
      </w:r>
    </w:p>
    <w:p w:rsidR="008A7AF8" w:rsidRPr="00EB1163" w:rsidRDefault="008A7AF8" w:rsidP="008A7AF8">
      <w:pPr>
        <w:ind w:firstLine="540"/>
        <w:jc w:val="both"/>
        <w:rPr>
          <w:sz w:val="28"/>
          <w:szCs w:val="28"/>
        </w:rPr>
      </w:pPr>
      <w:r w:rsidRPr="00EB1163">
        <w:rPr>
          <w:sz w:val="28"/>
          <w:szCs w:val="28"/>
        </w:rPr>
        <w:t>Немаловажно и состояние внутрипоселенческой инфраструктуры обслуж</w:t>
      </w:r>
      <w:r w:rsidRPr="00EB1163">
        <w:rPr>
          <w:sz w:val="28"/>
          <w:szCs w:val="28"/>
        </w:rPr>
        <w:t>и</w:t>
      </w:r>
      <w:r w:rsidRPr="00EB1163">
        <w:rPr>
          <w:sz w:val="28"/>
          <w:szCs w:val="28"/>
        </w:rPr>
        <w:t>вания населения, которая строится путем создания центров обслуживания: це</w:t>
      </w:r>
      <w:r w:rsidRPr="00EB1163">
        <w:rPr>
          <w:sz w:val="28"/>
          <w:szCs w:val="28"/>
        </w:rPr>
        <w:t>н</w:t>
      </w:r>
      <w:r w:rsidRPr="00EB1163">
        <w:rPr>
          <w:sz w:val="28"/>
          <w:szCs w:val="28"/>
        </w:rPr>
        <w:t xml:space="preserve">тров местного значения и их подцентров. Инфраструктуру </w:t>
      </w:r>
      <w:r w:rsidR="00E263F2">
        <w:rPr>
          <w:sz w:val="28"/>
          <w:szCs w:val="28"/>
        </w:rPr>
        <w:t>Хим</w:t>
      </w:r>
      <w:r w:rsidRPr="00EB1163">
        <w:rPr>
          <w:sz w:val="28"/>
          <w:szCs w:val="28"/>
        </w:rPr>
        <w:t>ойского сельск</w:t>
      </w:r>
      <w:r w:rsidRPr="00EB1163">
        <w:rPr>
          <w:sz w:val="28"/>
          <w:szCs w:val="28"/>
        </w:rPr>
        <w:t>о</w:t>
      </w:r>
      <w:r w:rsidRPr="00EB1163">
        <w:rPr>
          <w:sz w:val="28"/>
          <w:szCs w:val="28"/>
        </w:rPr>
        <w:t xml:space="preserve">го поселения образуют объекты культурно-бытового обслуживания. </w:t>
      </w:r>
    </w:p>
    <w:p w:rsidR="008A7AF8" w:rsidRPr="00EB1163" w:rsidRDefault="008A7AF8" w:rsidP="008A7AF8">
      <w:pPr>
        <w:pStyle w:val="ConsPlusNormal"/>
        <w:widowControl/>
        <w:ind w:firstLine="540"/>
        <w:jc w:val="both"/>
        <w:rPr>
          <w:rFonts w:ascii="Times New Roman" w:hAnsi="Times New Roman" w:cs="Times New Roman"/>
          <w:sz w:val="28"/>
          <w:szCs w:val="28"/>
        </w:rPr>
      </w:pPr>
      <w:r w:rsidRPr="00EB1163">
        <w:rPr>
          <w:rFonts w:ascii="Times New Roman" w:hAnsi="Times New Roman" w:cs="Times New Roman"/>
          <w:sz w:val="28"/>
          <w:szCs w:val="28"/>
        </w:rPr>
        <w:t>Сложившаяся в настоящее время ситуация в социальной сфере на селе сдерживает формирование социально-экономических условий устойчивого ра</w:t>
      </w:r>
      <w:r w:rsidRPr="00EB1163">
        <w:rPr>
          <w:rFonts w:ascii="Times New Roman" w:hAnsi="Times New Roman" w:cs="Times New Roman"/>
          <w:sz w:val="28"/>
          <w:szCs w:val="28"/>
        </w:rPr>
        <w:t>з</w:t>
      </w:r>
      <w:r w:rsidRPr="00EB1163">
        <w:rPr>
          <w:rFonts w:ascii="Times New Roman" w:hAnsi="Times New Roman" w:cs="Times New Roman"/>
          <w:sz w:val="28"/>
          <w:szCs w:val="28"/>
        </w:rPr>
        <w:t>вития сельских территорий.</w:t>
      </w:r>
    </w:p>
    <w:p w:rsidR="008A7AF8" w:rsidRPr="00EB1163" w:rsidRDefault="008A7AF8" w:rsidP="008A7AF8">
      <w:pPr>
        <w:pStyle w:val="ConsPlusNormal"/>
        <w:widowControl/>
        <w:ind w:firstLine="540"/>
        <w:jc w:val="both"/>
        <w:rPr>
          <w:rFonts w:ascii="Times New Roman" w:hAnsi="Times New Roman" w:cs="Times New Roman"/>
          <w:sz w:val="28"/>
          <w:szCs w:val="28"/>
        </w:rPr>
      </w:pPr>
      <w:r w:rsidRPr="00EB1163">
        <w:rPr>
          <w:rFonts w:ascii="Times New Roman" w:hAnsi="Times New Roman" w:cs="Times New Roman"/>
          <w:sz w:val="28"/>
          <w:szCs w:val="28"/>
        </w:rPr>
        <w:lastRenderedPageBreak/>
        <w:t>В последнее десятилетие в результате резкого спада сельскохозяйственного производства и ухудшения финансового положения отрасли социальная сфера на селе находится в кризисном состоянии, увеличилось отставание села от города по уровню и условиям жизни.</w:t>
      </w:r>
    </w:p>
    <w:p w:rsidR="008A7AF8" w:rsidRPr="00EB1163" w:rsidRDefault="008A7AF8" w:rsidP="008A7AF8">
      <w:pPr>
        <w:pStyle w:val="ConsPlusNormal"/>
        <w:widowControl/>
        <w:ind w:firstLine="540"/>
        <w:jc w:val="both"/>
        <w:rPr>
          <w:rFonts w:ascii="Times New Roman" w:hAnsi="Times New Roman" w:cs="Times New Roman"/>
          <w:sz w:val="28"/>
          <w:szCs w:val="28"/>
        </w:rPr>
      </w:pPr>
      <w:r w:rsidRPr="00EB1163">
        <w:rPr>
          <w:rFonts w:ascii="Times New Roman" w:hAnsi="Times New Roman" w:cs="Times New Roman"/>
          <w:sz w:val="28"/>
          <w:szCs w:val="28"/>
        </w:rPr>
        <w:t>Обеспеченность сельского населения врачами меньше в 4,4 раза, а средним медицинским персоналом - в 1,9 раза по сравнению с городским населением.</w:t>
      </w:r>
    </w:p>
    <w:p w:rsidR="008A7AF8" w:rsidRPr="00EB1163" w:rsidRDefault="008A7AF8" w:rsidP="008A7AF8">
      <w:pPr>
        <w:ind w:firstLine="540"/>
        <w:jc w:val="both"/>
        <w:rPr>
          <w:sz w:val="28"/>
          <w:szCs w:val="28"/>
        </w:rPr>
      </w:pPr>
      <w:r w:rsidRPr="00EB1163">
        <w:rPr>
          <w:sz w:val="28"/>
          <w:szCs w:val="28"/>
        </w:rPr>
        <w:t>Настоящим генеральным планом к социально-гарантированным видам отн</w:t>
      </w:r>
      <w:r w:rsidRPr="00EB1163">
        <w:rPr>
          <w:sz w:val="28"/>
          <w:szCs w:val="28"/>
        </w:rPr>
        <w:t>е</w:t>
      </w:r>
      <w:r w:rsidRPr="00EB1163">
        <w:rPr>
          <w:sz w:val="28"/>
          <w:szCs w:val="28"/>
        </w:rPr>
        <w:t>сены объекты первичного, повседневного и эпизодического обслуживания ста</w:t>
      </w:r>
      <w:r w:rsidRPr="00EB1163">
        <w:rPr>
          <w:sz w:val="28"/>
          <w:szCs w:val="28"/>
        </w:rPr>
        <w:t>н</w:t>
      </w:r>
      <w:r w:rsidRPr="00EB1163">
        <w:rPr>
          <w:sz w:val="28"/>
          <w:szCs w:val="28"/>
        </w:rPr>
        <w:t>дартного уровня.</w:t>
      </w:r>
    </w:p>
    <w:p w:rsidR="008A7AF8" w:rsidRPr="00EB1163" w:rsidRDefault="008A7AF8" w:rsidP="008A7AF8">
      <w:pPr>
        <w:ind w:firstLine="540"/>
        <w:jc w:val="both"/>
        <w:rPr>
          <w:sz w:val="28"/>
          <w:szCs w:val="28"/>
        </w:rPr>
      </w:pPr>
      <w:r w:rsidRPr="00EB1163">
        <w:rPr>
          <w:sz w:val="28"/>
          <w:szCs w:val="28"/>
        </w:rPr>
        <w:t>В этой категории объектов рассматривались: детские дошкольные учрежд</w:t>
      </w:r>
      <w:r w:rsidRPr="00EB1163">
        <w:rPr>
          <w:sz w:val="28"/>
          <w:szCs w:val="28"/>
        </w:rPr>
        <w:t>е</w:t>
      </w:r>
      <w:r w:rsidRPr="00EB1163">
        <w:rPr>
          <w:sz w:val="28"/>
          <w:szCs w:val="28"/>
        </w:rPr>
        <w:t>ния, общеобразовательные школы, амбулаторно-поликлинические учреждения, учреждения культуры, предприятия торговли, предприятия общественного пит</w:t>
      </w:r>
      <w:r w:rsidRPr="00EB1163">
        <w:rPr>
          <w:sz w:val="28"/>
          <w:szCs w:val="28"/>
        </w:rPr>
        <w:t>а</w:t>
      </w:r>
      <w:r w:rsidRPr="00EB1163">
        <w:rPr>
          <w:sz w:val="28"/>
          <w:szCs w:val="28"/>
        </w:rPr>
        <w:t>ния, бытового и коммунального обслуживания.</w:t>
      </w:r>
    </w:p>
    <w:p w:rsidR="008A7AF8" w:rsidRPr="00EB1163" w:rsidRDefault="00E263F2" w:rsidP="001526BA">
      <w:pPr>
        <w:ind w:firstLine="540"/>
        <w:jc w:val="both"/>
        <w:rPr>
          <w:sz w:val="28"/>
          <w:szCs w:val="28"/>
        </w:rPr>
      </w:pPr>
      <w:r>
        <w:rPr>
          <w:sz w:val="28"/>
          <w:szCs w:val="28"/>
        </w:rPr>
        <w:t>На территории Хим</w:t>
      </w:r>
      <w:r w:rsidR="008A7AF8" w:rsidRPr="00EB1163">
        <w:rPr>
          <w:sz w:val="28"/>
          <w:szCs w:val="28"/>
        </w:rPr>
        <w:t xml:space="preserve">ойского сельского поселения объекты культурно-бытового обслуживания расположены в единственном населенном пункте с. </w:t>
      </w:r>
      <w:r>
        <w:rPr>
          <w:sz w:val="28"/>
          <w:szCs w:val="28"/>
        </w:rPr>
        <w:t>Х</w:t>
      </w:r>
      <w:r>
        <w:rPr>
          <w:sz w:val="28"/>
          <w:szCs w:val="28"/>
        </w:rPr>
        <w:t>и</w:t>
      </w:r>
      <w:r>
        <w:rPr>
          <w:sz w:val="28"/>
          <w:szCs w:val="28"/>
        </w:rPr>
        <w:t>м</w:t>
      </w:r>
      <w:r w:rsidR="008A7AF8" w:rsidRPr="00EB1163">
        <w:rPr>
          <w:sz w:val="28"/>
          <w:szCs w:val="28"/>
        </w:rPr>
        <w:t xml:space="preserve">ой. </w:t>
      </w:r>
    </w:p>
    <w:p w:rsidR="001526BA" w:rsidRDefault="001526BA" w:rsidP="001526BA">
      <w:pPr>
        <w:ind w:firstLine="540"/>
        <w:jc w:val="both"/>
        <w:rPr>
          <w:sz w:val="28"/>
          <w:szCs w:val="28"/>
        </w:rPr>
      </w:pPr>
      <w:r>
        <w:rPr>
          <w:sz w:val="28"/>
          <w:szCs w:val="28"/>
        </w:rPr>
        <w:t xml:space="preserve">В с.п. Химой имеется дом культуры, библиотека, магазины, почта и аптека, средняя образовательная школа, ФАП, сберкасса, спортивный зал при школе, стадион площадью 0,7га, общежитие, аптека. </w:t>
      </w:r>
    </w:p>
    <w:p w:rsidR="008A7AF8" w:rsidRPr="00EB1163" w:rsidRDefault="008A7AF8" w:rsidP="001526BA">
      <w:pPr>
        <w:ind w:firstLine="540"/>
        <w:jc w:val="both"/>
        <w:rPr>
          <w:sz w:val="28"/>
          <w:szCs w:val="28"/>
        </w:rPr>
      </w:pPr>
      <w:r w:rsidRPr="00EB1163">
        <w:rPr>
          <w:sz w:val="28"/>
          <w:szCs w:val="28"/>
        </w:rPr>
        <w:t xml:space="preserve">Ретроспективный анализ показывает, что развитие и становление системы обслуживания </w:t>
      </w:r>
      <w:r w:rsidR="00822D77">
        <w:rPr>
          <w:sz w:val="28"/>
          <w:szCs w:val="28"/>
        </w:rPr>
        <w:t>Хим</w:t>
      </w:r>
      <w:r w:rsidRPr="00EB1163">
        <w:rPr>
          <w:sz w:val="28"/>
          <w:szCs w:val="28"/>
        </w:rPr>
        <w:t>ойского сельского поселения неразрывно связано с его эк</w:t>
      </w:r>
      <w:r w:rsidRPr="00EB1163">
        <w:rPr>
          <w:sz w:val="28"/>
          <w:szCs w:val="28"/>
        </w:rPr>
        <w:t>о</w:t>
      </w:r>
      <w:r w:rsidRPr="00EB1163">
        <w:rPr>
          <w:sz w:val="28"/>
          <w:szCs w:val="28"/>
        </w:rPr>
        <w:t xml:space="preserve">номическим и демографическим потенциалом. </w:t>
      </w:r>
    </w:p>
    <w:p w:rsidR="008A7AF8" w:rsidRPr="00EB1163" w:rsidRDefault="008A7AF8" w:rsidP="008A7AF8">
      <w:pPr>
        <w:ind w:firstLine="540"/>
        <w:jc w:val="both"/>
        <w:rPr>
          <w:sz w:val="28"/>
          <w:szCs w:val="28"/>
        </w:rPr>
      </w:pPr>
      <w:r w:rsidRPr="00EB1163">
        <w:rPr>
          <w:sz w:val="28"/>
          <w:szCs w:val="28"/>
        </w:rPr>
        <w:t>Основная часть современной сети предприятий и учреждений обслуживания была создана в период активного строительства 2002-2009 годы.</w:t>
      </w:r>
    </w:p>
    <w:p w:rsidR="008A7AF8" w:rsidRPr="00EB1163" w:rsidRDefault="008A7AF8" w:rsidP="008A7AF8">
      <w:pPr>
        <w:ind w:firstLine="540"/>
        <w:jc w:val="both"/>
        <w:rPr>
          <w:sz w:val="28"/>
          <w:szCs w:val="28"/>
        </w:rPr>
      </w:pPr>
      <w:r w:rsidRPr="00EB1163">
        <w:rPr>
          <w:sz w:val="28"/>
          <w:szCs w:val="28"/>
        </w:rPr>
        <w:t>Дальнейшее развитие отраслей сферы обслуживания (прежде всего торго</w:t>
      </w:r>
      <w:r w:rsidRPr="00EB1163">
        <w:rPr>
          <w:sz w:val="28"/>
          <w:szCs w:val="28"/>
        </w:rPr>
        <w:t>в</w:t>
      </w:r>
      <w:r w:rsidRPr="00EB1163">
        <w:rPr>
          <w:sz w:val="28"/>
          <w:szCs w:val="28"/>
        </w:rPr>
        <w:t>ли, общественного питания, бытового и коммунального хозяйства и др.) будет обусловлено рыночной конъюнктурой. Однако в сфере государственного рег</w:t>
      </w:r>
      <w:r w:rsidRPr="00EB1163">
        <w:rPr>
          <w:sz w:val="28"/>
          <w:szCs w:val="28"/>
        </w:rPr>
        <w:t>у</w:t>
      </w:r>
      <w:r w:rsidRPr="00EB1163">
        <w:rPr>
          <w:sz w:val="28"/>
          <w:szCs w:val="28"/>
        </w:rPr>
        <w:t>лирования и поддержки должны оставаться отрасли по роду своей деятельности являющиеся полностью или частично бездоходными – дошкольное воспитание, образование, культура и искусство, медицина и спорт.</w:t>
      </w:r>
    </w:p>
    <w:p w:rsidR="008A7AF8" w:rsidRPr="00EB1163" w:rsidRDefault="008A7AF8" w:rsidP="008A7AF8">
      <w:pPr>
        <w:ind w:firstLine="540"/>
        <w:jc w:val="both"/>
        <w:rPr>
          <w:sz w:val="28"/>
          <w:szCs w:val="28"/>
        </w:rPr>
      </w:pPr>
      <w:r w:rsidRPr="00EB1163">
        <w:rPr>
          <w:sz w:val="28"/>
          <w:szCs w:val="28"/>
        </w:rPr>
        <w:t>Развитие именно этих отраслей представляет первоочередной интерес и для градостроительства: в одном случае – в плане использования территорий, в др</w:t>
      </w:r>
      <w:r w:rsidRPr="00EB1163">
        <w:rPr>
          <w:sz w:val="28"/>
          <w:szCs w:val="28"/>
        </w:rPr>
        <w:t>у</w:t>
      </w:r>
      <w:r w:rsidRPr="00EB1163">
        <w:rPr>
          <w:sz w:val="28"/>
          <w:szCs w:val="28"/>
        </w:rPr>
        <w:t>гом – как объектов, формирующих качество среды проживания.</w:t>
      </w:r>
    </w:p>
    <w:p w:rsidR="008A7AF8" w:rsidRDefault="008A7AF8" w:rsidP="008A7AF8">
      <w:pPr>
        <w:ind w:firstLine="540"/>
        <w:jc w:val="both"/>
        <w:rPr>
          <w:sz w:val="28"/>
          <w:szCs w:val="28"/>
        </w:rPr>
      </w:pPr>
      <w:r w:rsidRPr="00EB1163">
        <w:rPr>
          <w:sz w:val="28"/>
          <w:szCs w:val="28"/>
        </w:rPr>
        <w:t>В настоящее время целевая направленность прогноза развития сферы о</w:t>
      </w:r>
      <w:r w:rsidRPr="00EB1163">
        <w:rPr>
          <w:sz w:val="28"/>
          <w:szCs w:val="28"/>
        </w:rPr>
        <w:t>б</w:t>
      </w:r>
      <w:r w:rsidRPr="00EB1163">
        <w:rPr>
          <w:sz w:val="28"/>
          <w:szCs w:val="28"/>
        </w:rPr>
        <w:t>служивания от определения мощности ее материально-технической базы смещ</w:t>
      </w:r>
      <w:r w:rsidRPr="00EB1163">
        <w:rPr>
          <w:sz w:val="28"/>
          <w:szCs w:val="28"/>
        </w:rPr>
        <w:t>а</w:t>
      </w:r>
      <w:r w:rsidRPr="00EB1163">
        <w:rPr>
          <w:sz w:val="28"/>
          <w:szCs w:val="28"/>
        </w:rPr>
        <w:t>ется к планировочным аспектам по резервированию участков под территориал</w:t>
      </w:r>
      <w:r w:rsidRPr="00EB1163">
        <w:rPr>
          <w:sz w:val="28"/>
          <w:szCs w:val="28"/>
        </w:rPr>
        <w:t>ь</w:t>
      </w:r>
      <w:r w:rsidRPr="00EB1163">
        <w:rPr>
          <w:sz w:val="28"/>
          <w:szCs w:val="28"/>
        </w:rPr>
        <w:t>ные объекты (такие как детские дошкольные учреждения, школы, подцентры о</w:t>
      </w:r>
      <w:r w:rsidRPr="00EB1163">
        <w:rPr>
          <w:sz w:val="28"/>
          <w:szCs w:val="28"/>
        </w:rPr>
        <w:t>т</w:t>
      </w:r>
      <w:r w:rsidRPr="00EB1163">
        <w:rPr>
          <w:sz w:val="28"/>
          <w:szCs w:val="28"/>
        </w:rPr>
        <w:t>дельных планировочных районов).</w:t>
      </w:r>
    </w:p>
    <w:p w:rsidR="003016F5" w:rsidRDefault="003016F5" w:rsidP="008A7AF8">
      <w:pPr>
        <w:ind w:firstLine="540"/>
        <w:jc w:val="both"/>
        <w:rPr>
          <w:sz w:val="28"/>
          <w:szCs w:val="28"/>
        </w:rPr>
      </w:pPr>
    </w:p>
    <w:p w:rsidR="001526BA" w:rsidRDefault="001526BA" w:rsidP="001526BA">
      <w:pPr>
        <w:pStyle w:val="2"/>
        <w:spacing w:before="0" w:after="0"/>
        <w:jc w:val="center"/>
        <w:rPr>
          <w:rFonts w:ascii="Times New Roman" w:hAnsi="Times New Roman" w:cs="Times New Roman"/>
          <w:caps/>
        </w:rPr>
      </w:pPr>
      <w:bookmarkStart w:id="83" w:name="_Toc217099556"/>
      <w:bookmarkStart w:id="84" w:name="_Toc217099711"/>
      <w:bookmarkStart w:id="85" w:name="_Toc217100519"/>
      <w:bookmarkStart w:id="86" w:name="_Toc217138435"/>
      <w:bookmarkStart w:id="87" w:name="_Toc217140660"/>
      <w:bookmarkStart w:id="88" w:name="_Toc217145803"/>
      <w:bookmarkStart w:id="89" w:name="_Toc217146416"/>
      <w:bookmarkStart w:id="90" w:name="_Toc217147157"/>
      <w:bookmarkStart w:id="91" w:name="_Toc217147348"/>
      <w:bookmarkStart w:id="92" w:name="_Toc217152157"/>
      <w:bookmarkStart w:id="93" w:name="_Toc217185348"/>
      <w:bookmarkStart w:id="94" w:name="_Toc217525599"/>
      <w:bookmarkStart w:id="95" w:name="_Toc217527720"/>
      <w:bookmarkStart w:id="96" w:name="_Toc217528046"/>
      <w:bookmarkStart w:id="97" w:name="_Toc217531128"/>
      <w:bookmarkStart w:id="98" w:name="_Toc217531673"/>
      <w:bookmarkStart w:id="99" w:name="_Toc299932057"/>
      <w:r>
        <w:rPr>
          <w:rFonts w:ascii="Times New Roman" w:hAnsi="Times New Roman" w:cs="Times New Roman"/>
          <w:caps/>
        </w:rPr>
        <w:t xml:space="preserve">3. ПРОГНОЗ РАЗВИТИЯ ЭКОНОМИЧЕСКОЙ БАЗЫ </w:t>
      </w:r>
      <w:r w:rsidR="00355A2F">
        <w:rPr>
          <w:rFonts w:ascii="Times New Roman" w:hAnsi="Times New Roman" w:cs="Times New Roman"/>
          <w:caps/>
        </w:rPr>
        <w:t>ХИМ</w:t>
      </w:r>
      <w:r>
        <w:rPr>
          <w:rFonts w:ascii="Times New Roman" w:hAnsi="Times New Roman" w:cs="Times New Roman"/>
          <w:caps/>
        </w:rPr>
        <w:t>ОЙСКОГО СЕЛЬСКОГО ПОСЕЛЕНИЯ</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1526BA" w:rsidRPr="00277C13" w:rsidRDefault="001526BA" w:rsidP="001526BA">
      <w:pPr>
        <w:pStyle w:val="ConsPlusTitle"/>
        <w:widowControl/>
        <w:ind w:firstLine="708"/>
        <w:jc w:val="both"/>
        <w:rPr>
          <w:b w:val="0"/>
          <w:bCs w:val="0"/>
          <w:sz w:val="28"/>
          <w:szCs w:val="28"/>
        </w:rPr>
      </w:pPr>
      <w:r w:rsidRPr="00277C13">
        <w:rPr>
          <w:b w:val="0"/>
          <w:bCs w:val="0"/>
          <w:sz w:val="28"/>
          <w:szCs w:val="28"/>
        </w:rPr>
        <w:t xml:space="preserve">Разработка прогноза перспективного развития экономического сектора </w:t>
      </w:r>
      <w:r w:rsidR="00500F19">
        <w:rPr>
          <w:b w:val="0"/>
          <w:bCs w:val="0"/>
          <w:sz w:val="28"/>
          <w:szCs w:val="28"/>
        </w:rPr>
        <w:t>Хим</w:t>
      </w:r>
      <w:r>
        <w:rPr>
          <w:b w:val="0"/>
          <w:bCs w:val="0"/>
          <w:sz w:val="28"/>
          <w:szCs w:val="28"/>
        </w:rPr>
        <w:t>ой</w:t>
      </w:r>
      <w:r w:rsidRPr="00277C13">
        <w:rPr>
          <w:b w:val="0"/>
          <w:bCs w:val="0"/>
          <w:sz w:val="28"/>
          <w:szCs w:val="28"/>
        </w:rPr>
        <w:t xml:space="preserve">ского </w:t>
      </w:r>
      <w:r>
        <w:rPr>
          <w:b w:val="0"/>
          <w:bCs w:val="0"/>
          <w:sz w:val="28"/>
          <w:szCs w:val="28"/>
        </w:rPr>
        <w:t xml:space="preserve">сельского </w:t>
      </w:r>
      <w:r w:rsidRPr="00277C13">
        <w:rPr>
          <w:b w:val="0"/>
          <w:bCs w:val="0"/>
          <w:sz w:val="28"/>
          <w:szCs w:val="28"/>
        </w:rPr>
        <w:t>поселения</w:t>
      </w:r>
      <w:r>
        <w:rPr>
          <w:b w:val="0"/>
          <w:bCs w:val="0"/>
          <w:sz w:val="28"/>
          <w:szCs w:val="28"/>
        </w:rPr>
        <w:t>, как части Шаройского муниципального ра</w:t>
      </w:r>
      <w:r>
        <w:rPr>
          <w:b w:val="0"/>
          <w:bCs w:val="0"/>
          <w:sz w:val="28"/>
          <w:szCs w:val="28"/>
        </w:rPr>
        <w:t>й</w:t>
      </w:r>
      <w:r>
        <w:rPr>
          <w:b w:val="0"/>
          <w:bCs w:val="0"/>
          <w:sz w:val="28"/>
          <w:szCs w:val="28"/>
        </w:rPr>
        <w:lastRenderedPageBreak/>
        <w:t>она</w:t>
      </w:r>
      <w:r w:rsidRPr="00277C13">
        <w:rPr>
          <w:b w:val="0"/>
          <w:bCs w:val="0"/>
          <w:sz w:val="28"/>
          <w:szCs w:val="28"/>
        </w:rPr>
        <w:t xml:space="preserve">  производилась в соответствии с основными положениями и задачами фед</w:t>
      </w:r>
      <w:r w:rsidRPr="00277C13">
        <w:rPr>
          <w:b w:val="0"/>
          <w:bCs w:val="0"/>
          <w:sz w:val="28"/>
          <w:szCs w:val="28"/>
        </w:rPr>
        <w:t>е</w:t>
      </w:r>
      <w:r w:rsidRPr="00277C13">
        <w:rPr>
          <w:b w:val="0"/>
          <w:bCs w:val="0"/>
          <w:sz w:val="28"/>
          <w:szCs w:val="28"/>
        </w:rPr>
        <w:t>ральных и республиканских целе</w:t>
      </w:r>
      <w:r>
        <w:rPr>
          <w:b w:val="0"/>
          <w:bCs w:val="0"/>
          <w:sz w:val="28"/>
          <w:szCs w:val="28"/>
        </w:rPr>
        <w:t>вых и межотраслевых программ.</w:t>
      </w:r>
    </w:p>
    <w:p w:rsidR="001526BA" w:rsidRPr="00277C13" w:rsidRDefault="001526BA" w:rsidP="001526BA">
      <w:pPr>
        <w:ind w:firstLine="851"/>
        <w:jc w:val="both"/>
        <w:rPr>
          <w:sz w:val="28"/>
          <w:szCs w:val="28"/>
        </w:rPr>
      </w:pPr>
      <w:r w:rsidRPr="00277C13">
        <w:rPr>
          <w:sz w:val="28"/>
          <w:szCs w:val="28"/>
        </w:rPr>
        <w:t xml:space="preserve">В основу прогнозирования основных показателей развития экономики </w:t>
      </w:r>
      <w:r w:rsidR="00500F19">
        <w:rPr>
          <w:sz w:val="28"/>
          <w:szCs w:val="28"/>
        </w:rPr>
        <w:t>Хим</w:t>
      </w:r>
      <w:r>
        <w:rPr>
          <w:sz w:val="28"/>
          <w:szCs w:val="28"/>
        </w:rPr>
        <w:t>ойского сельского поселения</w:t>
      </w:r>
      <w:r w:rsidRPr="00277C13">
        <w:rPr>
          <w:sz w:val="28"/>
          <w:szCs w:val="28"/>
        </w:rPr>
        <w:t xml:space="preserve"> положены</w:t>
      </w:r>
      <w:r>
        <w:rPr>
          <w:sz w:val="28"/>
          <w:szCs w:val="28"/>
        </w:rPr>
        <w:t>:</w:t>
      </w:r>
      <w:r w:rsidRPr="00277C13">
        <w:rPr>
          <w:sz w:val="28"/>
          <w:szCs w:val="28"/>
        </w:rPr>
        <w:t xml:space="preserve"> проведенный выше анализ совр</w:t>
      </w:r>
      <w:r w:rsidRPr="00277C13">
        <w:rPr>
          <w:sz w:val="28"/>
          <w:szCs w:val="28"/>
        </w:rPr>
        <w:t>е</w:t>
      </w:r>
      <w:r w:rsidRPr="00277C13">
        <w:rPr>
          <w:sz w:val="28"/>
          <w:szCs w:val="28"/>
        </w:rPr>
        <w:t xml:space="preserve">менного состояния и особенностей геополитического и экономическо-географического положения </w:t>
      </w:r>
      <w:r>
        <w:rPr>
          <w:sz w:val="28"/>
          <w:szCs w:val="28"/>
        </w:rPr>
        <w:t>поселения</w:t>
      </w:r>
      <w:r w:rsidRPr="00277C13">
        <w:rPr>
          <w:sz w:val="28"/>
          <w:szCs w:val="28"/>
        </w:rPr>
        <w:t>, его природно-ресурсного потенциала, демографической ситуации, обеспеченности трудовыми ресурсами, развития и размещения основных видов экономической деятельности. В процессе разрабо</w:t>
      </w:r>
      <w:r w:rsidRPr="00277C13">
        <w:rPr>
          <w:sz w:val="28"/>
          <w:szCs w:val="28"/>
        </w:rPr>
        <w:t>т</w:t>
      </w:r>
      <w:r w:rsidRPr="00277C13">
        <w:rPr>
          <w:sz w:val="28"/>
          <w:szCs w:val="28"/>
        </w:rPr>
        <w:t>ки прогноза развития экономического сектора учитывались и тесно с ним св</w:t>
      </w:r>
      <w:r w:rsidRPr="00277C13">
        <w:rPr>
          <w:sz w:val="28"/>
          <w:szCs w:val="28"/>
        </w:rPr>
        <w:t>я</w:t>
      </w:r>
      <w:r w:rsidRPr="00277C13">
        <w:rPr>
          <w:sz w:val="28"/>
          <w:szCs w:val="28"/>
        </w:rPr>
        <w:t>занные проблемы повышения жизненного уровня населения, охраны окружа</w:t>
      </w:r>
      <w:r w:rsidRPr="00277C13">
        <w:rPr>
          <w:sz w:val="28"/>
          <w:szCs w:val="28"/>
        </w:rPr>
        <w:t>ю</w:t>
      </w:r>
      <w:r w:rsidRPr="00277C13">
        <w:rPr>
          <w:sz w:val="28"/>
          <w:szCs w:val="28"/>
        </w:rPr>
        <w:t>щей природной среды, предстоящие технические и технологические сдвиги в сферах материального производства и услуг.</w:t>
      </w:r>
    </w:p>
    <w:p w:rsidR="001526BA" w:rsidRPr="00277C13" w:rsidRDefault="001526BA" w:rsidP="001526BA">
      <w:pPr>
        <w:ind w:firstLine="851"/>
        <w:jc w:val="both"/>
        <w:rPr>
          <w:sz w:val="28"/>
          <w:szCs w:val="28"/>
        </w:rPr>
      </w:pPr>
      <w:r w:rsidRPr="00277C13">
        <w:rPr>
          <w:sz w:val="28"/>
          <w:szCs w:val="28"/>
        </w:rPr>
        <w:t xml:space="preserve">Разработка прогноза перспективного развития экономической системы </w:t>
      </w:r>
      <w:r w:rsidR="00500F19">
        <w:rPr>
          <w:sz w:val="28"/>
          <w:szCs w:val="28"/>
        </w:rPr>
        <w:t>Хим</w:t>
      </w:r>
      <w:r>
        <w:rPr>
          <w:sz w:val="28"/>
          <w:szCs w:val="28"/>
        </w:rPr>
        <w:t>ойского сельского поселения</w:t>
      </w:r>
      <w:r w:rsidRPr="00277C13">
        <w:rPr>
          <w:sz w:val="28"/>
          <w:szCs w:val="28"/>
        </w:rPr>
        <w:t xml:space="preserve"> велась с учетом ряда её специфических ос</w:t>
      </w:r>
      <w:r w:rsidRPr="00277C13">
        <w:rPr>
          <w:sz w:val="28"/>
          <w:szCs w:val="28"/>
        </w:rPr>
        <w:t>о</w:t>
      </w:r>
      <w:r w:rsidRPr="00277C13">
        <w:rPr>
          <w:sz w:val="28"/>
          <w:szCs w:val="28"/>
        </w:rPr>
        <w:t xml:space="preserve">бенностей в составе Чеченской </w:t>
      </w:r>
      <w:r>
        <w:rPr>
          <w:sz w:val="28"/>
          <w:szCs w:val="28"/>
        </w:rPr>
        <w:t>Р</w:t>
      </w:r>
      <w:r w:rsidRPr="00277C13">
        <w:rPr>
          <w:sz w:val="28"/>
          <w:szCs w:val="28"/>
        </w:rPr>
        <w:t>еспублики:</w:t>
      </w:r>
    </w:p>
    <w:p w:rsidR="001526BA" w:rsidRPr="00277C13" w:rsidRDefault="001526BA" w:rsidP="001526BA">
      <w:pPr>
        <w:numPr>
          <w:ilvl w:val="0"/>
          <w:numId w:val="23"/>
        </w:numPr>
        <w:ind w:left="1570" w:hanging="357"/>
        <w:jc w:val="both"/>
        <w:rPr>
          <w:sz w:val="28"/>
          <w:szCs w:val="28"/>
        </w:rPr>
      </w:pPr>
      <w:r>
        <w:rPr>
          <w:sz w:val="28"/>
          <w:szCs w:val="28"/>
        </w:rPr>
        <w:t>Б</w:t>
      </w:r>
      <w:r w:rsidRPr="00277C13">
        <w:rPr>
          <w:sz w:val="28"/>
          <w:szCs w:val="28"/>
        </w:rPr>
        <w:t>огатство лесными ресурсами;</w:t>
      </w:r>
    </w:p>
    <w:p w:rsidR="001526BA" w:rsidRPr="00277C13" w:rsidRDefault="001526BA" w:rsidP="001526BA">
      <w:pPr>
        <w:numPr>
          <w:ilvl w:val="0"/>
          <w:numId w:val="23"/>
        </w:numPr>
        <w:ind w:left="1570" w:hanging="357"/>
        <w:jc w:val="both"/>
        <w:rPr>
          <w:sz w:val="28"/>
          <w:szCs w:val="28"/>
        </w:rPr>
      </w:pPr>
      <w:r>
        <w:rPr>
          <w:sz w:val="28"/>
          <w:szCs w:val="28"/>
        </w:rPr>
        <w:t>Т</w:t>
      </w:r>
      <w:r w:rsidRPr="00277C13">
        <w:rPr>
          <w:sz w:val="28"/>
          <w:szCs w:val="28"/>
        </w:rPr>
        <w:t>ехнико-технологическая отсталость сохранившихся предприятий и производств;</w:t>
      </w:r>
    </w:p>
    <w:p w:rsidR="001526BA" w:rsidRPr="00277C13" w:rsidRDefault="001526BA" w:rsidP="001526BA">
      <w:pPr>
        <w:numPr>
          <w:ilvl w:val="0"/>
          <w:numId w:val="23"/>
        </w:numPr>
        <w:ind w:left="1570" w:hanging="357"/>
        <w:jc w:val="both"/>
        <w:rPr>
          <w:sz w:val="28"/>
          <w:szCs w:val="28"/>
        </w:rPr>
      </w:pPr>
      <w:r>
        <w:rPr>
          <w:sz w:val="28"/>
          <w:szCs w:val="28"/>
        </w:rPr>
        <w:t>Н</w:t>
      </w:r>
      <w:r w:rsidRPr="00277C13">
        <w:rPr>
          <w:sz w:val="28"/>
          <w:szCs w:val="28"/>
        </w:rPr>
        <w:t>едостаток внутренних и внешних инвестиций;</w:t>
      </w:r>
    </w:p>
    <w:p w:rsidR="001526BA" w:rsidRPr="00277C13" w:rsidRDefault="001526BA" w:rsidP="001526BA">
      <w:pPr>
        <w:numPr>
          <w:ilvl w:val="0"/>
          <w:numId w:val="23"/>
        </w:numPr>
        <w:ind w:left="1570" w:hanging="357"/>
        <w:jc w:val="both"/>
        <w:rPr>
          <w:sz w:val="28"/>
          <w:szCs w:val="28"/>
        </w:rPr>
      </w:pPr>
      <w:r>
        <w:rPr>
          <w:sz w:val="28"/>
          <w:szCs w:val="28"/>
        </w:rPr>
        <w:t>Н</w:t>
      </w:r>
      <w:r w:rsidRPr="00277C13">
        <w:rPr>
          <w:sz w:val="28"/>
          <w:szCs w:val="28"/>
        </w:rPr>
        <w:t>аличие профессионально-квалифицированного дисбаланса между спросом на рабочую силу и её предложением;</w:t>
      </w:r>
    </w:p>
    <w:p w:rsidR="001526BA" w:rsidRPr="00277C13" w:rsidRDefault="001526BA" w:rsidP="001526BA">
      <w:pPr>
        <w:numPr>
          <w:ilvl w:val="0"/>
          <w:numId w:val="23"/>
        </w:numPr>
        <w:ind w:left="1570" w:hanging="357"/>
        <w:jc w:val="both"/>
        <w:rPr>
          <w:sz w:val="28"/>
          <w:szCs w:val="28"/>
        </w:rPr>
      </w:pPr>
      <w:r>
        <w:rPr>
          <w:sz w:val="28"/>
          <w:szCs w:val="28"/>
        </w:rPr>
        <w:t>Н</w:t>
      </w:r>
      <w:r w:rsidRPr="00277C13">
        <w:rPr>
          <w:sz w:val="28"/>
          <w:szCs w:val="28"/>
        </w:rPr>
        <w:t>епродуктивная работа системы поддержек малого бизнеса;</w:t>
      </w:r>
    </w:p>
    <w:p w:rsidR="001526BA" w:rsidRPr="00277C13" w:rsidRDefault="001526BA" w:rsidP="001526BA">
      <w:pPr>
        <w:numPr>
          <w:ilvl w:val="0"/>
          <w:numId w:val="23"/>
        </w:numPr>
        <w:ind w:left="1570" w:hanging="357"/>
        <w:jc w:val="both"/>
        <w:rPr>
          <w:sz w:val="28"/>
          <w:szCs w:val="28"/>
        </w:rPr>
      </w:pPr>
      <w:r>
        <w:rPr>
          <w:sz w:val="28"/>
          <w:szCs w:val="28"/>
        </w:rPr>
        <w:t>Н</w:t>
      </w:r>
      <w:r w:rsidRPr="00277C13">
        <w:rPr>
          <w:sz w:val="28"/>
          <w:szCs w:val="28"/>
        </w:rPr>
        <w:t>едостаточный уровень диверсификации производительных сил и др.</w:t>
      </w:r>
    </w:p>
    <w:p w:rsidR="001526BA" w:rsidRPr="00277C13" w:rsidRDefault="001526BA" w:rsidP="001526BA">
      <w:pPr>
        <w:ind w:firstLine="851"/>
        <w:jc w:val="both"/>
        <w:rPr>
          <w:sz w:val="28"/>
          <w:szCs w:val="28"/>
        </w:rPr>
      </w:pPr>
      <w:r w:rsidRPr="00277C13">
        <w:rPr>
          <w:sz w:val="28"/>
          <w:szCs w:val="28"/>
        </w:rPr>
        <w:t>Принимая во внимание большое число факторов, влияющих на развитие и размещение экономики района, и их изменчивость под влиянием технического прогресса, экономической политики, конъюнктуры внутреннего и внешнего рынков и т.д., разрабатываются три варианта прогноза перспективного развития экономической системы района:</w:t>
      </w:r>
    </w:p>
    <w:p w:rsidR="001526BA" w:rsidRPr="00277C13" w:rsidRDefault="001526BA" w:rsidP="001526BA">
      <w:pPr>
        <w:numPr>
          <w:ilvl w:val="0"/>
          <w:numId w:val="24"/>
        </w:numPr>
        <w:ind w:left="1621" w:hanging="357"/>
        <w:jc w:val="both"/>
        <w:rPr>
          <w:sz w:val="28"/>
          <w:szCs w:val="28"/>
        </w:rPr>
      </w:pPr>
      <w:r w:rsidRPr="00277C13">
        <w:rPr>
          <w:sz w:val="28"/>
          <w:szCs w:val="28"/>
        </w:rPr>
        <w:t>инерционный (низкий);</w:t>
      </w:r>
    </w:p>
    <w:p w:rsidR="001526BA" w:rsidRPr="00277C13" w:rsidRDefault="001526BA" w:rsidP="001526BA">
      <w:pPr>
        <w:numPr>
          <w:ilvl w:val="0"/>
          <w:numId w:val="24"/>
        </w:numPr>
        <w:ind w:left="1621" w:hanging="357"/>
        <w:jc w:val="both"/>
        <w:rPr>
          <w:sz w:val="28"/>
          <w:szCs w:val="28"/>
        </w:rPr>
      </w:pPr>
      <w:r w:rsidRPr="00277C13">
        <w:rPr>
          <w:sz w:val="28"/>
          <w:szCs w:val="28"/>
        </w:rPr>
        <w:t>стабилизационный (средний);</w:t>
      </w:r>
    </w:p>
    <w:p w:rsidR="001526BA" w:rsidRPr="00277C13" w:rsidRDefault="001526BA" w:rsidP="001526BA">
      <w:pPr>
        <w:numPr>
          <w:ilvl w:val="0"/>
          <w:numId w:val="24"/>
        </w:numPr>
        <w:ind w:left="1621" w:hanging="357"/>
        <w:jc w:val="both"/>
        <w:rPr>
          <w:sz w:val="28"/>
          <w:szCs w:val="28"/>
        </w:rPr>
      </w:pPr>
      <w:r w:rsidRPr="00277C13">
        <w:rPr>
          <w:sz w:val="28"/>
          <w:szCs w:val="28"/>
        </w:rPr>
        <w:t>оптимистический (высокий).</w:t>
      </w:r>
    </w:p>
    <w:p w:rsidR="001526BA" w:rsidRPr="00277C13" w:rsidRDefault="001526BA" w:rsidP="001526BA">
      <w:pPr>
        <w:ind w:firstLine="851"/>
        <w:jc w:val="both"/>
        <w:rPr>
          <w:sz w:val="28"/>
          <w:szCs w:val="28"/>
        </w:rPr>
      </w:pPr>
      <w:r w:rsidRPr="00277C13">
        <w:rPr>
          <w:sz w:val="28"/>
          <w:szCs w:val="28"/>
        </w:rPr>
        <w:t>Инерционный вариант предполагает сохранение существовавшего  пор</w:t>
      </w:r>
      <w:r w:rsidRPr="00277C13">
        <w:rPr>
          <w:sz w:val="28"/>
          <w:szCs w:val="28"/>
        </w:rPr>
        <w:t>т</w:t>
      </w:r>
      <w:r w:rsidRPr="00277C13">
        <w:rPr>
          <w:sz w:val="28"/>
          <w:szCs w:val="28"/>
        </w:rPr>
        <w:t>феля ресурсов в качестве базы социально-экономического роста на расчетную перспективу, консервацию методов и форм эксплуатации данных ресурсов, сл</w:t>
      </w:r>
      <w:r w:rsidRPr="00277C13">
        <w:rPr>
          <w:sz w:val="28"/>
          <w:szCs w:val="28"/>
        </w:rPr>
        <w:t>о</w:t>
      </w:r>
      <w:r w:rsidRPr="00277C13">
        <w:rPr>
          <w:sz w:val="28"/>
          <w:szCs w:val="28"/>
        </w:rPr>
        <w:t>жившейся отраслевой структуры экономики. Низкие темпы роста могут приве</w:t>
      </w:r>
      <w:r w:rsidRPr="00277C13">
        <w:rPr>
          <w:sz w:val="28"/>
          <w:szCs w:val="28"/>
        </w:rPr>
        <w:t>с</w:t>
      </w:r>
      <w:r w:rsidRPr="00277C13">
        <w:rPr>
          <w:sz w:val="28"/>
          <w:szCs w:val="28"/>
        </w:rPr>
        <w:t xml:space="preserve">ти к отставанию </w:t>
      </w:r>
      <w:r w:rsidR="00500F19">
        <w:rPr>
          <w:sz w:val="28"/>
          <w:szCs w:val="28"/>
        </w:rPr>
        <w:t>Хим</w:t>
      </w:r>
      <w:r>
        <w:rPr>
          <w:sz w:val="28"/>
          <w:szCs w:val="28"/>
        </w:rPr>
        <w:t>ойского сельского поселения</w:t>
      </w:r>
      <w:r w:rsidRPr="00277C13">
        <w:rPr>
          <w:sz w:val="28"/>
          <w:szCs w:val="28"/>
        </w:rPr>
        <w:t xml:space="preserve"> в развитии экономики от др</w:t>
      </w:r>
      <w:r w:rsidRPr="00277C13">
        <w:rPr>
          <w:sz w:val="28"/>
          <w:szCs w:val="28"/>
        </w:rPr>
        <w:t>у</w:t>
      </w:r>
      <w:r w:rsidRPr="00277C13">
        <w:rPr>
          <w:sz w:val="28"/>
          <w:szCs w:val="28"/>
        </w:rPr>
        <w:t xml:space="preserve">гих </w:t>
      </w:r>
      <w:r>
        <w:rPr>
          <w:sz w:val="28"/>
          <w:szCs w:val="28"/>
        </w:rPr>
        <w:t>поселений района</w:t>
      </w:r>
      <w:r w:rsidRPr="00277C13">
        <w:rPr>
          <w:sz w:val="28"/>
          <w:szCs w:val="28"/>
        </w:rPr>
        <w:t>.</w:t>
      </w:r>
    </w:p>
    <w:p w:rsidR="001526BA" w:rsidRPr="00277C13" w:rsidRDefault="001526BA" w:rsidP="001526BA">
      <w:pPr>
        <w:ind w:firstLine="851"/>
        <w:jc w:val="both"/>
        <w:rPr>
          <w:sz w:val="28"/>
          <w:szCs w:val="28"/>
        </w:rPr>
      </w:pPr>
      <w:r w:rsidRPr="00277C13">
        <w:rPr>
          <w:sz w:val="28"/>
          <w:szCs w:val="28"/>
        </w:rPr>
        <w:t>При данном сценарии развития в промышленном производстве сохрани</w:t>
      </w:r>
      <w:r w:rsidRPr="00277C13">
        <w:rPr>
          <w:sz w:val="28"/>
          <w:szCs w:val="28"/>
        </w:rPr>
        <w:t>т</w:t>
      </w:r>
      <w:r w:rsidRPr="00277C13">
        <w:rPr>
          <w:sz w:val="28"/>
          <w:szCs w:val="28"/>
        </w:rPr>
        <w:t>ся доминирующая роль пищевой промышленности и сельского хозяйства с м</w:t>
      </w:r>
      <w:r w:rsidRPr="00277C13">
        <w:rPr>
          <w:sz w:val="28"/>
          <w:szCs w:val="28"/>
        </w:rPr>
        <w:t>а</w:t>
      </w:r>
      <w:r w:rsidRPr="00277C13">
        <w:rPr>
          <w:sz w:val="28"/>
          <w:szCs w:val="28"/>
        </w:rPr>
        <w:t>лыми перерабатывающими предприятиями. Некоторый рост объемов произво</w:t>
      </w:r>
      <w:r w:rsidRPr="00277C13">
        <w:rPr>
          <w:sz w:val="28"/>
          <w:szCs w:val="28"/>
        </w:rPr>
        <w:t>д</w:t>
      </w:r>
      <w:r w:rsidRPr="00277C13">
        <w:rPr>
          <w:sz w:val="28"/>
          <w:szCs w:val="28"/>
        </w:rPr>
        <w:t>ства продукции аграрного сектора будет происходить преимущественно эксте</w:t>
      </w:r>
      <w:r w:rsidRPr="00277C13">
        <w:rPr>
          <w:sz w:val="28"/>
          <w:szCs w:val="28"/>
        </w:rPr>
        <w:t>н</w:t>
      </w:r>
      <w:r w:rsidRPr="00277C13">
        <w:rPr>
          <w:sz w:val="28"/>
          <w:szCs w:val="28"/>
        </w:rPr>
        <w:t>сивным путем развития с сохранением низкой производительности труда, пол</w:t>
      </w:r>
      <w:r w:rsidRPr="00277C13">
        <w:rPr>
          <w:sz w:val="28"/>
          <w:szCs w:val="28"/>
        </w:rPr>
        <w:t>у</w:t>
      </w:r>
      <w:r w:rsidRPr="00277C13">
        <w:rPr>
          <w:sz w:val="28"/>
          <w:szCs w:val="28"/>
        </w:rPr>
        <w:lastRenderedPageBreak/>
        <w:t>натурального характера производства и ориентации на удовлетворение преим</w:t>
      </w:r>
      <w:r w:rsidRPr="00277C13">
        <w:rPr>
          <w:sz w:val="28"/>
          <w:szCs w:val="28"/>
        </w:rPr>
        <w:t>у</w:t>
      </w:r>
      <w:r w:rsidRPr="00277C13">
        <w:rPr>
          <w:sz w:val="28"/>
          <w:szCs w:val="28"/>
        </w:rPr>
        <w:t>щественно внутренних потребностей района.</w:t>
      </w:r>
    </w:p>
    <w:p w:rsidR="001526BA" w:rsidRPr="00277C13" w:rsidRDefault="001526BA" w:rsidP="001526BA">
      <w:pPr>
        <w:ind w:firstLine="851"/>
        <w:jc w:val="both"/>
        <w:rPr>
          <w:sz w:val="28"/>
          <w:szCs w:val="28"/>
        </w:rPr>
      </w:pPr>
      <w:r w:rsidRPr="00277C13">
        <w:rPr>
          <w:sz w:val="28"/>
          <w:szCs w:val="28"/>
        </w:rPr>
        <w:t>Оптимистический сценарий развития экономики возможен лишь при осуществлении коренных преобразований в производительных силах района, к</w:t>
      </w:r>
      <w:r w:rsidRPr="00277C13">
        <w:rPr>
          <w:sz w:val="28"/>
          <w:szCs w:val="28"/>
        </w:rPr>
        <w:t>о</w:t>
      </w:r>
      <w:r w:rsidRPr="00277C13">
        <w:rPr>
          <w:sz w:val="28"/>
          <w:szCs w:val="28"/>
        </w:rPr>
        <w:t>торые позволят резко увеличить объем промышленной и сельскохозяйственной продукции на основе новых и новейших технологий и систем управления. Он предусматривает достижение высоких темпов развития, совершенствование о</w:t>
      </w:r>
      <w:r w:rsidRPr="00277C13">
        <w:rPr>
          <w:sz w:val="28"/>
          <w:szCs w:val="28"/>
        </w:rPr>
        <w:t>т</w:t>
      </w:r>
      <w:r w:rsidRPr="00277C13">
        <w:rPr>
          <w:sz w:val="28"/>
          <w:szCs w:val="28"/>
        </w:rPr>
        <w:t xml:space="preserve">раслевой структуры экономики. </w:t>
      </w:r>
    </w:p>
    <w:p w:rsidR="001526BA" w:rsidRPr="00277C13" w:rsidRDefault="001526BA" w:rsidP="001526BA">
      <w:pPr>
        <w:ind w:firstLine="851"/>
        <w:jc w:val="both"/>
        <w:rPr>
          <w:sz w:val="28"/>
          <w:szCs w:val="28"/>
        </w:rPr>
      </w:pPr>
      <w:r w:rsidRPr="00277C13">
        <w:rPr>
          <w:sz w:val="28"/>
          <w:szCs w:val="28"/>
        </w:rPr>
        <w:t>Реализация оптимистического варианта развития предусматривает ма</w:t>
      </w:r>
      <w:r w:rsidRPr="00277C13">
        <w:rPr>
          <w:sz w:val="28"/>
          <w:szCs w:val="28"/>
        </w:rPr>
        <w:t>с</w:t>
      </w:r>
      <w:r w:rsidRPr="00277C13">
        <w:rPr>
          <w:sz w:val="28"/>
          <w:szCs w:val="28"/>
        </w:rPr>
        <w:t>штабное привлечение инвестиций в профильные отрасли экономики района, прежде всего, в пищевую и перерабатывающую промышленность, лесную и д</w:t>
      </w:r>
      <w:r w:rsidRPr="00277C13">
        <w:rPr>
          <w:sz w:val="28"/>
          <w:szCs w:val="28"/>
        </w:rPr>
        <w:t>е</w:t>
      </w:r>
      <w:r w:rsidRPr="00277C13">
        <w:rPr>
          <w:sz w:val="28"/>
          <w:szCs w:val="28"/>
        </w:rPr>
        <w:t>ревообрабатывающую, агропромышленный комплексы, т.е. в виды экономич</w:t>
      </w:r>
      <w:r w:rsidRPr="00277C13">
        <w:rPr>
          <w:sz w:val="28"/>
          <w:szCs w:val="28"/>
        </w:rPr>
        <w:t>е</w:t>
      </w:r>
      <w:r w:rsidRPr="00277C13">
        <w:rPr>
          <w:sz w:val="28"/>
          <w:szCs w:val="28"/>
        </w:rPr>
        <w:t>ской деятельности, в наибольшей степени ориентированных на использование собственных природных и социально-экономических ресурсов и конкурентных преимуществ.</w:t>
      </w:r>
    </w:p>
    <w:p w:rsidR="001526BA" w:rsidRPr="00277C13" w:rsidRDefault="001526BA" w:rsidP="001526BA">
      <w:pPr>
        <w:ind w:firstLine="851"/>
        <w:jc w:val="both"/>
        <w:rPr>
          <w:sz w:val="28"/>
          <w:szCs w:val="28"/>
        </w:rPr>
      </w:pPr>
      <w:r w:rsidRPr="00277C13">
        <w:rPr>
          <w:sz w:val="28"/>
          <w:szCs w:val="28"/>
        </w:rPr>
        <w:t>Данный сценарий развития будет сопровождаться осуществлением в ра</w:t>
      </w:r>
      <w:r w:rsidRPr="00277C13">
        <w:rPr>
          <w:sz w:val="28"/>
          <w:szCs w:val="28"/>
        </w:rPr>
        <w:t>й</w:t>
      </w:r>
      <w:r w:rsidRPr="00277C13">
        <w:rPr>
          <w:sz w:val="28"/>
          <w:szCs w:val="28"/>
        </w:rPr>
        <w:t>оне ряда крупных федеральных и региональных проектов и созданием высок</w:t>
      </w:r>
      <w:r w:rsidRPr="00277C13">
        <w:rPr>
          <w:sz w:val="28"/>
          <w:szCs w:val="28"/>
        </w:rPr>
        <w:t>о</w:t>
      </w:r>
      <w:r w:rsidRPr="00277C13">
        <w:rPr>
          <w:sz w:val="28"/>
          <w:szCs w:val="28"/>
        </w:rPr>
        <w:t>эффективных производственных кластеров, а также полюса роста местного ма</w:t>
      </w:r>
      <w:r w:rsidRPr="00277C13">
        <w:rPr>
          <w:sz w:val="28"/>
          <w:szCs w:val="28"/>
        </w:rPr>
        <w:t>с</w:t>
      </w:r>
      <w:r w:rsidRPr="00277C13">
        <w:rPr>
          <w:sz w:val="28"/>
          <w:szCs w:val="28"/>
        </w:rPr>
        <w:t>штаба в с.</w:t>
      </w:r>
      <w:r>
        <w:rPr>
          <w:sz w:val="28"/>
          <w:szCs w:val="28"/>
        </w:rPr>
        <w:t xml:space="preserve">п. </w:t>
      </w:r>
      <w:r w:rsidR="006C3BCA">
        <w:rPr>
          <w:sz w:val="28"/>
          <w:szCs w:val="28"/>
        </w:rPr>
        <w:t>Хим</w:t>
      </w:r>
      <w:r>
        <w:rPr>
          <w:sz w:val="28"/>
          <w:szCs w:val="28"/>
        </w:rPr>
        <w:t>ой</w:t>
      </w:r>
      <w:r w:rsidRPr="00277C13">
        <w:rPr>
          <w:sz w:val="28"/>
          <w:szCs w:val="28"/>
        </w:rPr>
        <w:t xml:space="preserve">. </w:t>
      </w:r>
    </w:p>
    <w:p w:rsidR="001526BA" w:rsidRPr="00277C13" w:rsidRDefault="001526BA" w:rsidP="001526BA">
      <w:pPr>
        <w:tabs>
          <w:tab w:val="left" w:pos="7854"/>
        </w:tabs>
        <w:ind w:firstLine="851"/>
        <w:jc w:val="both"/>
        <w:rPr>
          <w:sz w:val="28"/>
          <w:szCs w:val="28"/>
        </w:rPr>
      </w:pPr>
      <w:r w:rsidRPr="00277C13">
        <w:rPr>
          <w:sz w:val="28"/>
          <w:szCs w:val="28"/>
        </w:rPr>
        <w:t>Стабилизационный сценарий выступает в качестве одного из наиболее вероятных и в целом приемлемых вариантов перспективного развития эконом</w:t>
      </w:r>
      <w:r w:rsidRPr="00277C13">
        <w:rPr>
          <w:sz w:val="28"/>
          <w:szCs w:val="28"/>
        </w:rPr>
        <w:t>и</w:t>
      </w:r>
      <w:r w:rsidRPr="00277C13">
        <w:rPr>
          <w:sz w:val="28"/>
          <w:szCs w:val="28"/>
        </w:rPr>
        <w:t xml:space="preserve">ческой системы </w:t>
      </w:r>
      <w:r>
        <w:rPr>
          <w:sz w:val="28"/>
          <w:szCs w:val="28"/>
        </w:rPr>
        <w:t>поселения</w:t>
      </w:r>
      <w:r w:rsidRPr="00277C13">
        <w:rPr>
          <w:sz w:val="28"/>
          <w:szCs w:val="28"/>
        </w:rPr>
        <w:t>. Он выступает в качестве промежуточного между инерционным и оптимистическим вариантами развития. Его показатели развития не следует понимать как среднеарифметические величины между высокими и низкими прогнозными оценками, а скорее как реалистические и разумные пр</w:t>
      </w:r>
      <w:r w:rsidRPr="00277C13">
        <w:rPr>
          <w:sz w:val="28"/>
          <w:szCs w:val="28"/>
        </w:rPr>
        <w:t>е</w:t>
      </w:r>
      <w:r w:rsidRPr="00277C13">
        <w:rPr>
          <w:sz w:val="28"/>
          <w:szCs w:val="28"/>
        </w:rPr>
        <w:t xml:space="preserve">делы роста экономики на расчетную перспективу. </w:t>
      </w:r>
    </w:p>
    <w:p w:rsidR="001526BA" w:rsidRDefault="001526BA" w:rsidP="001526BA">
      <w:pPr>
        <w:ind w:firstLine="540"/>
        <w:jc w:val="both"/>
        <w:rPr>
          <w:sz w:val="28"/>
          <w:szCs w:val="28"/>
        </w:rPr>
      </w:pPr>
      <w:r w:rsidRPr="00277C13">
        <w:rPr>
          <w:sz w:val="28"/>
          <w:szCs w:val="28"/>
        </w:rPr>
        <w:t>Следует иметь в виду также, что предстоящий научно-технический и техн</w:t>
      </w:r>
      <w:r w:rsidRPr="00277C13">
        <w:rPr>
          <w:sz w:val="28"/>
          <w:szCs w:val="28"/>
        </w:rPr>
        <w:t>о</w:t>
      </w:r>
      <w:r w:rsidRPr="00277C13">
        <w:rPr>
          <w:sz w:val="28"/>
          <w:szCs w:val="28"/>
        </w:rPr>
        <w:t>логический прогресс может внести весьма существенные корректировки в нам</w:t>
      </w:r>
      <w:r w:rsidRPr="00277C13">
        <w:rPr>
          <w:sz w:val="28"/>
          <w:szCs w:val="28"/>
        </w:rPr>
        <w:t>е</w:t>
      </w:r>
      <w:r w:rsidRPr="00277C13">
        <w:rPr>
          <w:sz w:val="28"/>
          <w:szCs w:val="28"/>
        </w:rPr>
        <w:t>чаемые прогнозные параметры и направления развития. Поэтому комплекс пр</w:t>
      </w:r>
      <w:r w:rsidRPr="00277C13">
        <w:rPr>
          <w:sz w:val="28"/>
          <w:szCs w:val="28"/>
        </w:rPr>
        <w:t>о</w:t>
      </w:r>
      <w:r w:rsidRPr="00277C13">
        <w:rPr>
          <w:sz w:val="28"/>
          <w:szCs w:val="28"/>
        </w:rPr>
        <w:t>гнозов, предназначенных для выработки и реализации соответствующих мер и мероприятий по развитию экономики должны периодически пересматриваться и координироваться в соответствии с меняющимися перспективами</w:t>
      </w:r>
      <w:r>
        <w:rPr>
          <w:sz w:val="28"/>
          <w:szCs w:val="28"/>
        </w:rPr>
        <w:t>.</w:t>
      </w:r>
    </w:p>
    <w:p w:rsidR="001526BA" w:rsidRDefault="001526BA" w:rsidP="001526BA">
      <w:pPr>
        <w:ind w:firstLine="540"/>
        <w:jc w:val="both"/>
        <w:rPr>
          <w:sz w:val="28"/>
          <w:szCs w:val="28"/>
        </w:rPr>
      </w:pPr>
      <w:r>
        <w:rPr>
          <w:sz w:val="28"/>
          <w:szCs w:val="28"/>
        </w:rPr>
        <w:t>Согласно «Стратегии социально-экономического развития Чеченской Ре</w:t>
      </w:r>
      <w:r>
        <w:rPr>
          <w:sz w:val="28"/>
          <w:szCs w:val="28"/>
        </w:rPr>
        <w:t>с</w:t>
      </w:r>
      <w:r>
        <w:rPr>
          <w:sz w:val="28"/>
          <w:szCs w:val="28"/>
        </w:rPr>
        <w:t xml:space="preserve">публики до 2030 года» целевыми ориентирами стратегического развития </w:t>
      </w:r>
      <w:r w:rsidR="004D614A">
        <w:rPr>
          <w:sz w:val="28"/>
          <w:szCs w:val="28"/>
        </w:rPr>
        <w:t>Хим</w:t>
      </w:r>
      <w:r>
        <w:rPr>
          <w:sz w:val="28"/>
          <w:szCs w:val="28"/>
        </w:rPr>
        <w:t>о</w:t>
      </w:r>
      <w:r>
        <w:rPr>
          <w:sz w:val="28"/>
          <w:szCs w:val="28"/>
        </w:rPr>
        <w:t>й</w:t>
      </w:r>
      <w:r>
        <w:rPr>
          <w:sz w:val="28"/>
          <w:szCs w:val="28"/>
        </w:rPr>
        <w:t>ского сельского поселения являются:</w:t>
      </w:r>
    </w:p>
    <w:p w:rsidR="001526BA" w:rsidRDefault="001526BA" w:rsidP="001526BA">
      <w:pPr>
        <w:numPr>
          <w:ilvl w:val="0"/>
          <w:numId w:val="3"/>
        </w:numPr>
        <w:tabs>
          <w:tab w:val="clear" w:pos="720"/>
          <w:tab w:val="num" w:pos="1080"/>
        </w:tabs>
        <w:ind w:left="0" w:firstLine="540"/>
        <w:jc w:val="both"/>
        <w:rPr>
          <w:sz w:val="28"/>
          <w:szCs w:val="28"/>
        </w:rPr>
      </w:pPr>
      <w:r>
        <w:rPr>
          <w:sz w:val="28"/>
          <w:szCs w:val="28"/>
        </w:rPr>
        <w:t>Зона интенсивного сельского хозяйства и переработки сырья, разведка и добыча строительных материалов;</w:t>
      </w:r>
    </w:p>
    <w:p w:rsidR="001526BA" w:rsidRDefault="001526BA" w:rsidP="001526BA">
      <w:pPr>
        <w:numPr>
          <w:ilvl w:val="0"/>
          <w:numId w:val="3"/>
        </w:numPr>
        <w:tabs>
          <w:tab w:val="clear" w:pos="720"/>
          <w:tab w:val="num" w:pos="1080"/>
        </w:tabs>
        <w:ind w:left="0" w:firstLine="540"/>
        <w:jc w:val="both"/>
        <w:rPr>
          <w:sz w:val="28"/>
          <w:szCs w:val="28"/>
        </w:rPr>
      </w:pPr>
      <w:r>
        <w:rPr>
          <w:sz w:val="28"/>
          <w:szCs w:val="28"/>
        </w:rPr>
        <w:t>Зона рекреации и туризма.</w:t>
      </w:r>
    </w:p>
    <w:p w:rsidR="001526BA" w:rsidRDefault="001526BA" w:rsidP="001526BA">
      <w:pPr>
        <w:ind w:firstLine="540"/>
        <w:jc w:val="both"/>
        <w:rPr>
          <w:sz w:val="28"/>
          <w:szCs w:val="28"/>
          <w:u w:val="single"/>
        </w:rPr>
      </w:pPr>
      <w:r>
        <w:rPr>
          <w:sz w:val="28"/>
          <w:szCs w:val="28"/>
        </w:rPr>
        <w:t>Экономическая база развития территории сельского поселения складывается из развития агропромышленного комплекса и создания инвестиционно-строительного комплекса.</w:t>
      </w:r>
    </w:p>
    <w:p w:rsidR="001526BA" w:rsidRDefault="001526BA" w:rsidP="001526BA">
      <w:pPr>
        <w:ind w:firstLine="540"/>
        <w:jc w:val="both"/>
        <w:rPr>
          <w:sz w:val="28"/>
          <w:szCs w:val="28"/>
        </w:rPr>
      </w:pPr>
      <w:r>
        <w:rPr>
          <w:sz w:val="28"/>
          <w:szCs w:val="28"/>
        </w:rPr>
        <w:t xml:space="preserve">Учитывая специфику ресурсного потенциала </w:t>
      </w:r>
      <w:r w:rsidR="004D614A">
        <w:rPr>
          <w:sz w:val="28"/>
          <w:szCs w:val="28"/>
        </w:rPr>
        <w:t>Хим</w:t>
      </w:r>
      <w:r>
        <w:rPr>
          <w:sz w:val="28"/>
          <w:szCs w:val="28"/>
        </w:rPr>
        <w:t>ойского сельского посел</w:t>
      </w:r>
      <w:r>
        <w:rPr>
          <w:sz w:val="28"/>
          <w:szCs w:val="28"/>
        </w:rPr>
        <w:t>е</w:t>
      </w:r>
      <w:r>
        <w:rPr>
          <w:sz w:val="28"/>
          <w:szCs w:val="28"/>
        </w:rPr>
        <w:t xml:space="preserve">ния, на </w:t>
      </w:r>
      <w:r>
        <w:rPr>
          <w:sz w:val="28"/>
          <w:szCs w:val="28"/>
          <w:lang w:val="en-US"/>
        </w:rPr>
        <w:t>I</w:t>
      </w:r>
      <w:r>
        <w:rPr>
          <w:sz w:val="28"/>
          <w:szCs w:val="28"/>
        </w:rPr>
        <w:t xml:space="preserve"> очередь и расчетный срок предлагается:</w:t>
      </w:r>
    </w:p>
    <w:p w:rsidR="001526BA" w:rsidRPr="00A025FC" w:rsidRDefault="001526BA" w:rsidP="001526BA">
      <w:pPr>
        <w:pStyle w:val="aff"/>
        <w:numPr>
          <w:ilvl w:val="1"/>
          <w:numId w:val="23"/>
        </w:numPr>
        <w:tabs>
          <w:tab w:val="clear" w:pos="1440"/>
          <w:tab w:val="num" w:pos="928"/>
        </w:tabs>
        <w:ind w:left="928"/>
        <w:jc w:val="both"/>
        <w:rPr>
          <w:sz w:val="28"/>
          <w:szCs w:val="28"/>
        </w:rPr>
      </w:pPr>
      <w:r w:rsidRPr="00A025FC">
        <w:rPr>
          <w:sz w:val="28"/>
          <w:szCs w:val="28"/>
        </w:rPr>
        <w:lastRenderedPageBreak/>
        <w:t>Разведка и добыча строительных материалов;</w:t>
      </w:r>
    </w:p>
    <w:p w:rsidR="001526BA" w:rsidRDefault="001526BA" w:rsidP="001526BA">
      <w:pPr>
        <w:pStyle w:val="aff"/>
        <w:numPr>
          <w:ilvl w:val="1"/>
          <w:numId w:val="23"/>
        </w:numPr>
        <w:tabs>
          <w:tab w:val="clear" w:pos="1440"/>
          <w:tab w:val="num" w:pos="928"/>
        </w:tabs>
        <w:ind w:left="928"/>
        <w:jc w:val="both"/>
        <w:rPr>
          <w:sz w:val="28"/>
          <w:szCs w:val="28"/>
        </w:rPr>
      </w:pPr>
      <w:r w:rsidRPr="00FE0B47">
        <w:rPr>
          <w:sz w:val="28"/>
          <w:szCs w:val="28"/>
        </w:rPr>
        <w:t xml:space="preserve">Налаживание производства по сбору и переработке лекарственных </w:t>
      </w:r>
    </w:p>
    <w:p w:rsidR="001526BA" w:rsidRPr="00310DB2" w:rsidRDefault="001526BA" w:rsidP="001526BA">
      <w:pPr>
        <w:jc w:val="both"/>
        <w:rPr>
          <w:sz w:val="28"/>
          <w:szCs w:val="28"/>
        </w:rPr>
      </w:pPr>
      <w:r w:rsidRPr="00310DB2">
        <w:rPr>
          <w:sz w:val="28"/>
          <w:szCs w:val="28"/>
        </w:rPr>
        <w:t xml:space="preserve">трав; </w:t>
      </w:r>
    </w:p>
    <w:p w:rsidR="001526BA" w:rsidRDefault="001526BA" w:rsidP="001526BA">
      <w:pPr>
        <w:pStyle w:val="aff"/>
        <w:numPr>
          <w:ilvl w:val="1"/>
          <w:numId w:val="23"/>
        </w:numPr>
        <w:tabs>
          <w:tab w:val="clear" w:pos="1440"/>
          <w:tab w:val="num" w:pos="928"/>
        </w:tabs>
        <w:ind w:left="928"/>
        <w:jc w:val="both"/>
        <w:rPr>
          <w:sz w:val="28"/>
          <w:szCs w:val="28"/>
        </w:rPr>
      </w:pPr>
      <w:r w:rsidRPr="004A2144">
        <w:rPr>
          <w:sz w:val="28"/>
          <w:szCs w:val="28"/>
        </w:rPr>
        <w:t xml:space="preserve">Развитие авторемонтного производства, как элемента транспортной </w:t>
      </w:r>
    </w:p>
    <w:p w:rsidR="001526BA" w:rsidRPr="00FE0B47" w:rsidRDefault="001526BA" w:rsidP="001526BA">
      <w:pPr>
        <w:jc w:val="both"/>
        <w:rPr>
          <w:sz w:val="28"/>
          <w:szCs w:val="28"/>
        </w:rPr>
      </w:pPr>
      <w:r w:rsidRPr="00310DB2">
        <w:rPr>
          <w:sz w:val="28"/>
          <w:szCs w:val="28"/>
        </w:rPr>
        <w:t>инфраструктуры;</w:t>
      </w:r>
    </w:p>
    <w:p w:rsidR="001526BA" w:rsidRDefault="001526BA" w:rsidP="001526BA">
      <w:pPr>
        <w:pStyle w:val="aff"/>
        <w:numPr>
          <w:ilvl w:val="1"/>
          <w:numId w:val="23"/>
        </w:numPr>
        <w:tabs>
          <w:tab w:val="clear" w:pos="1440"/>
          <w:tab w:val="num" w:pos="928"/>
        </w:tabs>
        <w:ind w:left="928"/>
        <w:jc w:val="both"/>
        <w:rPr>
          <w:sz w:val="28"/>
          <w:szCs w:val="28"/>
        </w:rPr>
      </w:pPr>
      <w:r w:rsidRPr="00FE0B47">
        <w:rPr>
          <w:sz w:val="28"/>
          <w:szCs w:val="28"/>
        </w:rPr>
        <w:t>Налаживание производства по сб</w:t>
      </w:r>
      <w:r>
        <w:rPr>
          <w:sz w:val="28"/>
          <w:szCs w:val="28"/>
        </w:rPr>
        <w:t>ору и переработке  дикорастущих</w:t>
      </w:r>
    </w:p>
    <w:p w:rsidR="001526BA" w:rsidRPr="00FE0B47" w:rsidRDefault="001526BA" w:rsidP="001526BA">
      <w:pPr>
        <w:jc w:val="both"/>
        <w:rPr>
          <w:sz w:val="28"/>
          <w:szCs w:val="28"/>
        </w:rPr>
      </w:pPr>
      <w:r w:rsidRPr="00FE0B47">
        <w:rPr>
          <w:sz w:val="28"/>
          <w:szCs w:val="28"/>
        </w:rPr>
        <w:t>плодово-ягодных культур;</w:t>
      </w:r>
    </w:p>
    <w:p w:rsidR="001526BA" w:rsidRPr="00A025FC" w:rsidRDefault="001526BA" w:rsidP="001526BA">
      <w:pPr>
        <w:pStyle w:val="aff"/>
        <w:numPr>
          <w:ilvl w:val="1"/>
          <w:numId w:val="23"/>
        </w:numPr>
        <w:tabs>
          <w:tab w:val="clear" w:pos="1440"/>
          <w:tab w:val="num" w:pos="928"/>
        </w:tabs>
        <w:ind w:left="928"/>
        <w:jc w:val="both"/>
        <w:rPr>
          <w:sz w:val="28"/>
          <w:szCs w:val="28"/>
        </w:rPr>
      </w:pPr>
      <w:r w:rsidRPr="00A025FC">
        <w:rPr>
          <w:sz w:val="28"/>
          <w:szCs w:val="28"/>
        </w:rPr>
        <w:t>Развитие пчеловодства;</w:t>
      </w:r>
    </w:p>
    <w:p w:rsidR="001526BA" w:rsidRPr="00FE0B47" w:rsidRDefault="001526BA" w:rsidP="001526BA">
      <w:pPr>
        <w:pStyle w:val="aff"/>
        <w:numPr>
          <w:ilvl w:val="1"/>
          <w:numId w:val="23"/>
        </w:numPr>
        <w:tabs>
          <w:tab w:val="clear" w:pos="1440"/>
          <w:tab w:val="num" w:pos="928"/>
        </w:tabs>
        <w:ind w:left="928"/>
        <w:jc w:val="both"/>
        <w:rPr>
          <w:sz w:val="28"/>
          <w:szCs w:val="28"/>
        </w:rPr>
      </w:pPr>
      <w:r w:rsidRPr="00FE0B47">
        <w:rPr>
          <w:sz w:val="28"/>
          <w:szCs w:val="28"/>
        </w:rPr>
        <w:t xml:space="preserve">Развитие сельскохозяйственного производства во всех формах </w:t>
      </w:r>
    </w:p>
    <w:p w:rsidR="001526BA" w:rsidRDefault="001526BA" w:rsidP="001526BA">
      <w:pPr>
        <w:jc w:val="both"/>
        <w:rPr>
          <w:sz w:val="28"/>
          <w:szCs w:val="28"/>
        </w:rPr>
      </w:pPr>
      <w:r w:rsidRPr="00FE0B47">
        <w:rPr>
          <w:sz w:val="28"/>
          <w:szCs w:val="28"/>
        </w:rPr>
        <w:t>собственности, а также производств по переработке и сбыту сельскохозяйстве</w:t>
      </w:r>
      <w:r w:rsidRPr="00FE0B47">
        <w:rPr>
          <w:sz w:val="28"/>
          <w:szCs w:val="28"/>
        </w:rPr>
        <w:t>н</w:t>
      </w:r>
      <w:r w:rsidRPr="00FE0B47">
        <w:rPr>
          <w:sz w:val="28"/>
          <w:szCs w:val="28"/>
        </w:rPr>
        <w:t>ной продукции</w:t>
      </w:r>
      <w:r>
        <w:rPr>
          <w:sz w:val="28"/>
          <w:szCs w:val="28"/>
        </w:rPr>
        <w:t>.</w:t>
      </w:r>
    </w:p>
    <w:p w:rsidR="001526BA" w:rsidRPr="00FE0B47" w:rsidRDefault="001526BA" w:rsidP="001526BA">
      <w:pPr>
        <w:jc w:val="both"/>
        <w:rPr>
          <w:sz w:val="28"/>
          <w:szCs w:val="28"/>
        </w:rPr>
      </w:pPr>
    </w:p>
    <w:p w:rsidR="001526BA" w:rsidRDefault="001526BA" w:rsidP="001526BA">
      <w:pPr>
        <w:ind w:firstLine="540"/>
        <w:jc w:val="both"/>
        <w:rPr>
          <w:sz w:val="28"/>
          <w:szCs w:val="28"/>
        </w:rPr>
      </w:pPr>
      <w:r>
        <w:rPr>
          <w:sz w:val="28"/>
          <w:szCs w:val="28"/>
        </w:rPr>
        <w:t xml:space="preserve">Развитие сельского хозяйства в </w:t>
      </w:r>
      <w:r w:rsidR="004D614A">
        <w:rPr>
          <w:sz w:val="28"/>
          <w:szCs w:val="28"/>
        </w:rPr>
        <w:t>Хим</w:t>
      </w:r>
      <w:r>
        <w:rPr>
          <w:sz w:val="28"/>
          <w:szCs w:val="28"/>
        </w:rPr>
        <w:t>ойском сельском поселении предусма</w:t>
      </w:r>
      <w:r>
        <w:rPr>
          <w:sz w:val="28"/>
          <w:szCs w:val="28"/>
        </w:rPr>
        <w:t>т</w:t>
      </w:r>
      <w:r>
        <w:rPr>
          <w:sz w:val="28"/>
          <w:szCs w:val="28"/>
        </w:rPr>
        <w:t>ривает осуществление мероприятий по повышению доступности кредитов ко</w:t>
      </w:r>
      <w:r>
        <w:rPr>
          <w:sz w:val="28"/>
          <w:szCs w:val="28"/>
        </w:rPr>
        <w:t>м</w:t>
      </w:r>
      <w:r>
        <w:rPr>
          <w:sz w:val="28"/>
          <w:szCs w:val="28"/>
        </w:rPr>
        <w:t>мерческих банков и займов сельскохозяйственных кредитных потребительских кооперативов, привлекаемыми сельскохозяйственными организациями и крест</w:t>
      </w:r>
      <w:r>
        <w:rPr>
          <w:sz w:val="28"/>
          <w:szCs w:val="28"/>
        </w:rPr>
        <w:t>ь</w:t>
      </w:r>
      <w:r>
        <w:rPr>
          <w:sz w:val="28"/>
          <w:szCs w:val="28"/>
        </w:rPr>
        <w:t>янскими (фермерскими) хозяйствами, включая индивидуальных предпринимат</w:t>
      </w:r>
      <w:r>
        <w:rPr>
          <w:sz w:val="28"/>
          <w:szCs w:val="28"/>
        </w:rPr>
        <w:t>е</w:t>
      </w:r>
      <w:r>
        <w:rPr>
          <w:sz w:val="28"/>
          <w:szCs w:val="28"/>
        </w:rPr>
        <w:t>лей, и организациями, осуществляющими первичную и последующую (промы</w:t>
      </w:r>
      <w:r>
        <w:rPr>
          <w:sz w:val="28"/>
          <w:szCs w:val="28"/>
        </w:rPr>
        <w:t>ш</w:t>
      </w:r>
      <w:r>
        <w:rPr>
          <w:sz w:val="28"/>
          <w:szCs w:val="28"/>
        </w:rPr>
        <w:t>ленную) переработку сельскохозяйственной продукции, для пополнения оборо</w:t>
      </w:r>
      <w:r>
        <w:rPr>
          <w:sz w:val="28"/>
          <w:szCs w:val="28"/>
        </w:rPr>
        <w:t>т</w:t>
      </w:r>
      <w:r>
        <w:rPr>
          <w:sz w:val="28"/>
          <w:szCs w:val="28"/>
        </w:rPr>
        <w:t>ных средств, обновления основных фондов, развития первичной переработки мяса и</w:t>
      </w:r>
      <w:r>
        <w:t xml:space="preserve"> </w:t>
      </w:r>
      <w:r>
        <w:rPr>
          <w:sz w:val="28"/>
          <w:szCs w:val="28"/>
        </w:rPr>
        <w:t>молока.</w:t>
      </w:r>
    </w:p>
    <w:p w:rsidR="001526BA" w:rsidRDefault="001526BA" w:rsidP="001526BA">
      <w:pPr>
        <w:tabs>
          <w:tab w:val="left" w:pos="900"/>
        </w:tabs>
        <w:ind w:firstLine="540"/>
        <w:jc w:val="both"/>
        <w:rPr>
          <w:sz w:val="28"/>
          <w:szCs w:val="28"/>
        </w:rPr>
      </w:pPr>
      <w:r>
        <w:rPr>
          <w:sz w:val="28"/>
          <w:szCs w:val="28"/>
        </w:rPr>
        <w:t>Для сельскохозяйственных товаропроизводителей прогнозируется провед</w:t>
      </w:r>
      <w:r>
        <w:rPr>
          <w:sz w:val="28"/>
          <w:szCs w:val="28"/>
        </w:rPr>
        <w:t>е</w:t>
      </w:r>
      <w:r>
        <w:rPr>
          <w:sz w:val="28"/>
          <w:szCs w:val="28"/>
        </w:rPr>
        <w:t>ние мероприятий по развитию земельной ипотеки, размеры которой будут расти по мере увеличения количества земельных долей, прошедших государственную регистрацию.</w:t>
      </w:r>
    </w:p>
    <w:p w:rsidR="001526BA" w:rsidRDefault="001526BA" w:rsidP="001526BA">
      <w:pPr>
        <w:ind w:firstLine="540"/>
        <w:jc w:val="both"/>
        <w:rPr>
          <w:sz w:val="28"/>
          <w:szCs w:val="28"/>
        </w:rPr>
      </w:pPr>
      <w:r>
        <w:rPr>
          <w:sz w:val="28"/>
          <w:szCs w:val="28"/>
        </w:rPr>
        <w:t>Возможно предоставление субсидий за счет средств областного бюджета на частичное возмещение затрат сельскохозяйственных товаро-производителей по государственной регистрации прав на недвижимое имущество, земельные доли и сделок с ними, что будет  способствовать увеличению залоговой базы и соотве</w:t>
      </w:r>
      <w:r>
        <w:rPr>
          <w:sz w:val="28"/>
          <w:szCs w:val="28"/>
        </w:rPr>
        <w:t>т</w:t>
      </w:r>
      <w:r>
        <w:rPr>
          <w:sz w:val="28"/>
          <w:szCs w:val="28"/>
        </w:rPr>
        <w:t>ственно доступности кредитных ресурсов.</w:t>
      </w:r>
    </w:p>
    <w:p w:rsidR="001526BA" w:rsidRPr="00141171" w:rsidRDefault="001526BA" w:rsidP="001526BA">
      <w:pPr>
        <w:ind w:firstLine="539"/>
        <w:jc w:val="both"/>
        <w:rPr>
          <w:color w:val="FF0000"/>
          <w:sz w:val="28"/>
          <w:szCs w:val="28"/>
        </w:rPr>
      </w:pPr>
      <w:r>
        <w:rPr>
          <w:sz w:val="28"/>
          <w:szCs w:val="28"/>
        </w:rPr>
        <w:t xml:space="preserve">Выполнение задачи по развитию и поддержке малых форм хозяйствования в сельской местности </w:t>
      </w:r>
      <w:r w:rsidRPr="00BD7F21">
        <w:rPr>
          <w:color w:val="000000"/>
          <w:sz w:val="28"/>
          <w:szCs w:val="28"/>
        </w:rPr>
        <w:t xml:space="preserve">осуществляется в настоящее время в рамках </w:t>
      </w:r>
      <w:r>
        <w:rPr>
          <w:sz w:val="28"/>
        </w:rPr>
        <w:t>республика</w:t>
      </w:r>
      <w:r>
        <w:rPr>
          <w:sz w:val="28"/>
        </w:rPr>
        <w:t>н</w:t>
      </w:r>
      <w:r>
        <w:rPr>
          <w:sz w:val="28"/>
        </w:rPr>
        <w:t xml:space="preserve">ской целевой программе </w:t>
      </w:r>
      <w:r w:rsidRPr="002D2433">
        <w:rPr>
          <w:sz w:val="28"/>
        </w:rPr>
        <w:t>«Социальное развитие села до 2012», утвержденной Постановлением Правительства Чеченской Республики от 6 августа 2008 г. № 135.</w:t>
      </w:r>
    </w:p>
    <w:p w:rsidR="001526BA" w:rsidRDefault="001526BA" w:rsidP="001526BA">
      <w:pPr>
        <w:pStyle w:val="aff"/>
        <w:numPr>
          <w:ilvl w:val="1"/>
          <w:numId w:val="23"/>
        </w:numPr>
        <w:tabs>
          <w:tab w:val="clear" w:pos="1440"/>
          <w:tab w:val="num" w:pos="928"/>
        </w:tabs>
        <w:ind w:left="928"/>
        <w:jc w:val="both"/>
        <w:rPr>
          <w:sz w:val="28"/>
        </w:rPr>
      </w:pPr>
      <w:r>
        <w:rPr>
          <w:sz w:val="28"/>
        </w:rPr>
        <w:t>Развитие   туристско - трекреационного   комплекса  на  территории</w:t>
      </w:r>
    </w:p>
    <w:p w:rsidR="001526BA" w:rsidRPr="00391C6F" w:rsidRDefault="001526BA" w:rsidP="001526BA">
      <w:pPr>
        <w:jc w:val="both"/>
        <w:rPr>
          <w:sz w:val="28"/>
          <w:szCs w:val="28"/>
        </w:rPr>
      </w:pPr>
      <w:r w:rsidRPr="00391C6F">
        <w:rPr>
          <w:sz w:val="28"/>
        </w:rPr>
        <w:t xml:space="preserve">сельского поселения, агротуризма, организация мест массового отдыха, </w:t>
      </w:r>
      <w:r w:rsidRPr="00391C6F">
        <w:rPr>
          <w:sz w:val="28"/>
          <w:szCs w:val="28"/>
        </w:rPr>
        <w:t>за счет рекреационных ресурсов (природных, культурно-исторических и социально-экономических), дающих возможность получить  высококачественный турист</w:t>
      </w:r>
      <w:r w:rsidRPr="00391C6F">
        <w:rPr>
          <w:sz w:val="28"/>
          <w:szCs w:val="28"/>
        </w:rPr>
        <w:t>и</w:t>
      </w:r>
      <w:r w:rsidRPr="00391C6F">
        <w:rPr>
          <w:sz w:val="28"/>
          <w:szCs w:val="28"/>
        </w:rPr>
        <w:t>ческий продукт, характеризующийся большим  разнообразием предлагаемых у</w:t>
      </w:r>
      <w:r w:rsidRPr="00391C6F">
        <w:rPr>
          <w:sz w:val="28"/>
          <w:szCs w:val="28"/>
        </w:rPr>
        <w:t>с</w:t>
      </w:r>
      <w:r w:rsidRPr="00391C6F">
        <w:rPr>
          <w:sz w:val="28"/>
          <w:szCs w:val="28"/>
        </w:rPr>
        <w:t>луг.</w:t>
      </w:r>
    </w:p>
    <w:p w:rsidR="001526BA" w:rsidRDefault="001526BA" w:rsidP="001526BA">
      <w:pPr>
        <w:ind w:firstLine="540"/>
        <w:jc w:val="both"/>
        <w:rPr>
          <w:color w:val="000000"/>
          <w:sz w:val="28"/>
          <w:szCs w:val="28"/>
        </w:rPr>
      </w:pPr>
      <w:r>
        <w:rPr>
          <w:sz w:val="28"/>
        </w:rPr>
        <w:t xml:space="preserve"> </w:t>
      </w:r>
      <w:r>
        <w:rPr>
          <w:sz w:val="28"/>
          <w:szCs w:val="28"/>
        </w:rPr>
        <w:t>Это позволит сформировать устойчивый рынок туристических услуг, со</w:t>
      </w:r>
      <w:r>
        <w:rPr>
          <w:sz w:val="28"/>
          <w:szCs w:val="28"/>
        </w:rPr>
        <w:t>з</w:t>
      </w:r>
      <w:r>
        <w:rPr>
          <w:sz w:val="28"/>
          <w:szCs w:val="28"/>
        </w:rPr>
        <w:t>дать благоприятный инвестиционный климат, рационально использовать ресу</w:t>
      </w:r>
      <w:r>
        <w:rPr>
          <w:sz w:val="28"/>
          <w:szCs w:val="28"/>
        </w:rPr>
        <w:t>р</w:t>
      </w:r>
      <w:r>
        <w:rPr>
          <w:sz w:val="28"/>
          <w:szCs w:val="28"/>
        </w:rPr>
        <w:lastRenderedPageBreak/>
        <w:t xml:space="preserve">сы поселения. </w:t>
      </w:r>
      <w:r w:rsidRPr="00141171">
        <w:rPr>
          <w:color w:val="000000"/>
          <w:sz w:val="28"/>
          <w:szCs w:val="28"/>
        </w:rPr>
        <w:t>(Перечень памятников истории и архитектуры, находящихся на территории поселения, представлен в Приложении</w:t>
      </w:r>
      <w:r>
        <w:rPr>
          <w:color w:val="000000"/>
          <w:sz w:val="28"/>
          <w:szCs w:val="28"/>
        </w:rPr>
        <w:t xml:space="preserve"> 2</w:t>
      </w:r>
      <w:r w:rsidRPr="00141171">
        <w:rPr>
          <w:color w:val="000000"/>
          <w:sz w:val="28"/>
          <w:szCs w:val="28"/>
        </w:rPr>
        <w:t>).</w:t>
      </w:r>
    </w:p>
    <w:p w:rsidR="001526BA" w:rsidRDefault="001526BA" w:rsidP="001526BA">
      <w:pPr>
        <w:ind w:firstLine="540"/>
        <w:jc w:val="both"/>
        <w:rPr>
          <w:sz w:val="28"/>
          <w:szCs w:val="28"/>
        </w:rPr>
      </w:pPr>
    </w:p>
    <w:p w:rsidR="001526BA" w:rsidRPr="003F1B5D" w:rsidRDefault="001526BA" w:rsidP="001526BA">
      <w:pPr>
        <w:pStyle w:val="aff"/>
        <w:numPr>
          <w:ilvl w:val="1"/>
          <w:numId w:val="23"/>
        </w:numPr>
        <w:tabs>
          <w:tab w:val="clear" w:pos="1440"/>
          <w:tab w:val="num" w:pos="928"/>
        </w:tabs>
        <w:ind w:left="928"/>
        <w:jc w:val="both"/>
        <w:rPr>
          <w:sz w:val="28"/>
          <w:szCs w:val="28"/>
        </w:rPr>
      </w:pPr>
      <w:r w:rsidRPr="003F1B5D">
        <w:rPr>
          <w:sz w:val="28"/>
        </w:rPr>
        <w:t xml:space="preserve">Повышение </w:t>
      </w:r>
      <w:r>
        <w:rPr>
          <w:sz w:val="28"/>
        </w:rPr>
        <w:t xml:space="preserve">  </w:t>
      </w:r>
      <w:r w:rsidRPr="003F1B5D">
        <w:rPr>
          <w:sz w:val="28"/>
        </w:rPr>
        <w:t xml:space="preserve">уровня </w:t>
      </w:r>
      <w:r>
        <w:rPr>
          <w:sz w:val="28"/>
        </w:rPr>
        <w:t xml:space="preserve">  </w:t>
      </w:r>
      <w:r w:rsidRPr="003F1B5D">
        <w:rPr>
          <w:sz w:val="28"/>
        </w:rPr>
        <w:t>разви</w:t>
      </w:r>
      <w:r>
        <w:rPr>
          <w:sz w:val="28"/>
        </w:rPr>
        <w:t>тия   социальной   инфраструктуры    и</w:t>
      </w:r>
    </w:p>
    <w:p w:rsidR="001526BA" w:rsidRDefault="001526BA" w:rsidP="001526BA">
      <w:pPr>
        <w:jc w:val="both"/>
        <w:rPr>
          <w:sz w:val="28"/>
          <w:szCs w:val="28"/>
        </w:rPr>
      </w:pPr>
      <w:r w:rsidRPr="003F1B5D">
        <w:rPr>
          <w:sz w:val="28"/>
          <w:szCs w:val="28"/>
        </w:rPr>
        <w:t xml:space="preserve">инженерного обустройства </w:t>
      </w:r>
      <w:r w:rsidR="00DF5189">
        <w:rPr>
          <w:sz w:val="28"/>
          <w:szCs w:val="28"/>
        </w:rPr>
        <w:t>Хим</w:t>
      </w:r>
      <w:r w:rsidRPr="003F1B5D">
        <w:rPr>
          <w:sz w:val="28"/>
          <w:szCs w:val="28"/>
        </w:rPr>
        <w:t xml:space="preserve">ойского сельского поселения. </w:t>
      </w:r>
    </w:p>
    <w:p w:rsidR="00513166" w:rsidRPr="003F1B5D" w:rsidRDefault="00513166" w:rsidP="001526BA">
      <w:pPr>
        <w:jc w:val="both"/>
        <w:rPr>
          <w:sz w:val="28"/>
          <w:szCs w:val="28"/>
        </w:rPr>
      </w:pPr>
    </w:p>
    <w:p w:rsidR="001526BA" w:rsidRDefault="001526BA" w:rsidP="001526BA">
      <w:pPr>
        <w:ind w:firstLine="540"/>
        <w:jc w:val="both"/>
        <w:rPr>
          <w:sz w:val="28"/>
          <w:szCs w:val="28"/>
        </w:rPr>
      </w:pPr>
      <w:r>
        <w:rPr>
          <w:sz w:val="28"/>
          <w:szCs w:val="28"/>
        </w:rPr>
        <w:t>Переход на рыночные формы хозяйствования, разгосударствление и прив</w:t>
      </w:r>
      <w:r>
        <w:rPr>
          <w:sz w:val="28"/>
          <w:szCs w:val="28"/>
        </w:rPr>
        <w:t>а</w:t>
      </w:r>
      <w:r>
        <w:rPr>
          <w:sz w:val="28"/>
          <w:szCs w:val="28"/>
        </w:rPr>
        <w:t>тизация, затронувшие, прежде всего, объекты социальной инфраструктуры, об</w:t>
      </w:r>
      <w:r>
        <w:rPr>
          <w:sz w:val="28"/>
          <w:szCs w:val="28"/>
        </w:rPr>
        <w:t>о</w:t>
      </w:r>
      <w:r>
        <w:rPr>
          <w:sz w:val="28"/>
          <w:szCs w:val="28"/>
        </w:rPr>
        <w:t>значили достаточно жесткое их разделение на социально-гарантированные усл</w:t>
      </w:r>
      <w:r>
        <w:rPr>
          <w:sz w:val="28"/>
          <w:szCs w:val="28"/>
        </w:rPr>
        <w:t>у</w:t>
      </w:r>
      <w:r>
        <w:rPr>
          <w:sz w:val="28"/>
          <w:szCs w:val="28"/>
        </w:rPr>
        <w:t>ги (обеспечиваемые либо полностью, либо частично государством из бюдже</w:t>
      </w:r>
      <w:r>
        <w:rPr>
          <w:sz w:val="28"/>
          <w:szCs w:val="28"/>
        </w:rPr>
        <w:t>т</w:t>
      </w:r>
      <w:r>
        <w:rPr>
          <w:sz w:val="28"/>
          <w:szCs w:val="28"/>
        </w:rPr>
        <w:t>ных средств) и коммерческие, представление которых осуществляется предпр</w:t>
      </w:r>
      <w:r>
        <w:rPr>
          <w:sz w:val="28"/>
          <w:szCs w:val="28"/>
        </w:rPr>
        <w:t>и</w:t>
      </w:r>
      <w:r>
        <w:rPr>
          <w:sz w:val="28"/>
          <w:szCs w:val="28"/>
        </w:rPr>
        <w:t>ятиями и субъектами рыночной экономики. Развитие последних происходит в соответствии со спросом на услуги за счет средств их собственников.</w:t>
      </w:r>
    </w:p>
    <w:p w:rsidR="001526BA" w:rsidRDefault="001526BA" w:rsidP="001526BA">
      <w:pPr>
        <w:ind w:firstLine="540"/>
        <w:jc w:val="both"/>
        <w:rPr>
          <w:sz w:val="28"/>
          <w:szCs w:val="28"/>
        </w:rPr>
      </w:pPr>
      <w:r>
        <w:rPr>
          <w:sz w:val="28"/>
          <w:szCs w:val="28"/>
        </w:rPr>
        <w:t>Поэтому единственным выходом из сложившейся ситуации является дог</w:t>
      </w:r>
      <w:r>
        <w:rPr>
          <w:sz w:val="28"/>
          <w:szCs w:val="28"/>
        </w:rPr>
        <w:t>о</w:t>
      </w:r>
      <w:r>
        <w:rPr>
          <w:sz w:val="28"/>
          <w:szCs w:val="28"/>
        </w:rPr>
        <w:t>ворной характер работы администрации поселения с предприятиями и организ</w:t>
      </w:r>
      <w:r>
        <w:rPr>
          <w:sz w:val="28"/>
          <w:szCs w:val="28"/>
        </w:rPr>
        <w:t>а</w:t>
      </w:r>
      <w:r>
        <w:rPr>
          <w:sz w:val="28"/>
          <w:szCs w:val="28"/>
        </w:rPr>
        <w:t>циями, желающими размещать свое производство на территории поселения на взаимовыгодных условиях.</w:t>
      </w:r>
    </w:p>
    <w:p w:rsidR="001526BA" w:rsidRDefault="001526BA" w:rsidP="001526BA">
      <w:pPr>
        <w:ind w:firstLine="540"/>
        <w:jc w:val="both"/>
        <w:rPr>
          <w:sz w:val="28"/>
        </w:rPr>
      </w:pPr>
      <w:r>
        <w:rPr>
          <w:sz w:val="28"/>
          <w:szCs w:val="28"/>
        </w:rPr>
        <w:t>В настоящее время выполнение данной задачи предусматривает осущест</w:t>
      </w:r>
      <w:r>
        <w:rPr>
          <w:sz w:val="28"/>
          <w:szCs w:val="28"/>
        </w:rPr>
        <w:t>в</w:t>
      </w:r>
      <w:r>
        <w:rPr>
          <w:sz w:val="28"/>
          <w:szCs w:val="28"/>
        </w:rPr>
        <w:t>ление мероприятий по развитию социальной и инженерной инфраструктуры с</w:t>
      </w:r>
      <w:r>
        <w:rPr>
          <w:sz w:val="28"/>
          <w:szCs w:val="28"/>
        </w:rPr>
        <w:t>е</w:t>
      </w:r>
      <w:r>
        <w:rPr>
          <w:sz w:val="28"/>
          <w:szCs w:val="28"/>
        </w:rPr>
        <w:t>ла, а также обеспечение доступным жильем молодых семей и молодых специ</w:t>
      </w:r>
      <w:r>
        <w:rPr>
          <w:sz w:val="28"/>
          <w:szCs w:val="28"/>
        </w:rPr>
        <w:t>а</w:t>
      </w:r>
      <w:r>
        <w:rPr>
          <w:sz w:val="28"/>
          <w:szCs w:val="28"/>
        </w:rPr>
        <w:t>листов в рамках областной целевой программы, р</w:t>
      </w:r>
      <w:r>
        <w:rPr>
          <w:sz w:val="28"/>
        </w:rPr>
        <w:t>азработке мероприятий по о</w:t>
      </w:r>
      <w:r>
        <w:rPr>
          <w:sz w:val="28"/>
        </w:rPr>
        <w:t>п</w:t>
      </w:r>
      <w:r>
        <w:rPr>
          <w:sz w:val="28"/>
        </w:rPr>
        <w:t>тимизации бюджетной обеспеченности.</w:t>
      </w:r>
    </w:p>
    <w:p w:rsidR="001526BA" w:rsidRDefault="001526BA" w:rsidP="001526BA">
      <w:pPr>
        <w:pStyle w:val="ConsPlusNormal"/>
        <w:widowControl/>
        <w:ind w:firstLine="540"/>
        <w:jc w:val="both"/>
        <w:rPr>
          <w:rFonts w:ascii="Times New Roman" w:hAnsi="Times New Roman" w:cs="Times New Roman"/>
          <w:sz w:val="28"/>
        </w:rPr>
      </w:pPr>
      <w:r>
        <w:rPr>
          <w:rFonts w:ascii="Times New Roman" w:hAnsi="Times New Roman" w:cs="Times New Roman"/>
          <w:sz w:val="28"/>
        </w:rPr>
        <w:t>Следует отметить, что в условиях новой кадастровой оценки земли доходы местных бюджетов от земельного налога значительно увеличатся. Органы мес</w:t>
      </w:r>
      <w:r>
        <w:rPr>
          <w:rFonts w:ascii="Times New Roman" w:hAnsi="Times New Roman" w:cs="Times New Roman"/>
          <w:sz w:val="28"/>
        </w:rPr>
        <w:t>т</w:t>
      </w:r>
      <w:r>
        <w:rPr>
          <w:rFonts w:ascii="Times New Roman" w:hAnsi="Times New Roman" w:cs="Times New Roman"/>
          <w:sz w:val="28"/>
        </w:rPr>
        <w:t>ного самоуправления будут продолжать работу по сбору сведений, идентифиц</w:t>
      </w:r>
      <w:r>
        <w:rPr>
          <w:rFonts w:ascii="Times New Roman" w:hAnsi="Times New Roman" w:cs="Times New Roman"/>
          <w:sz w:val="28"/>
        </w:rPr>
        <w:t>и</w:t>
      </w:r>
      <w:r>
        <w:rPr>
          <w:rFonts w:ascii="Times New Roman" w:hAnsi="Times New Roman" w:cs="Times New Roman"/>
          <w:sz w:val="28"/>
        </w:rPr>
        <w:t>рующих правообладателей земельных участков, а также по корректировке ст</w:t>
      </w:r>
      <w:r>
        <w:rPr>
          <w:rFonts w:ascii="Times New Roman" w:hAnsi="Times New Roman" w:cs="Times New Roman"/>
          <w:sz w:val="28"/>
        </w:rPr>
        <w:t>а</w:t>
      </w:r>
      <w:r>
        <w:rPr>
          <w:rFonts w:ascii="Times New Roman" w:hAnsi="Times New Roman" w:cs="Times New Roman"/>
          <w:sz w:val="28"/>
        </w:rPr>
        <w:t>вок земельного налога и арендной платы за земельные участки, пересмотру п</w:t>
      </w:r>
      <w:r>
        <w:rPr>
          <w:rFonts w:ascii="Times New Roman" w:hAnsi="Times New Roman" w:cs="Times New Roman"/>
          <w:sz w:val="28"/>
        </w:rPr>
        <w:t>е</w:t>
      </w:r>
      <w:r>
        <w:rPr>
          <w:rFonts w:ascii="Times New Roman" w:hAnsi="Times New Roman" w:cs="Times New Roman"/>
          <w:sz w:val="28"/>
        </w:rPr>
        <w:t xml:space="preserve">речня льготных категорий налогоплательщиков. </w:t>
      </w:r>
    </w:p>
    <w:p w:rsidR="001526BA" w:rsidRDefault="001526BA" w:rsidP="001526BA">
      <w:pPr>
        <w:pStyle w:val="ConsPlusNormal"/>
        <w:widowControl/>
        <w:ind w:firstLine="540"/>
        <w:jc w:val="both"/>
        <w:rPr>
          <w:rFonts w:ascii="Times New Roman" w:hAnsi="Times New Roman" w:cs="Times New Roman"/>
          <w:sz w:val="28"/>
        </w:rPr>
      </w:pPr>
      <w:r>
        <w:rPr>
          <w:rFonts w:ascii="Times New Roman" w:hAnsi="Times New Roman" w:cs="Times New Roman"/>
          <w:sz w:val="28"/>
        </w:rPr>
        <w:t>Налогообложение имущества граждан по инвентаризационной стоимости устарело и зачастую приводит к серьезным диспропорциям в налогообложении, а также подрывает доходную базу местных бюджетов и усиливает нагрузку на республиканский бюджет.</w:t>
      </w:r>
      <w:r>
        <w:rPr>
          <w:rFonts w:ascii="Times New Roman" w:hAnsi="Times New Roman" w:cs="Times New Roman"/>
          <w:sz w:val="28"/>
          <w:szCs w:val="28"/>
        </w:rPr>
        <w:t xml:space="preserve"> </w:t>
      </w:r>
    </w:p>
    <w:p w:rsidR="001526BA" w:rsidRDefault="001526BA" w:rsidP="001526BA">
      <w:pPr>
        <w:pStyle w:val="ConsPlusNormal"/>
        <w:widowControl/>
        <w:ind w:firstLine="540"/>
        <w:jc w:val="both"/>
        <w:rPr>
          <w:rFonts w:ascii="Times New Roman" w:hAnsi="Times New Roman" w:cs="Times New Roman"/>
          <w:sz w:val="28"/>
        </w:rPr>
      </w:pPr>
      <w:r>
        <w:rPr>
          <w:rFonts w:ascii="Times New Roman" w:hAnsi="Times New Roman" w:cs="Times New Roman"/>
          <w:sz w:val="28"/>
        </w:rPr>
        <w:t>В целях повышения эффективности механизма выделения финансовой п</w:t>
      </w:r>
      <w:r>
        <w:rPr>
          <w:rFonts w:ascii="Times New Roman" w:hAnsi="Times New Roman" w:cs="Times New Roman"/>
          <w:sz w:val="28"/>
        </w:rPr>
        <w:t>о</w:t>
      </w:r>
      <w:r>
        <w:rPr>
          <w:rFonts w:ascii="Times New Roman" w:hAnsi="Times New Roman" w:cs="Times New Roman"/>
          <w:sz w:val="28"/>
        </w:rPr>
        <w:t>мощи в форме субсидий органам местного самоуправления на реализацию их полномочий по решению вопросов местного значения, а также в целях стимул</w:t>
      </w:r>
      <w:r>
        <w:rPr>
          <w:rFonts w:ascii="Times New Roman" w:hAnsi="Times New Roman" w:cs="Times New Roman"/>
          <w:sz w:val="28"/>
        </w:rPr>
        <w:t>и</w:t>
      </w:r>
      <w:r>
        <w:rPr>
          <w:rFonts w:ascii="Times New Roman" w:hAnsi="Times New Roman" w:cs="Times New Roman"/>
          <w:sz w:val="28"/>
        </w:rPr>
        <w:t>рования проведения органами местного самоуправления мер по оптимизации расходов бюджета одним из обязательных условий выделения субсидий с 2011 года должно стать наличие у органов местного самоуправления программ (пл</w:t>
      </w:r>
      <w:r>
        <w:rPr>
          <w:rFonts w:ascii="Times New Roman" w:hAnsi="Times New Roman" w:cs="Times New Roman"/>
          <w:sz w:val="28"/>
        </w:rPr>
        <w:t>а</w:t>
      </w:r>
      <w:r>
        <w:rPr>
          <w:rFonts w:ascii="Times New Roman" w:hAnsi="Times New Roman" w:cs="Times New Roman"/>
          <w:sz w:val="28"/>
        </w:rPr>
        <w:t>нов) реформирования отраслей социальной и коммунальной сферы, утвержде</w:t>
      </w:r>
      <w:r>
        <w:rPr>
          <w:rFonts w:ascii="Times New Roman" w:hAnsi="Times New Roman" w:cs="Times New Roman"/>
          <w:sz w:val="28"/>
        </w:rPr>
        <w:t>н</w:t>
      </w:r>
      <w:r>
        <w:rPr>
          <w:rFonts w:ascii="Times New Roman" w:hAnsi="Times New Roman" w:cs="Times New Roman"/>
          <w:sz w:val="28"/>
        </w:rPr>
        <w:t>ных главой муниципального образования и согласованных в соответствующем отраслевом департаменте Чеченской Республики.</w:t>
      </w:r>
    </w:p>
    <w:p w:rsidR="001526BA" w:rsidRDefault="001526BA" w:rsidP="001526BA">
      <w:pPr>
        <w:ind w:firstLine="540"/>
        <w:jc w:val="both"/>
        <w:rPr>
          <w:sz w:val="28"/>
          <w:szCs w:val="28"/>
        </w:rPr>
      </w:pPr>
      <w:r>
        <w:rPr>
          <w:sz w:val="28"/>
          <w:szCs w:val="28"/>
        </w:rPr>
        <w:t>8. Создание и воссоздание предприятий народных промыслов.</w:t>
      </w:r>
    </w:p>
    <w:p w:rsidR="009273BA" w:rsidRDefault="009273BA" w:rsidP="001526BA"/>
    <w:p w:rsidR="00100240" w:rsidRDefault="00100240" w:rsidP="001526BA"/>
    <w:p w:rsidR="009273BA" w:rsidRDefault="009273BA" w:rsidP="009273BA">
      <w:pPr>
        <w:pStyle w:val="1"/>
        <w:numPr>
          <w:ilvl w:val="0"/>
          <w:numId w:val="0"/>
        </w:numPr>
        <w:spacing w:before="0" w:after="0"/>
        <w:jc w:val="center"/>
        <w:rPr>
          <w:rFonts w:ascii="Times New Roman" w:hAnsi="Times New Roman" w:cs="Times New Roman"/>
          <w:sz w:val="28"/>
          <w:szCs w:val="28"/>
        </w:rPr>
      </w:pPr>
    </w:p>
    <w:p w:rsidR="009273BA" w:rsidRPr="00E0700B" w:rsidRDefault="009273BA" w:rsidP="009273BA">
      <w:pPr>
        <w:pStyle w:val="1"/>
        <w:numPr>
          <w:ilvl w:val="0"/>
          <w:numId w:val="0"/>
        </w:numPr>
        <w:spacing w:before="0" w:after="0"/>
        <w:jc w:val="center"/>
        <w:rPr>
          <w:rFonts w:ascii="Times New Roman" w:hAnsi="Times New Roman" w:cs="Times New Roman"/>
          <w:b/>
          <w:sz w:val="28"/>
          <w:szCs w:val="28"/>
        </w:rPr>
      </w:pPr>
      <w:r w:rsidRPr="009D1D4C">
        <w:rPr>
          <w:rFonts w:ascii="Times New Roman" w:hAnsi="Times New Roman" w:cs="Times New Roman"/>
          <w:sz w:val="28"/>
          <w:szCs w:val="28"/>
        </w:rPr>
        <w:t xml:space="preserve"> </w:t>
      </w:r>
      <w:r w:rsidRPr="00E0700B">
        <w:rPr>
          <w:rFonts w:ascii="Times New Roman" w:hAnsi="Times New Roman" w:cs="Times New Roman"/>
          <w:b/>
          <w:sz w:val="28"/>
          <w:szCs w:val="28"/>
        </w:rPr>
        <w:t>ОСНОВНЫЕ ПОЛОЖЕНИЯ ГРАДОСТРОИТЕЛЬНОГО РАЗВИТИЯ</w:t>
      </w:r>
    </w:p>
    <w:p w:rsidR="009273BA" w:rsidRPr="009D1D4C" w:rsidRDefault="009273BA" w:rsidP="009273BA">
      <w:pPr>
        <w:rPr>
          <w:sz w:val="28"/>
          <w:szCs w:val="28"/>
          <w:highlight w:val="yellow"/>
        </w:rPr>
      </w:pPr>
    </w:p>
    <w:p w:rsidR="009273BA" w:rsidRPr="009E1713" w:rsidRDefault="009273BA" w:rsidP="009273BA">
      <w:pPr>
        <w:pStyle w:val="2"/>
        <w:numPr>
          <w:ilvl w:val="0"/>
          <w:numId w:val="40"/>
        </w:numPr>
        <w:spacing w:before="0" w:after="0"/>
        <w:jc w:val="center"/>
        <w:rPr>
          <w:rFonts w:ascii="Times New Roman" w:hAnsi="Times New Roman" w:cs="Times New Roman"/>
          <w:caps/>
        </w:rPr>
      </w:pPr>
      <w:bookmarkStart w:id="100" w:name="_Toc217099558"/>
      <w:bookmarkStart w:id="101" w:name="_Toc217099713"/>
      <w:bookmarkStart w:id="102" w:name="_Toc217100521"/>
      <w:bookmarkStart w:id="103" w:name="_Toc217106654"/>
      <w:bookmarkStart w:id="104" w:name="_Toc217138437"/>
      <w:bookmarkStart w:id="105" w:name="_Toc217147161"/>
      <w:bookmarkStart w:id="106" w:name="_Toc217147351"/>
      <w:bookmarkStart w:id="107" w:name="_Toc217152160"/>
      <w:bookmarkStart w:id="108" w:name="_Toc217185350"/>
      <w:bookmarkStart w:id="109" w:name="_Toc217525601"/>
      <w:bookmarkStart w:id="110" w:name="_Toc217528048"/>
      <w:bookmarkStart w:id="111" w:name="_Toc217531131"/>
      <w:bookmarkStart w:id="112" w:name="_Toc217531676"/>
      <w:bookmarkStart w:id="113" w:name="_Toc299932060"/>
      <w:r w:rsidRPr="009E1713">
        <w:rPr>
          <w:rFonts w:ascii="Times New Roman" w:hAnsi="Times New Roman" w:cs="Times New Roman"/>
          <w:caps/>
        </w:rPr>
        <w:t>РАЗВИТИЕ ПЛАНИРОВОЧНОЙ СТРУКТУРЫ И ФУНКЦИОНАЛ</w:t>
      </w:r>
      <w:r w:rsidRPr="009E1713">
        <w:rPr>
          <w:rFonts w:ascii="Times New Roman" w:hAnsi="Times New Roman" w:cs="Times New Roman"/>
          <w:caps/>
        </w:rPr>
        <w:t>Ь</w:t>
      </w:r>
      <w:r w:rsidRPr="009E1713">
        <w:rPr>
          <w:rFonts w:ascii="Times New Roman" w:hAnsi="Times New Roman" w:cs="Times New Roman"/>
          <w:caps/>
        </w:rPr>
        <w:t>НОЕ ЗОНИРОВАНИЕ ТЕРРИТОРИИ СЕЛЬСКОГО ПОСЕЛЕНИЯ</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9273BA" w:rsidRPr="009E1713" w:rsidRDefault="009273BA" w:rsidP="009273BA">
      <w:pPr>
        <w:ind w:firstLine="540"/>
        <w:jc w:val="both"/>
        <w:rPr>
          <w:sz w:val="28"/>
          <w:szCs w:val="28"/>
        </w:rPr>
      </w:pPr>
    </w:p>
    <w:p w:rsidR="009273BA" w:rsidRPr="009E1713" w:rsidRDefault="009273BA" w:rsidP="009273BA">
      <w:pPr>
        <w:ind w:firstLine="540"/>
        <w:jc w:val="both"/>
        <w:rPr>
          <w:sz w:val="28"/>
          <w:szCs w:val="28"/>
        </w:rPr>
      </w:pPr>
      <w:r w:rsidRPr="009E1713">
        <w:rPr>
          <w:sz w:val="28"/>
          <w:szCs w:val="28"/>
        </w:rPr>
        <w:t>Основными факторами, определившими формирование существующей пл</w:t>
      </w:r>
      <w:r w:rsidRPr="009E1713">
        <w:rPr>
          <w:sz w:val="28"/>
          <w:szCs w:val="28"/>
        </w:rPr>
        <w:t>а</w:t>
      </w:r>
      <w:r w:rsidRPr="009E1713">
        <w:rPr>
          <w:sz w:val="28"/>
          <w:szCs w:val="28"/>
        </w:rPr>
        <w:t>нировочной структуры сельского поселения является его географическое пол</w:t>
      </w:r>
      <w:r w:rsidRPr="009E1713">
        <w:rPr>
          <w:sz w:val="28"/>
          <w:szCs w:val="28"/>
        </w:rPr>
        <w:t>о</w:t>
      </w:r>
      <w:r w:rsidRPr="009E1713">
        <w:rPr>
          <w:sz w:val="28"/>
          <w:szCs w:val="28"/>
        </w:rPr>
        <w:t>жение.</w:t>
      </w:r>
    </w:p>
    <w:p w:rsidR="009273BA" w:rsidRDefault="009273BA" w:rsidP="009273BA">
      <w:pPr>
        <w:ind w:firstLine="540"/>
        <w:jc w:val="both"/>
        <w:rPr>
          <w:sz w:val="28"/>
          <w:szCs w:val="28"/>
        </w:rPr>
      </w:pPr>
      <w:r w:rsidRPr="009E1713">
        <w:rPr>
          <w:sz w:val="28"/>
          <w:szCs w:val="28"/>
        </w:rPr>
        <w:t>Градостроительный каркас, сформированный на протяжении многих этапов развития данной территории, соответствует характеру сложившейся традицио</w:t>
      </w:r>
      <w:r w:rsidRPr="009E1713">
        <w:rPr>
          <w:sz w:val="28"/>
          <w:szCs w:val="28"/>
        </w:rPr>
        <w:t>н</w:t>
      </w:r>
      <w:r w:rsidRPr="009E1713">
        <w:rPr>
          <w:sz w:val="28"/>
          <w:szCs w:val="28"/>
        </w:rPr>
        <w:t>ной системы расселения и представлен</w:t>
      </w:r>
      <w:r>
        <w:rPr>
          <w:sz w:val="28"/>
          <w:szCs w:val="28"/>
        </w:rPr>
        <w:t xml:space="preserve"> деревнями, поселками, селами, застрое</w:t>
      </w:r>
      <w:r>
        <w:rPr>
          <w:sz w:val="28"/>
          <w:szCs w:val="28"/>
        </w:rPr>
        <w:t>н</w:t>
      </w:r>
      <w:r>
        <w:rPr>
          <w:sz w:val="28"/>
          <w:szCs w:val="28"/>
        </w:rPr>
        <w:t>ными, в основном, жилыми образованиями с преимущественной усадебной з</w:t>
      </w:r>
      <w:r>
        <w:rPr>
          <w:sz w:val="28"/>
          <w:szCs w:val="28"/>
        </w:rPr>
        <w:t>а</w:t>
      </w:r>
      <w:r>
        <w:rPr>
          <w:sz w:val="28"/>
          <w:szCs w:val="28"/>
        </w:rPr>
        <w:t>стройкой.</w:t>
      </w:r>
    </w:p>
    <w:p w:rsidR="009273BA" w:rsidRDefault="009273BA" w:rsidP="009273BA">
      <w:pPr>
        <w:ind w:firstLine="540"/>
        <w:jc w:val="both"/>
        <w:rPr>
          <w:sz w:val="28"/>
          <w:szCs w:val="28"/>
        </w:rPr>
      </w:pPr>
    </w:p>
    <w:p w:rsidR="009273BA" w:rsidRDefault="009273BA" w:rsidP="009273BA">
      <w:pPr>
        <w:ind w:firstLine="540"/>
        <w:jc w:val="both"/>
        <w:rPr>
          <w:b/>
          <w:bCs/>
          <w:i/>
          <w:iCs/>
          <w:sz w:val="28"/>
          <w:szCs w:val="28"/>
        </w:rPr>
      </w:pPr>
      <w:bookmarkStart w:id="114" w:name="_Toc180387950"/>
      <w:bookmarkStart w:id="115" w:name="_Toc195456508"/>
      <w:r>
        <w:rPr>
          <w:b/>
          <w:bCs/>
          <w:i/>
          <w:iCs/>
          <w:sz w:val="28"/>
          <w:szCs w:val="28"/>
        </w:rPr>
        <w:t xml:space="preserve">Функциональное зонирование территории сельского поселения. </w:t>
      </w:r>
    </w:p>
    <w:bookmarkEnd w:id="114"/>
    <w:bookmarkEnd w:id="115"/>
    <w:p w:rsidR="009273BA" w:rsidRDefault="009273BA" w:rsidP="009273BA">
      <w:pPr>
        <w:ind w:firstLine="540"/>
        <w:jc w:val="both"/>
        <w:rPr>
          <w:sz w:val="28"/>
          <w:szCs w:val="28"/>
        </w:rPr>
      </w:pPr>
      <w:r>
        <w:rPr>
          <w:sz w:val="28"/>
          <w:szCs w:val="28"/>
        </w:rPr>
        <w:t>Функциональное зонирование территории является одним из основных и</w:t>
      </w:r>
      <w:r>
        <w:rPr>
          <w:sz w:val="28"/>
          <w:szCs w:val="28"/>
        </w:rPr>
        <w:t>н</w:t>
      </w:r>
      <w:r>
        <w:rPr>
          <w:sz w:val="28"/>
          <w:szCs w:val="28"/>
        </w:rPr>
        <w:t>струментов регулирования градостроительной деятельности. Зонирование уст</w:t>
      </w:r>
      <w:r>
        <w:rPr>
          <w:sz w:val="28"/>
          <w:szCs w:val="28"/>
        </w:rPr>
        <w:t>а</w:t>
      </w:r>
      <w:r>
        <w:rPr>
          <w:sz w:val="28"/>
          <w:szCs w:val="28"/>
        </w:rPr>
        <w:t>навливает рамочные условия использования территории поселения, обязател</w:t>
      </w:r>
      <w:r>
        <w:rPr>
          <w:sz w:val="28"/>
          <w:szCs w:val="28"/>
        </w:rPr>
        <w:t>ь</w:t>
      </w:r>
      <w:r>
        <w:rPr>
          <w:sz w:val="28"/>
          <w:szCs w:val="28"/>
        </w:rPr>
        <w:t>ные для всех участников градостроительной деятельности, в части функци</w:t>
      </w:r>
      <w:r>
        <w:rPr>
          <w:sz w:val="28"/>
          <w:szCs w:val="28"/>
        </w:rPr>
        <w:t>о</w:t>
      </w:r>
      <w:r>
        <w:rPr>
          <w:sz w:val="28"/>
          <w:szCs w:val="28"/>
        </w:rPr>
        <w:t>нальной принадлежности, плотности и характера застройки, ландшафтной орг</w:t>
      </w:r>
      <w:r>
        <w:rPr>
          <w:sz w:val="28"/>
          <w:szCs w:val="28"/>
        </w:rPr>
        <w:t>а</w:t>
      </w:r>
      <w:r>
        <w:rPr>
          <w:sz w:val="28"/>
          <w:szCs w:val="28"/>
        </w:rPr>
        <w:t>низации территории.</w:t>
      </w:r>
    </w:p>
    <w:p w:rsidR="009273BA" w:rsidRDefault="009273BA" w:rsidP="009273BA">
      <w:pPr>
        <w:ind w:firstLine="540"/>
        <w:jc w:val="both"/>
        <w:rPr>
          <w:sz w:val="28"/>
          <w:szCs w:val="28"/>
        </w:rPr>
      </w:pPr>
      <w:r>
        <w:rPr>
          <w:sz w:val="28"/>
          <w:szCs w:val="28"/>
        </w:rPr>
        <w:t>Зонирование территорий направлено на обеспечение благоприятной среды жизнедеятельности, защиту территорий от воздействия чрезвычайных ситуаций природного и техногенного характера; предотвращение чрезмерной концентр</w:t>
      </w:r>
      <w:r>
        <w:rPr>
          <w:sz w:val="28"/>
          <w:szCs w:val="28"/>
        </w:rPr>
        <w:t>а</w:t>
      </w:r>
      <w:r>
        <w:rPr>
          <w:sz w:val="28"/>
          <w:szCs w:val="28"/>
        </w:rPr>
        <w:t>ции населения и производства, загрязнения окружающей природной среды; о</w:t>
      </w:r>
      <w:r>
        <w:rPr>
          <w:sz w:val="28"/>
          <w:szCs w:val="28"/>
        </w:rPr>
        <w:t>х</w:t>
      </w:r>
      <w:r>
        <w:rPr>
          <w:sz w:val="28"/>
          <w:szCs w:val="28"/>
        </w:rPr>
        <w:t>рану и использование особо охраняемых природных территорий, в том числе природных ландшафтов, территорий историко-культурных объектов, а также сельскохозяйственных земель и лесных угодий.</w:t>
      </w:r>
    </w:p>
    <w:p w:rsidR="009273BA" w:rsidRDefault="009273BA" w:rsidP="009273BA">
      <w:pPr>
        <w:ind w:firstLine="540"/>
        <w:jc w:val="both"/>
        <w:rPr>
          <w:sz w:val="28"/>
          <w:szCs w:val="28"/>
        </w:rPr>
      </w:pPr>
      <w:r>
        <w:rPr>
          <w:sz w:val="28"/>
          <w:szCs w:val="28"/>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w:t>
      </w:r>
      <w:r>
        <w:rPr>
          <w:sz w:val="28"/>
          <w:szCs w:val="28"/>
        </w:rPr>
        <w:t>о</w:t>
      </w:r>
      <w:r>
        <w:rPr>
          <w:sz w:val="28"/>
          <w:szCs w:val="28"/>
        </w:rPr>
        <w:t>жившиеся особенности использования земель поселения, требования охраны объектов природного и культурного наследия. При установлении территориал</w:t>
      </w:r>
      <w:r>
        <w:rPr>
          <w:sz w:val="28"/>
          <w:szCs w:val="28"/>
        </w:rPr>
        <w:t>ь</w:t>
      </w:r>
      <w:r>
        <w:rPr>
          <w:sz w:val="28"/>
          <w:szCs w:val="28"/>
        </w:rPr>
        <w:t>ных зон учтены положения Градостроительного и Земельного кодексов Росси</w:t>
      </w:r>
      <w:r>
        <w:rPr>
          <w:sz w:val="28"/>
          <w:szCs w:val="28"/>
        </w:rPr>
        <w:t>й</w:t>
      </w:r>
      <w:r>
        <w:rPr>
          <w:sz w:val="28"/>
          <w:szCs w:val="28"/>
        </w:rPr>
        <w:t>ской Федерации, требования специальных нормативов и правил, касающиеся зон с особыми условиями использования территории.</w:t>
      </w:r>
    </w:p>
    <w:p w:rsidR="009273BA" w:rsidRDefault="009273BA" w:rsidP="009273BA">
      <w:pPr>
        <w:ind w:firstLine="540"/>
        <w:jc w:val="both"/>
        <w:rPr>
          <w:sz w:val="28"/>
          <w:szCs w:val="28"/>
        </w:rPr>
      </w:pPr>
      <w:r>
        <w:rPr>
          <w:sz w:val="28"/>
          <w:szCs w:val="28"/>
        </w:rPr>
        <w:t>Границы функциональных зон определяются с учетом красных линий, ест</w:t>
      </w:r>
      <w:r>
        <w:rPr>
          <w:sz w:val="28"/>
          <w:szCs w:val="28"/>
        </w:rPr>
        <w:t>е</w:t>
      </w:r>
      <w:r>
        <w:rPr>
          <w:sz w:val="28"/>
          <w:szCs w:val="28"/>
        </w:rPr>
        <w:t>ственных границ природных объектов, границ земельных участков и иных гр</w:t>
      </w:r>
      <w:r>
        <w:rPr>
          <w:sz w:val="28"/>
          <w:szCs w:val="28"/>
        </w:rPr>
        <w:t>а</w:t>
      </w:r>
      <w:r>
        <w:rPr>
          <w:sz w:val="28"/>
          <w:szCs w:val="28"/>
        </w:rPr>
        <w:t>ниц. Определенные в генеральном плане зоны различного функционального н</w:t>
      </w:r>
      <w:r>
        <w:rPr>
          <w:sz w:val="28"/>
          <w:szCs w:val="28"/>
        </w:rPr>
        <w:t>а</w:t>
      </w:r>
      <w:r>
        <w:rPr>
          <w:sz w:val="28"/>
          <w:szCs w:val="28"/>
        </w:rPr>
        <w:t>значения и ограничения на использование территорий указанных зон являются основой для разработки документации по планировке территорий и правил зе</w:t>
      </w:r>
      <w:r>
        <w:rPr>
          <w:sz w:val="28"/>
          <w:szCs w:val="28"/>
        </w:rPr>
        <w:t>м</w:t>
      </w:r>
      <w:r>
        <w:rPr>
          <w:sz w:val="28"/>
          <w:szCs w:val="28"/>
        </w:rPr>
        <w:lastRenderedPageBreak/>
        <w:t>лепользования и застройки, устанавливающих градостроительные регламенты для каждой территориальной зоны.</w:t>
      </w:r>
    </w:p>
    <w:p w:rsidR="009273BA" w:rsidRDefault="009273BA" w:rsidP="009273BA">
      <w:pPr>
        <w:ind w:firstLine="540"/>
        <w:jc w:val="both"/>
        <w:rPr>
          <w:sz w:val="28"/>
          <w:szCs w:val="28"/>
        </w:rPr>
      </w:pPr>
      <w:r>
        <w:rPr>
          <w:sz w:val="28"/>
          <w:szCs w:val="28"/>
        </w:rPr>
        <w:t>Для разработки зонирования использован принцип историко-культурного и  экологического приоритета принимаемых решений:</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Сохранение объектов историко-культурного наследия;</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Развитие системы зеленых насаждений и рекреационных территорий;</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Разработка градостроительных мероприятий по снижению негативного воздействия источников загрязнения окружающей среды.</w:t>
      </w:r>
    </w:p>
    <w:p w:rsidR="009273BA" w:rsidRDefault="009273BA" w:rsidP="009273BA">
      <w:pPr>
        <w:ind w:firstLine="540"/>
        <w:jc w:val="both"/>
        <w:rPr>
          <w:sz w:val="28"/>
          <w:szCs w:val="28"/>
        </w:rPr>
      </w:pPr>
      <w:r>
        <w:rPr>
          <w:sz w:val="28"/>
          <w:szCs w:val="28"/>
        </w:rPr>
        <w:t>Проектное функциональное зонирование территории поселения предусма</w:t>
      </w:r>
      <w:r>
        <w:rPr>
          <w:sz w:val="28"/>
          <w:szCs w:val="28"/>
        </w:rPr>
        <w:t>т</w:t>
      </w:r>
      <w:r>
        <w:rPr>
          <w:sz w:val="28"/>
          <w:szCs w:val="28"/>
        </w:rPr>
        <w:t>ривает:</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Преемственность в назначении функциональных зон по отношению к сложившемуся использованию территории и ранее разработанным градостро</w:t>
      </w:r>
      <w:r>
        <w:rPr>
          <w:sz w:val="28"/>
          <w:szCs w:val="28"/>
        </w:rPr>
        <w:t>и</w:t>
      </w:r>
      <w:r>
        <w:rPr>
          <w:sz w:val="28"/>
          <w:szCs w:val="28"/>
        </w:rPr>
        <w:t>тельным проектам, если это не противоречит нормативным требованиям экол</w:t>
      </w:r>
      <w:r>
        <w:rPr>
          <w:sz w:val="28"/>
          <w:szCs w:val="28"/>
        </w:rPr>
        <w:t>о</w:t>
      </w:r>
      <w:r>
        <w:rPr>
          <w:sz w:val="28"/>
          <w:szCs w:val="28"/>
        </w:rPr>
        <w:t>гической, санитарно-гигиенической и технической безопасности, эффективному и рациональному использованию территорий;</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Развитие общественно-деловых и рекреационных зон;</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Резервирование территорий для перспективного градостроительного ра</w:t>
      </w:r>
      <w:r>
        <w:rPr>
          <w:sz w:val="28"/>
          <w:szCs w:val="28"/>
        </w:rPr>
        <w:t>з</w:t>
      </w:r>
      <w:r>
        <w:rPr>
          <w:sz w:val="28"/>
          <w:szCs w:val="28"/>
        </w:rPr>
        <w:t>вития сельского поселения;</w:t>
      </w:r>
    </w:p>
    <w:p w:rsidR="009273BA" w:rsidRDefault="009273BA" w:rsidP="009273BA">
      <w:pPr>
        <w:numPr>
          <w:ilvl w:val="0"/>
          <w:numId w:val="8"/>
        </w:numPr>
        <w:tabs>
          <w:tab w:val="clear" w:pos="1512"/>
          <w:tab w:val="num" w:pos="900"/>
        </w:tabs>
        <w:ind w:left="0" w:firstLine="540"/>
        <w:jc w:val="both"/>
        <w:rPr>
          <w:sz w:val="28"/>
          <w:szCs w:val="28"/>
        </w:rPr>
      </w:pPr>
      <w:r>
        <w:rPr>
          <w:sz w:val="28"/>
          <w:szCs w:val="28"/>
        </w:rPr>
        <w:t>Проведение ряда необходимых изменений в зонировании территории: увеличение в балансе территории сельского поселения площади многофункци</w:t>
      </w:r>
      <w:r>
        <w:rPr>
          <w:sz w:val="28"/>
          <w:szCs w:val="28"/>
        </w:rPr>
        <w:t>о</w:t>
      </w:r>
      <w:r>
        <w:rPr>
          <w:sz w:val="28"/>
          <w:szCs w:val="28"/>
        </w:rPr>
        <w:t>нальных зон- общественно-жилых, общественно-деловых, производственно-деловых и пр.</w:t>
      </w:r>
    </w:p>
    <w:p w:rsidR="009273BA" w:rsidRDefault="009273BA" w:rsidP="009273BA">
      <w:pPr>
        <w:ind w:firstLine="540"/>
        <w:jc w:val="both"/>
        <w:rPr>
          <w:sz w:val="28"/>
          <w:szCs w:val="28"/>
        </w:rPr>
      </w:pPr>
      <w:r>
        <w:rPr>
          <w:sz w:val="28"/>
          <w:szCs w:val="28"/>
        </w:rPr>
        <w:t>Ограничения на использование территорий для осуществления градостро</w:t>
      </w:r>
      <w:r>
        <w:rPr>
          <w:sz w:val="28"/>
          <w:szCs w:val="28"/>
        </w:rPr>
        <w:t>и</w:t>
      </w:r>
      <w:r>
        <w:rPr>
          <w:sz w:val="28"/>
          <w:szCs w:val="28"/>
        </w:rPr>
        <w:t>тельной деятельности устанавливаются в следующих зонах:</w:t>
      </w:r>
    </w:p>
    <w:p w:rsidR="009273BA" w:rsidRDefault="009273BA" w:rsidP="009273BA">
      <w:pPr>
        <w:ind w:firstLine="540"/>
        <w:jc w:val="both"/>
        <w:rPr>
          <w:sz w:val="28"/>
          <w:szCs w:val="28"/>
        </w:rPr>
      </w:pPr>
      <w:r>
        <w:rPr>
          <w:sz w:val="28"/>
          <w:szCs w:val="28"/>
        </w:rPr>
        <w:t>- Зоны с особыми условиями использования территорий (зоны охраны ОКН, заповедных зон; санитарные, защитные и санитарно - защитные зоны; водоо</w:t>
      </w:r>
      <w:r>
        <w:rPr>
          <w:sz w:val="28"/>
          <w:szCs w:val="28"/>
        </w:rPr>
        <w:t>х</w:t>
      </w:r>
      <w:r>
        <w:rPr>
          <w:sz w:val="28"/>
          <w:szCs w:val="28"/>
        </w:rPr>
        <w:t>ранные зоны и прибрежные защитные полосы; зоны санитарной охраны исто</w:t>
      </w:r>
      <w:r>
        <w:rPr>
          <w:sz w:val="28"/>
          <w:szCs w:val="28"/>
        </w:rPr>
        <w:t>ч</w:t>
      </w:r>
      <w:r>
        <w:rPr>
          <w:sz w:val="28"/>
          <w:szCs w:val="28"/>
        </w:rPr>
        <w:t>ников водоснабжения);</w:t>
      </w:r>
    </w:p>
    <w:p w:rsidR="009273BA" w:rsidRDefault="009273BA" w:rsidP="009273BA">
      <w:pPr>
        <w:ind w:firstLine="540"/>
        <w:jc w:val="both"/>
        <w:rPr>
          <w:sz w:val="28"/>
          <w:szCs w:val="28"/>
        </w:rPr>
      </w:pPr>
      <w:r>
        <w:rPr>
          <w:sz w:val="28"/>
          <w:szCs w:val="28"/>
        </w:rPr>
        <w:t>- Территории, подверженные воздействию чрезвычайных ситуаций приро</w:t>
      </w:r>
      <w:r>
        <w:rPr>
          <w:sz w:val="28"/>
          <w:szCs w:val="28"/>
        </w:rPr>
        <w:t>д</w:t>
      </w:r>
      <w:r>
        <w:rPr>
          <w:sz w:val="28"/>
          <w:szCs w:val="28"/>
        </w:rPr>
        <w:t>ного и техногенного характера.</w:t>
      </w:r>
    </w:p>
    <w:p w:rsidR="009273BA" w:rsidRDefault="009273BA" w:rsidP="009273BA">
      <w:pPr>
        <w:ind w:firstLine="540"/>
        <w:jc w:val="both"/>
        <w:rPr>
          <w:sz w:val="28"/>
          <w:szCs w:val="28"/>
        </w:rPr>
      </w:pPr>
    </w:p>
    <w:p w:rsidR="009273BA" w:rsidRDefault="009273BA" w:rsidP="009273BA">
      <w:pPr>
        <w:ind w:firstLine="540"/>
        <w:jc w:val="both"/>
        <w:rPr>
          <w:sz w:val="28"/>
          <w:szCs w:val="28"/>
        </w:rPr>
      </w:pPr>
      <w:r>
        <w:rPr>
          <w:sz w:val="28"/>
          <w:szCs w:val="28"/>
        </w:rPr>
        <w:t>Зоны с особыми условиями использования должны отображаться на схемах генерального плана на основании представленных заказчиком утвержденных проектов зон (ответственными за разработку и утверждение границ зон с особ</w:t>
      </w:r>
      <w:r>
        <w:rPr>
          <w:sz w:val="28"/>
          <w:szCs w:val="28"/>
        </w:rPr>
        <w:t>ы</w:t>
      </w:r>
      <w:r>
        <w:rPr>
          <w:sz w:val="28"/>
          <w:szCs w:val="28"/>
        </w:rPr>
        <w:t>ми условиями использования являются территориальные подразделения фед</w:t>
      </w:r>
      <w:r>
        <w:rPr>
          <w:sz w:val="28"/>
          <w:szCs w:val="28"/>
        </w:rPr>
        <w:t>е</w:t>
      </w:r>
      <w:r>
        <w:rPr>
          <w:sz w:val="28"/>
          <w:szCs w:val="28"/>
        </w:rPr>
        <w:t>ральных органов исполнительной власти; соответствующие органы исполн</w:t>
      </w:r>
      <w:r>
        <w:rPr>
          <w:sz w:val="28"/>
          <w:szCs w:val="28"/>
        </w:rPr>
        <w:t>и</w:t>
      </w:r>
      <w:r>
        <w:rPr>
          <w:sz w:val="28"/>
          <w:szCs w:val="28"/>
        </w:rPr>
        <w:t>тельной власти субъектов Российской Федерации). В данном случае границы предполагаемых зон с особыми условиями использования территорий не опр</w:t>
      </w:r>
      <w:r>
        <w:rPr>
          <w:sz w:val="28"/>
          <w:szCs w:val="28"/>
        </w:rPr>
        <w:t>е</w:t>
      </w:r>
      <w:r>
        <w:rPr>
          <w:sz w:val="28"/>
          <w:szCs w:val="28"/>
        </w:rPr>
        <w:t>делены соответствующими проектами. В генеральном плане сельского посел</w:t>
      </w:r>
      <w:r>
        <w:rPr>
          <w:sz w:val="28"/>
          <w:szCs w:val="28"/>
        </w:rPr>
        <w:t>е</w:t>
      </w:r>
      <w:r>
        <w:rPr>
          <w:sz w:val="28"/>
          <w:szCs w:val="28"/>
        </w:rPr>
        <w:lastRenderedPageBreak/>
        <w:t>ния границы этих зон отображаются в соответствии  с действующими нормати</w:t>
      </w:r>
      <w:r>
        <w:rPr>
          <w:sz w:val="28"/>
          <w:szCs w:val="28"/>
        </w:rPr>
        <w:t>в</w:t>
      </w:r>
      <w:r>
        <w:rPr>
          <w:sz w:val="28"/>
          <w:szCs w:val="28"/>
        </w:rPr>
        <w:t xml:space="preserve">ными документами. </w:t>
      </w:r>
    </w:p>
    <w:p w:rsidR="009273BA" w:rsidRDefault="009273BA" w:rsidP="009273BA">
      <w:pPr>
        <w:ind w:firstLine="540"/>
        <w:jc w:val="both"/>
        <w:rPr>
          <w:sz w:val="28"/>
          <w:szCs w:val="28"/>
        </w:rPr>
      </w:pPr>
    </w:p>
    <w:p w:rsidR="009273BA" w:rsidRDefault="009273BA" w:rsidP="009273BA">
      <w:pPr>
        <w:pStyle w:val="2"/>
        <w:spacing w:before="0" w:after="0"/>
        <w:jc w:val="center"/>
        <w:rPr>
          <w:rFonts w:ascii="Times New Roman" w:hAnsi="Times New Roman" w:cs="Times New Roman"/>
          <w:caps/>
        </w:rPr>
      </w:pPr>
      <w:bookmarkStart w:id="116" w:name="_Toc215551885"/>
      <w:bookmarkStart w:id="117" w:name="_Toc217138438"/>
      <w:bookmarkStart w:id="118" w:name="_Toc217147162"/>
      <w:bookmarkStart w:id="119" w:name="_Toc217147352"/>
      <w:bookmarkStart w:id="120" w:name="_Toc217152161"/>
      <w:bookmarkStart w:id="121" w:name="_Toc217528049"/>
      <w:bookmarkStart w:id="122" w:name="_Toc217531132"/>
      <w:bookmarkStart w:id="123" w:name="_Toc217531677"/>
      <w:bookmarkStart w:id="124" w:name="_Toc299932061"/>
      <w:r>
        <w:rPr>
          <w:rFonts w:ascii="Times New Roman" w:hAnsi="Times New Roman" w:cs="Times New Roman"/>
          <w:caps/>
        </w:rPr>
        <w:t>2.</w:t>
      </w:r>
      <w:bookmarkStart w:id="125" w:name="_Toc217525602"/>
      <w:r>
        <w:rPr>
          <w:rFonts w:ascii="Times New Roman" w:hAnsi="Times New Roman" w:cs="Times New Roman"/>
          <w:caps/>
        </w:rPr>
        <w:t xml:space="preserve"> РАЗВИТИЕ СЕЛИТЕБНЫХ </w:t>
      </w:r>
      <w:bookmarkEnd w:id="116"/>
      <w:r>
        <w:rPr>
          <w:rFonts w:ascii="Times New Roman" w:hAnsi="Times New Roman" w:cs="Times New Roman"/>
          <w:caps/>
        </w:rPr>
        <w:t>И ОБЩЕСТВЕННО-ДЕЛОВЫХ ЗОН</w:t>
      </w:r>
      <w:bookmarkEnd w:id="117"/>
      <w:bookmarkEnd w:id="118"/>
      <w:bookmarkEnd w:id="119"/>
      <w:bookmarkEnd w:id="120"/>
      <w:bookmarkEnd w:id="121"/>
      <w:bookmarkEnd w:id="122"/>
      <w:bookmarkEnd w:id="123"/>
      <w:bookmarkEnd w:id="124"/>
      <w:bookmarkEnd w:id="125"/>
    </w:p>
    <w:p w:rsidR="009273BA" w:rsidRDefault="009273BA" w:rsidP="009273BA"/>
    <w:p w:rsidR="009273BA" w:rsidRDefault="009273BA" w:rsidP="009273BA">
      <w:pPr>
        <w:ind w:firstLine="584"/>
        <w:jc w:val="both"/>
        <w:rPr>
          <w:sz w:val="28"/>
          <w:szCs w:val="28"/>
        </w:rPr>
      </w:pPr>
      <w:r>
        <w:rPr>
          <w:sz w:val="28"/>
          <w:szCs w:val="28"/>
        </w:rPr>
        <w:t>В новом плане территориального развития сельского поселения предлож</w:t>
      </w:r>
      <w:r>
        <w:rPr>
          <w:sz w:val="28"/>
          <w:szCs w:val="28"/>
        </w:rPr>
        <w:t>е</w:t>
      </w:r>
      <w:r>
        <w:rPr>
          <w:sz w:val="28"/>
          <w:szCs w:val="28"/>
        </w:rPr>
        <w:t>ны два основных стратегических направления развития:</w:t>
      </w:r>
    </w:p>
    <w:p w:rsidR="00D022F2" w:rsidRDefault="009273BA" w:rsidP="00D022F2">
      <w:pPr>
        <w:pStyle w:val="aff"/>
        <w:numPr>
          <w:ilvl w:val="0"/>
          <w:numId w:val="50"/>
        </w:numPr>
        <w:jc w:val="both"/>
        <w:rPr>
          <w:sz w:val="28"/>
          <w:szCs w:val="28"/>
        </w:rPr>
      </w:pPr>
      <w:r w:rsidRPr="00D022F2">
        <w:rPr>
          <w:sz w:val="28"/>
          <w:szCs w:val="28"/>
        </w:rPr>
        <w:t xml:space="preserve">Развитие населенных пунктов и в первую очередь центра поселения </w:t>
      </w:r>
    </w:p>
    <w:p w:rsidR="009273BA" w:rsidRPr="00D022F2" w:rsidRDefault="009273BA" w:rsidP="00D022F2">
      <w:pPr>
        <w:jc w:val="both"/>
        <w:rPr>
          <w:sz w:val="28"/>
          <w:szCs w:val="28"/>
        </w:rPr>
      </w:pPr>
      <w:r w:rsidRPr="00D022F2">
        <w:rPr>
          <w:sz w:val="28"/>
          <w:szCs w:val="28"/>
        </w:rPr>
        <w:t>внутрисуществующей черты населенных пунктов за счет внутренних резервов;</w:t>
      </w:r>
    </w:p>
    <w:p w:rsidR="00D022F2" w:rsidRDefault="00D022F2" w:rsidP="00D022F2">
      <w:pPr>
        <w:pStyle w:val="aff"/>
        <w:numPr>
          <w:ilvl w:val="0"/>
          <w:numId w:val="50"/>
        </w:numPr>
        <w:spacing w:after="60" w:line="276" w:lineRule="auto"/>
        <w:jc w:val="both"/>
        <w:rPr>
          <w:sz w:val="28"/>
          <w:szCs w:val="28"/>
        </w:rPr>
      </w:pPr>
      <w:r w:rsidRPr="00D022F2">
        <w:rPr>
          <w:sz w:val="28"/>
          <w:szCs w:val="28"/>
        </w:rPr>
        <w:t xml:space="preserve">Резервирование земель для строительства жилья общей площадью </w:t>
      </w:r>
    </w:p>
    <w:p w:rsidR="00D022F2" w:rsidRPr="00D022F2" w:rsidRDefault="00D022F2" w:rsidP="00D022F2">
      <w:pPr>
        <w:spacing w:after="60" w:line="276" w:lineRule="auto"/>
        <w:jc w:val="both"/>
        <w:rPr>
          <w:sz w:val="28"/>
          <w:szCs w:val="28"/>
        </w:rPr>
      </w:pPr>
      <w:r w:rsidRPr="00D022F2">
        <w:rPr>
          <w:sz w:val="28"/>
          <w:szCs w:val="28"/>
        </w:rPr>
        <w:t>10 га</w:t>
      </w:r>
      <w:r>
        <w:rPr>
          <w:sz w:val="28"/>
          <w:szCs w:val="28"/>
        </w:rPr>
        <w:t>;</w:t>
      </w:r>
    </w:p>
    <w:p w:rsidR="009273BA" w:rsidRDefault="009273BA" w:rsidP="009273BA">
      <w:pPr>
        <w:ind w:firstLine="584"/>
        <w:jc w:val="both"/>
        <w:rPr>
          <w:sz w:val="28"/>
          <w:szCs w:val="28"/>
        </w:rPr>
      </w:pPr>
      <w:r>
        <w:rPr>
          <w:sz w:val="28"/>
          <w:szCs w:val="28"/>
        </w:rPr>
        <w:t>2. Расширение территорий населенных пунктов после исчерпания внутре</w:t>
      </w:r>
      <w:r>
        <w:rPr>
          <w:sz w:val="28"/>
          <w:szCs w:val="28"/>
        </w:rPr>
        <w:t>н</w:t>
      </w:r>
      <w:r>
        <w:rPr>
          <w:sz w:val="28"/>
          <w:szCs w:val="28"/>
        </w:rPr>
        <w:t>них территориальных резервов за счет прилегающих земель сельхозназначения и резерва.</w:t>
      </w:r>
    </w:p>
    <w:p w:rsidR="009273BA" w:rsidRPr="00DF3CA0" w:rsidRDefault="009273BA" w:rsidP="009273BA">
      <w:pPr>
        <w:ind w:firstLine="584"/>
        <w:jc w:val="both"/>
        <w:rPr>
          <w:sz w:val="28"/>
          <w:szCs w:val="28"/>
        </w:rPr>
      </w:pPr>
      <w:r>
        <w:rPr>
          <w:sz w:val="28"/>
          <w:szCs w:val="28"/>
        </w:rPr>
        <w:t>Структура размещения объектов социального и торгово-бытового обслуж</w:t>
      </w:r>
      <w:r>
        <w:rPr>
          <w:sz w:val="28"/>
          <w:szCs w:val="28"/>
        </w:rPr>
        <w:t>и</w:t>
      </w:r>
      <w:r>
        <w:rPr>
          <w:sz w:val="28"/>
          <w:szCs w:val="28"/>
        </w:rPr>
        <w:t>вания в указанных районах нового жилищного строительства должна опред</w:t>
      </w:r>
      <w:r>
        <w:rPr>
          <w:sz w:val="28"/>
          <w:szCs w:val="28"/>
        </w:rPr>
        <w:t>е</w:t>
      </w:r>
      <w:r>
        <w:rPr>
          <w:sz w:val="28"/>
          <w:szCs w:val="28"/>
        </w:rPr>
        <w:t>ляться в последующих этапах разработки градостроительной доку</w:t>
      </w:r>
      <w:r w:rsidRPr="00DF3CA0">
        <w:rPr>
          <w:sz w:val="28"/>
          <w:szCs w:val="28"/>
        </w:rPr>
        <w:t>ментации (в составе проектов планировки).</w:t>
      </w:r>
    </w:p>
    <w:p w:rsidR="009273BA" w:rsidRPr="00DF3CA0" w:rsidRDefault="009273BA" w:rsidP="009273BA">
      <w:pPr>
        <w:ind w:firstLine="584"/>
        <w:jc w:val="both"/>
        <w:rPr>
          <w:sz w:val="28"/>
          <w:szCs w:val="28"/>
        </w:rPr>
      </w:pPr>
      <w:r w:rsidRPr="00DF3CA0">
        <w:rPr>
          <w:sz w:val="28"/>
          <w:szCs w:val="28"/>
        </w:rPr>
        <w:t>В организации туристской, научно-исследовательской, просветительской деятельности ведущее место занимают историко-архитектурные, археологич</w:t>
      </w:r>
      <w:r w:rsidRPr="00DF3CA0">
        <w:rPr>
          <w:sz w:val="28"/>
          <w:szCs w:val="28"/>
        </w:rPr>
        <w:t>е</w:t>
      </w:r>
      <w:r w:rsidRPr="00DF3CA0">
        <w:rPr>
          <w:sz w:val="28"/>
          <w:szCs w:val="28"/>
        </w:rPr>
        <w:t>ские памятники и природные комплексы. Широкие возможности для археолог</w:t>
      </w:r>
      <w:r w:rsidRPr="00DF3CA0">
        <w:rPr>
          <w:sz w:val="28"/>
          <w:szCs w:val="28"/>
        </w:rPr>
        <w:t>и</w:t>
      </w:r>
      <w:r w:rsidRPr="00DF3CA0">
        <w:rPr>
          <w:sz w:val="28"/>
          <w:szCs w:val="28"/>
        </w:rPr>
        <w:t xml:space="preserve">ческого туризма представляет </w:t>
      </w:r>
      <w:r w:rsidR="00DF3CA0" w:rsidRPr="00DF3CA0">
        <w:rPr>
          <w:sz w:val="28"/>
          <w:szCs w:val="28"/>
        </w:rPr>
        <w:t>Хим</w:t>
      </w:r>
      <w:r w:rsidRPr="00DF3CA0">
        <w:rPr>
          <w:sz w:val="28"/>
          <w:szCs w:val="28"/>
        </w:rPr>
        <w:t>ойский архитектурный комплекс древних с</w:t>
      </w:r>
      <w:r w:rsidRPr="00DF3CA0">
        <w:rPr>
          <w:sz w:val="28"/>
          <w:szCs w:val="28"/>
        </w:rPr>
        <w:t>о</w:t>
      </w:r>
      <w:r w:rsidRPr="00DF3CA0">
        <w:rPr>
          <w:sz w:val="28"/>
          <w:szCs w:val="28"/>
        </w:rPr>
        <w:t xml:space="preserve">оружений. </w:t>
      </w:r>
    </w:p>
    <w:p w:rsidR="009273BA" w:rsidRDefault="009273BA" w:rsidP="009273BA">
      <w:pPr>
        <w:ind w:firstLine="584"/>
        <w:jc w:val="both"/>
        <w:rPr>
          <w:sz w:val="28"/>
          <w:szCs w:val="28"/>
        </w:rPr>
      </w:pPr>
      <w:r w:rsidRPr="00DF3CA0">
        <w:rPr>
          <w:sz w:val="28"/>
          <w:szCs w:val="28"/>
        </w:rPr>
        <w:t>Одной из составляющих инвестиционной привлекательности сельского п</w:t>
      </w:r>
      <w:r w:rsidRPr="00DF3CA0">
        <w:rPr>
          <w:sz w:val="28"/>
          <w:szCs w:val="28"/>
        </w:rPr>
        <w:t>о</w:t>
      </w:r>
      <w:r w:rsidRPr="00DF3CA0">
        <w:rPr>
          <w:sz w:val="28"/>
          <w:szCs w:val="28"/>
        </w:rPr>
        <w:t>селения является наличие различных площадок для строительства,  возможность вариантного решения вопросов освоения их в зависимости от</w:t>
      </w:r>
      <w:r>
        <w:rPr>
          <w:sz w:val="28"/>
          <w:szCs w:val="28"/>
        </w:rPr>
        <w:t xml:space="preserve"> конъюнктуры спроса и возможности инженерного обеспечения их  последовательности фо</w:t>
      </w:r>
      <w:r>
        <w:rPr>
          <w:sz w:val="28"/>
          <w:szCs w:val="28"/>
        </w:rPr>
        <w:t>р</w:t>
      </w:r>
      <w:r>
        <w:rPr>
          <w:sz w:val="28"/>
          <w:szCs w:val="28"/>
        </w:rPr>
        <w:t xml:space="preserve">мирования и развития транспортной и инженерной инфраструктур. </w:t>
      </w:r>
    </w:p>
    <w:p w:rsidR="009273BA" w:rsidRDefault="009273BA" w:rsidP="009273BA">
      <w:pPr>
        <w:ind w:firstLine="584"/>
        <w:jc w:val="both"/>
        <w:rPr>
          <w:sz w:val="28"/>
          <w:szCs w:val="28"/>
        </w:rPr>
      </w:pPr>
    </w:p>
    <w:p w:rsidR="00740B65" w:rsidRDefault="00740B65" w:rsidP="00740B65">
      <w:pPr>
        <w:pStyle w:val="2"/>
        <w:spacing w:before="0" w:after="0"/>
        <w:jc w:val="center"/>
        <w:rPr>
          <w:rFonts w:ascii="Times New Roman" w:hAnsi="Times New Roman" w:cs="Times New Roman"/>
          <w:caps/>
        </w:rPr>
      </w:pPr>
      <w:r>
        <w:rPr>
          <w:rFonts w:ascii="Times New Roman" w:hAnsi="Times New Roman" w:cs="Times New Roman"/>
          <w:caps/>
        </w:rPr>
        <w:t xml:space="preserve">3. </w:t>
      </w:r>
      <w:bookmarkStart w:id="126" w:name="_Toc217525604"/>
      <w:bookmarkStart w:id="127" w:name="_Toc217528051"/>
      <w:bookmarkStart w:id="128" w:name="_Toc217531134"/>
      <w:bookmarkStart w:id="129" w:name="_Toc217531679"/>
      <w:bookmarkStart w:id="130" w:name="_Toc299932062"/>
      <w:r>
        <w:rPr>
          <w:rFonts w:ascii="Times New Roman" w:hAnsi="Times New Roman" w:cs="Times New Roman"/>
          <w:caps/>
        </w:rPr>
        <w:t xml:space="preserve">РАЗВИТИЕ ПЛАНИРОВОЧНОЙ СТРУКТУРЫ И ФУНКЦИОНАЛЬНОЕ ЗОНИРОВАНИЕ АДМИНИСТРАТИВНОГО ЦЕНТРА </w:t>
      </w:r>
      <w:r w:rsidR="006D27A1">
        <w:rPr>
          <w:rFonts w:ascii="Times New Roman" w:hAnsi="Times New Roman" w:cs="Times New Roman"/>
          <w:caps/>
        </w:rPr>
        <w:t>ХИМ</w:t>
      </w:r>
      <w:r>
        <w:rPr>
          <w:rFonts w:ascii="Times New Roman" w:hAnsi="Times New Roman" w:cs="Times New Roman"/>
          <w:caps/>
        </w:rPr>
        <w:t xml:space="preserve">ОЙСКОГО СЕЛЬСКОГО ПОСЕЛЕНИЯ </w:t>
      </w:r>
      <w:bookmarkEnd w:id="126"/>
      <w:bookmarkEnd w:id="127"/>
      <w:bookmarkEnd w:id="128"/>
      <w:bookmarkEnd w:id="129"/>
      <w:bookmarkEnd w:id="130"/>
    </w:p>
    <w:p w:rsidR="00740B65" w:rsidRPr="0032104D" w:rsidRDefault="00740B65" w:rsidP="00740B65">
      <w:pPr>
        <w:rPr>
          <w:highlight w:val="red"/>
        </w:rPr>
      </w:pPr>
    </w:p>
    <w:p w:rsidR="00740B65" w:rsidRDefault="00740B65" w:rsidP="00740B65">
      <w:pPr>
        <w:ind w:firstLine="584"/>
        <w:jc w:val="both"/>
        <w:rPr>
          <w:sz w:val="28"/>
          <w:szCs w:val="28"/>
        </w:rPr>
      </w:pPr>
      <w:r>
        <w:rPr>
          <w:sz w:val="28"/>
          <w:szCs w:val="28"/>
        </w:rPr>
        <w:t>Основными факторами, определившими формирование существующей планировочной структуры сельского поселения, является: наличие  градостро</w:t>
      </w:r>
      <w:r>
        <w:rPr>
          <w:sz w:val="28"/>
          <w:szCs w:val="28"/>
        </w:rPr>
        <w:t>и</w:t>
      </w:r>
      <w:r>
        <w:rPr>
          <w:sz w:val="28"/>
          <w:szCs w:val="28"/>
        </w:rPr>
        <w:t xml:space="preserve">тельной планировочной структуры c.п. </w:t>
      </w:r>
      <w:r w:rsidR="006D27A1">
        <w:rPr>
          <w:sz w:val="28"/>
          <w:szCs w:val="28"/>
        </w:rPr>
        <w:t>Хим</w:t>
      </w:r>
      <w:r>
        <w:rPr>
          <w:sz w:val="28"/>
          <w:szCs w:val="28"/>
        </w:rPr>
        <w:t>ой, выгодному территориально-географическому расположению от городского округа города Грозный, а также наличие на территории реки Шаро-Аргун, притока реки Аргун.</w:t>
      </w:r>
    </w:p>
    <w:p w:rsidR="00E67D96" w:rsidRDefault="00E67D96" w:rsidP="00E67D96">
      <w:pPr>
        <w:ind w:firstLine="584"/>
        <w:jc w:val="both"/>
        <w:rPr>
          <w:sz w:val="28"/>
          <w:szCs w:val="28"/>
        </w:rPr>
      </w:pPr>
      <w:r>
        <w:rPr>
          <w:sz w:val="28"/>
          <w:szCs w:val="28"/>
        </w:rPr>
        <w:t>Композиционным и планировочным центром с.</w:t>
      </w:r>
      <w:r w:rsidR="00BD5EED">
        <w:rPr>
          <w:sz w:val="28"/>
          <w:szCs w:val="28"/>
        </w:rPr>
        <w:t xml:space="preserve">п. </w:t>
      </w:r>
      <w:r>
        <w:rPr>
          <w:sz w:val="28"/>
          <w:szCs w:val="28"/>
        </w:rPr>
        <w:t>Химой можно считать территорию между ул. А.А. Кадырова, ул. Школьная и р. Шаро-Аргун, на кот</w:t>
      </w:r>
      <w:r>
        <w:rPr>
          <w:sz w:val="28"/>
          <w:szCs w:val="28"/>
        </w:rPr>
        <w:t>о</w:t>
      </w:r>
      <w:r>
        <w:rPr>
          <w:sz w:val="28"/>
          <w:szCs w:val="28"/>
        </w:rPr>
        <w:t>рой расположена территория общественно-деловой застройки, парк  и пруд. Главной планировочной осью является улица Школьная. Поэтому при дальне</w:t>
      </w:r>
      <w:r>
        <w:rPr>
          <w:sz w:val="28"/>
          <w:szCs w:val="28"/>
        </w:rPr>
        <w:t>й</w:t>
      </w:r>
      <w:r>
        <w:rPr>
          <w:sz w:val="28"/>
          <w:szCs w:val="28"/>
        </w:rPr>
        <w:lastRenderedPageBreak/>
        <w:t>ших действиях по реконструкции и размещению объектов вдоль этой улицы, должна учитываться ее значимость.</w:t>
      </w:r>
    </w:p>
    <w:p w:rsidR="00740B65" w:rsidRDefault="00740B65" w:rsidP="00740B65">
      <w:pPr>
        <w:ind w:firstLine="584"/>
        <w:jc w:val="both"/>
        <w:rPr>
          <w:sz w:val="28"/>
          <w:szCs w:val="28"/>
        </w:rPr>
      </w:pPr>
    </w:p>
    <w:p w:rsidR="00740B65" w:rsidRPr="00054571" w:rsidRDefault="00740B65" w:rsidP="00740B65">
      <w:pPr>
        <w:ind w:firstLine="584"/>
        <w:jc w:val="both"/>
        <w:rPr>
          <w:b/>
          <w:bCs/>
          <w:sz w:val="28"/>
          <w:szCs w:val="28"/>
        </w:rPr>
      </w:pPr>
      <w:r w:rsidRPr="00054571">
        <w:rPr>
          <w:b/>
          <w:bCs/>
          <w:sz w:val="28"/>
          <w:szCs w:val="28"/>
        </w:rPr>
        <w:t>Селитебная зона.</w:t>
      </w:r>
    </w:p>
    <w:p w:rsidR="00740B65" w:rsidRDefault="00740B65" w:rsidP="00740B65">
      <w:pPr>
        <w:ind w:firstLine="584"/>
        <w:jc w:val="both"/>
        <w:rPr>
          <w:sz w:val="28"/>
          <w:szCs w:val="28"/>
        </w:rPr>
      </w:pPr>
      <w:r w:rsidRPr="00054571">
        <w:rPr>
          <w:bCs/>
          <w:sz w:val="28"/>
          <w:szCs w:val="28"/>
        </w:rPr>
        <w:t>Селитебная зона</w:t>
      </w:r>
      <w:r w:rsidRPr="00054571">
        <w:rPr>
          <w:sz w:val="28"/>
          <w:szCs w:val="28"/>
        </w:rPr>
        <w:t>,</w:t>
      </w:r>
      <w:r>
        <w:rPr>
          <w:sz w:val="28"/>
          <w:szCs w:val="28"/>
        </w:rPr>
        <w:t xml:space="preserve"> сформированная на протяжении многих этапов развития с.п. </w:t>
      </w:r>
      <w:r w:rsidR="00BD5EED">
        <w:rPr>
          <w:sz w:val="28"/>
          <w:szCs w:val="28"/>
        </w:rPr>
        <w:t>Хим</w:t>
      </w:r>
      <w:r>
        <w:rPr>
          <w:sz w:val="28"/>
          <w:szCs w:val="28"/>
        </w:rPr>
        <w:t>ой, имеет характер планировочно четких групп кварталов в основном с малоэтажной индивидуальной  застройкой. Относительно новая жилая застро</w:t>
      </w:r>
      <w:r>
        <w:rPr>
          <w:sz w:val="28"/>
          <w:szCs w:val="28"/>
        </w:rPr>
        <w:t>й</w:t>
      </w:r>
      <w:r>
        <w:rPr>
          <w:sz w:val="28"/>
          <w:szCs w:val="28"/>
        </w:rPr>
        <w:t>ка, состоящая из одно-, двух и  трехэтажных домов сформирована в центральной и восточной частях села. Зоны одноэтажной усадебной застройки разных пери</w:t>
      </w:r>
      <w:r>
        <w:rPr>
          <w:sz w:val="28"/>
          <w:szCs w:val="28"/>
        </w:rPr>
        <w:t>о</w:t>
      </w:r>
      <w:r>
        <w:rPr>
          <w:sz w:val="28"/>
          <w:szCs w:val="28"/>
        </w:rPr>
        <w:t>дов формирования имеют различный уровень амортизации, но, как правило, о</w:t>
      </w:r>
      <w:r>
        <w:rPr>
          <w:sz w:val="28"/>
          <w:szCs w:val="28"/>
        </w:rPr>
        <w:t>т</w:t>
      </w:r>
      <w:r>
        <w:rPr>
          <w:sz w:val="28"/>
          <w:szCs w:val="28"/>
        </w:rPr>
        <w:t xml:space="preserve">носительно высокий уровень инженерного обеспечения и благоустройства. </w:t>
      </w:r>
    </w:p>
    <w:p w:rsidR="00740B65" w:rsidRDefault="00740B65" w:rsidP="00740B65">
      <w:pPr>
        <w:ind w:firstLine="584"/>
        <w:jc w:val="both"/>
        <w:rPr>
          <w:sz w:val="28"/>
          <w:szCs w:val="28"/>
        </w:rPr>
      </w:pPr>
      <w:r>
        <w:rPr>
          <w:sz w:val="28"/>
          <w:szCs w:val="28"/>
        </w:rPr>
        <w:t>Генеральным планом предполагается развитие в северо-западной и юго-восточных частях, характерной для поселка малоэтажной индивидуальной ж</w:t>
      </w:r>
      <w:r>
        <w:rPr>
          <w:sz w:val="28"/>
          <w:szCs w:val="28"/>
        </w:rPr>
        <w:t>и</w:t>
      </w:r>
      <w:r>
        <w:rPr>
          <w:sz w:val="28"/>
          <w:szCs w:val="28"/>
        </w:rPr>
        <w:t>лой застройки. Для формирования узнаваемого образа населенного пункта рек</w:t>
      </w:r>
      <w:r>
        <w:rPr>
          <w:sz w:val="28"/>
          <w:szCs w:val="28"/>
        </w:rPr>
        <w:t>о</w:t>
      </w:r>
      <w:r>
        <w:rPr>
          <w:sz w:val="28"/>
          <w:szCs w:val="28"/>
        </w:rPr>
        <w:t>мендуется осуществлять застройку улиц с применением индивидуальных прое</w:t>
      </w:r>
      <w:r>
        <w:rPr>
          <w:sz w:val="28"/>
          <w:szCs w:val="28"/>
        </w:rPr>
        <w:t>к</w:t>
      </w:r>
      <w:r>
        <w:rPr>
          <w:sz w:val="28"/>
          <w:szCs w:val="28"/>
        </w:rPr>
        <w:t>тов.</w:t>
      </w:r>
    </w:p>
    <w:p w:rsidR="00740B65" w:rsidRDefault="00740B65" w:rsidP="00740B65">
      <w:pPr>
        <w:ind w:firstLine="584"/>
        <w:jc w:val="both"/>
        <w:rPr>
          <w:sz w:val="28"/>
          <w:szCs w:val="28"/>
        </w:rPr>
      </w:pPr>
      <w:r>
        <w:rPr>
          <w:sz w:val="28"/>
          <w:szCs w:val="28"/>
        </w:rPr>
        <w:t>Проектом предполагается развитие линейной территории общественно-делового назначения вдоль ул.</w:t>
      </w:r>
      <w:r w:rsidRPr="009D747F">
        <w:rPr>
          <w:sz w:val="28"/>
          <w:szCs w:val="28"/>
        </w:rPr>
        <w:t xml:space="preserve"> </w:t>
      </w:r>
      <w:r>
        <w:rPr>
          <w:sz w:val="28"/>
          <w:szCs w:val="28"/>
        </w:rPr>
        <w:t>А.А.Кадырова, в центральной части населенного пункта. Общественно-деловая территория в соответствии с Правилами земл</w:t>
      </w:r>
      <w:r>
        <w:rPr>
          <w:sz w:val="28"/>
          <w:szCs w:val="28"/>
        </w:rPr>
        <w:t>е</w:t>
      </w:r>
      <w:r>
        <w:rPr>
          <w:sz w:val="28"/>
          <w:szCs w:val="28"/>
        </w:rPr>
        <w:t>пользования и застройки позволит разместить объекты культурно-бытового о</w:t>
      </w:r>
      <w:r>
        <w:rPr>
          <w:sz w:val="28"/>
          <w:szCs w:val="28"/>
        </w:rPr>
        <w:t>б</w:t>
      </w:r>
      <w:r>
        <w:rPr>
          <w:sz w:val="28"/>
          <w:szCs w:val="28"/>
        </w:rPr>
        <w:t>служивания, необходимых для устойчивого функционирования данной террит</w:t>
      </w:r>
      <w:r>
        <w:rPr>
          <w:sz w:val="28"/>
          <w:szCs w:val="28"/>
        </w:rPr>
        <w:t>о</w:t>
      </w:r>
      <w:r>
        <w:rPr>
          <w:sz w:val="28"/>
          <w:szCs w:val="28"/>
        </w:rPr>
        <w:t>рии за счет уплотнения застройки.</w:t>
      </w:r>
    </w:p>
    <w:p w:rsidR="00740B65" w:rsidRDefault="00740B65" w:rsidP="00740B65">
      <w:pPr>
        <w:ind w:firstLine="584"/>
        <w:jc w:val="both"/>
        <w:rPr>
          <w:sz w:val="28"/>
          <w:szCs w:val="28"/>
        </w:rPr>
      </w:pPr>
    </w:p>
    <w:bookmarkEnd w:id="41"/>
    <w:bookmarkEnd w:id="42"/>
    <w:bookmarkEnd w:id="43"/>
    <w:bookmarkEnd w:id="44"/>
    <w:bookmarkEnd w:id="46"/>
    <w:bookmarkEnd w:id="47"/>
    <w:bookmarkEnd w:id="48"/>
    <w:bookmarkEnd w:id="49"/>
    <w:bookmarkEnd w:id="50"/>
    <w:bookmarkEnd w:id="51"/>
    <w:bookmarkEnd w:id="52"/>
    <w:p w:rsidR="00BD5EED" w:rsidRDefault="00C211A6" w:rsidP="00BD5EED">
      <w:pPr>
        <w:ind w:firstLine="584"/>
        <w:jc w:val="both"/>
        <w:rPr>
          <w:sz w:val="28"/>
          <w:szCs w:val="28"/>
        </w:rPr>
      </w:pPr>
      <w:r w:rsidRPr="00C677A1">
        <w:rPr>
          <w:b/>
          <w:sz w:val="28"/>
          <w:szCs w:val="28"/>
        </w:rPr>
        <w:t>Рекреационная зона.</w:t>
      </w:r>
      <w:r>
        <w:rPr>
          <w:sz w:val="28"/>
          <w:szCs w:val="28"/>
        </w:rPr>
        <w:t xml:space="preserve"> </w:t>
      </w:r>
    </w:p>
    <w:p w:rsidR="00C211A6" w:rsidRDefault="00C211A6" w:rsidP="00FC16D5">
      <w:pPr>
        <w:ind w:firstLine="584"/>
        <w:jc w:val="both"/>
        <w:rPr>
          <w:sz w:val="28"/>
          <w:szCs w:val="28"/>
        </w:rPr>
      </w:pPr>
      <w:r>
        <w:rPr>
          <w:sz w:val="28"/>
          <w:szCs w:val="28"/>
        </w:rPr>
        <w:t xml:space="preserve">Направление развития рекреационных территорий проходит вдоль реки </w:t>
      </w:r>
      <w:r w:rsidR="009A652A">
        <w:rPr>
          <w:sz w:val="28"/>
          <w:szCs w:val="28"/>
        </w:rPr>
        <w:t>Шаро-Аргун</w:t>
      </w:r>
      <w:r>
        <w:rPr>
          <w:sz w:val="28"/>
          <w:szCs w:val="28"/>
        </w:rPr>
        <w:t xml:space="preserve">, с устройством туристического центра в зеленом </w:t>
      </w:r>
      <w:r w:rsidR="00573C79">
        <w:rPr>
          <w:sz w:val="28"/>
          <w:szCs w:val="28"/>
        </w:rPr>
        <w:t>массиве,</w:t>
      </w:r>
      <w:r>
        <w:rPr>
          <w:sz w:val="28"/>
          <w:szCs w:val="28"/>
        </w:rPr>
        <w:t xml:space="preserve"> прил</w:t>
      </w:r>
      <w:r>
        <w:rPr>
          <w:sz w:val="28"/>
          <w:szCs w:val="28"/>
        </w:rPr>
        <w:t>е</w:t>
      </w:r>
      <w:r>
        <w:rPr>
          <w:sz w:val="28"/>
          <w:szCs w:val="28"/>
        </w:rPr>
        <w:t xml:space="preserve">гающем к водоему находящемуся на </w:t>
      </w:r>
      <w:r w:rsidR="009A652A">
        <w:rPr>
          <w:sz w:val="28"/>
          <w:szCs w:val="28"/>
        </w:rPr>
        <w:t>западе</w:t>
      </w:r>
      <w:r>
        <w:rPr>
          <w:sz w:val="28"/>
          <w:szCs w:val="28"/>
        </w:rPr>
        <w:t xml:space="preserve"> населенного пункта. Проектом пре</w:t>
      </w:r>
      <w:r>
        <w:rPr>
          <w:sz w:val="28"/>
          <w:szCs w:val="28"/>
        </w:rPr>
        <w:t>д</w:t>
      </w:r>
      <w:r>
        <w:rPr>
          <w:sz w:val="28"/>
          <w:szCs w:val="28"/>
        </w:rPr>
        <w:t>ложено устройство санитарно-защитного</w:t>
      </w:r>
      <w:r w:rsidR="00573C79">
        <w:rPr>
          <w:sz w:val="28"/>
          <w:szCs w:val="28"/>
        </w:rPr>
        <w:t xml:space="preserve"> озеленения</w:t>
      </w:r>
      <w:r>
        <w:rPr>
          <w:sz w:val="28"/>
          <w:szCs w:val="28"/>
        </w:rPr>
        <w:t xml:space="preserve">. </w:t>
      </w:r>
    </w:p>
    <w:p w:rsidR="00BD5EED" w:rsidRDefault="00BD5EED">
      <w:pPr>
        <w:pStyle w:val="1"/>
        <w:numPr>
          <w:ilvl w:val="0"/>
          <w:numId w:val="0"/>
        </w:numPr>
        <w:jc w:val="center"/>
        <w:rPr>
          <w:rFonts w:ascii="Times New Roman" w:hAnsi="Times New Roman" w:cs="Times New Roman"/>
          <w:caps/>
        </w:rPr>
      </w:pPr>
      <w:bookmarkStart w:id="131" w:name="_Toc307801857"/>
    </w:p>
    <w:p w:rsidR="00BD5EED" w:rsidRDefault="00BD5EED">
      <w:pPr>
        <w:pStyle w:val="1"/>
        <w:numPr>
          <w:ilvl w:val="0"/>
          <w:numId w:val="0"/>
        </w:numPr>
        <w:jc w:val="center"/>
        <w:rPr>
          <w:rFonts w:ascii="Times New Roman" w:hAnsi="Times New Roman" w:cs="Times New Roman"/>
          <w:caps/>
        </w:rPr>
      </w:pPr>
    </w:p>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685B59" w:rsidRDefault="00685B59" w:rsidP="00685B59"/>
    <w:p w:rsidR="008A46ED" w:rsidRDefault="00685B59" w:rsidP="00685B59">
      <w:pPr>
        <w:pStyle w:val="1"/>
        <w:numPr>
          <w:ilvl w:val="0"/>
          <w:numId w:val="0"/>
        </w:numPr>
        <w:spacing w:before="0" w:after="0"/>
        <w:jc w:val="center"/>
        <w:rPr>
          <w:rFonts w:ascii="Times New Roman" w:hAnsi="Times New Roman" w:cs="Times New Roman"/>
          <w:b/>
          <w:caps/>
          <w:sz w:val="28"/>
          <w:szCs w:val="28"/>
        </w:rPr>
      </w:pPr>
      <w:bookmarkStart w:id="132" w:name="_Toc299932063"/>
      <w:r w:rsidRPr="00F96F95">
        <w:rPr>
          <w:rFonts w:ascii="Times New Roman" w:hAnsi="Times New Roman" w:cs="Times New Roman"/>
          <w:b/>
          <w:caps/>
          <w:sz w:val="28"/>
          <w:szCs w:val="28"/>
        </w:rPr>
        <w:t xml:space="preserve">ИНЖЕНЕРНАЯ ИНФРАСТРУКТУРА </w:t>
      </w:r>
      <w:r>
        <w:rPr>
          <w:rFonts w:ascii="Times New Roman" w:hAnsi="Times New Roman" w:cs="Times New Roman"/>
          <w:b/>
          <w:caps/>
          <w:sz w:val="28"/>
          <w:szCs w:val="28"/>
        </w:rPr>
        <w:t>ХИМ</w:t>
      </w:r>
      <w:r w:rsidRPr="00F96F95">
        <w:rPr>
          <w:rFonts w:ascii="Times New Roman" w:hAnsi="Times New Roman" w:cs="Times New Roman"/>
          <w:b/>
          <w:caps/>
          <w:sz w:val="28"/>
          <w:szCs w:val="28"/>
        </w:rPr>
        <w:t>ОЙСКОГО сельского п</w:t>
      </w:r>
      <w:r w:rsidRPr="00F96F95">
        <w:rPr>
          <w:rFonts w:ascii="Times New Roman" w:hAnsi="Times New Roman" w:cs="Times New Roman"/>
          <w:b/>
          <w:caps/>
          <w:sz w:val="28"/>
          <w:szCs w:val="28"/>
        </w:rPr>
        <w:t>о</w:t>
      </w:r>
      <w:r w:rsidRPr="00F96F95">
        <w:rPr>
          <w:rFonts w:ascii="Times New Roman" w:hAnsi="Times New Roman" w:cs="Times New Roman"/>
          <w:b/>
          <w:caps/>
          <w:sz w:val="28"/>
          <w:szCs w:val="28"/>
        </w:rPr>
        <w:t xml:space="preserve">селения. Современное состояние и </w:t>
      </w:r>
    </w:p>
    <w:p w:rsidR="00685B59" w:rsidRDefault="00685B59" w:rsidP="00685B59">
      <w:pPr>
        <w:pStyle w:val="1"/>
        <w:numPr>
          <w:ilvl w:val="0"/>
          <w:numId w:val="0"/>
        </w:numPr>
        <w:spacing w:before="0" w:after="0"/>
        <w:jc w:val="center"/>
        <w:rPr>
          <w:rFonts w:ascii="Times New Roman" w:hAnsi="Times New Roman" w:cs="Times New Roman"/>
          <w:b/>
          <w:caps/>
          <w:sz w:val="28"/>
          <w:szCs w:val="28"/>
        </w:rPr>
      </w:pPr>
      <w:r w:rsidRPr="00F96F95">
        <w:rPr>
          <w:rFonts w:ascii="Times New Roman" w:hAnsi="Times New Roman" w:cs="Times New Roman"/>
          <w:b/>
          <w:caps/>
          <w:sz w:val="28"/>
          <w:szCs w:val="28"/>
        </w:rPr>
        <w:t>проектные предложения</w:t>
      </w:r>
      <w:bookmarkEnd w:id="132"/>
    </w:p>
    <w:p w:rsidR="00685B59" w:rsidRPr="00F96F95" w:rsidRDefault="00685B59" w:rsidP="00685B59"/>
    <w:p w:rsidR="00685B59" w:rsidRPr="00F96F95" w:rsidRDefault="00685B59" w:rsidP="00685B59">
      <w:pPr>
        <w:pStyle w:val="2"/>
        <w:spacing w:before="0" w:after="0"/>
        <w:jc w:val="center"/>
        <w:rPr>
          <w:rFonts w:ascii="Times New Roman" w:hAnsi="Times New Roman" w:cs="Times New Roman"/>
          <w:caps/>
        </w:rPr>
      </w:pPr>
      <w:bookmarkStart w:id="133" w:name="_Toc217531135"/>
      <w:bookmarkStart w:id="134" w:name="_Toc217531680"/>
      <w:bookmarkStart w:id="135" w:name="_Toc299932064"/>
      <w:r w:rsidRPr="00F96F95">
        <w:rPr>
          <w:rFonts w:ascii="Times New Roman" w:hAnsi="Times New Roman" w:cs="Times New Roman"/>
          <w:caps/>
        </w:rPr>
        <w:t>1. ВНЕШНИЙ ТРАНСПОРТ</w:t>
      </w:r>
      <w:bookmarkEnd w:id="133"/>
      <w:bookmarkEnd w:id="134"/>
      <w:bookmarkEnd w:id="135"/>
    </w:p>
    <w:p w:rsidR="00685B59" w:rsidRPr="00F96F95" w:rsidRDefault="00685B59" w:rsidP="00685B59">
      <w:pPr>
        <w:ind w:firstLine="540"/>
        <w:jc w:val="both"/>
        <w:rPr>
          <w:sz w:val="28"/>
          <w:szCs w:val="28"/>
        </w:rPr>
      </w:pPr>
      <w:r w:rsidRPr="00F96F95">
        <w:rPr>
          <w:sz w:val="28"/>
          <w:szCs w:val="28"/>
        </w:rPr>
        <w:t xml:space="preserve">Основу дорожной сети </w:t>
      </w:r>
      <w:r>
        <w:rPr>
          <w:sz w:val="28"/>
          <w:szCs w:val="28"/>
        </w:rPr>
        <w:t>Хим</w:t>
      </w:r>
      <w:r w:rsidRPr="00F96F95">
        <w:rPr>
          <w:sz w:val="28"/>
          <w:szCs w:val="28"/>
        </w:rPr>
        <w:t>ойского селения составляют  автомобильные д</w:t>
      </w:r>
      <w:r w:rsidRPr="00F96F95">
        <w:rPr>
          <w:sz w:val="28"/>
          <w:szCs w:val="28"/>
        </w:rPr>
        <w:t>о</w:t>
      </w:r>
      <w:r w:rsidRPr="00F96F95">
        <w:rPr>
          <w:sz w:val="28"/>
          <w:szCs w:val="28"/>
        </w:rPr>
        <w:t>роги, содержание и развитие которых осуществляется за счет средств местного и республиканского бюджета.</w:t>
      </w:r>
    </w:p>
    <w:p w:rsidR="00685B59" w:rsidRPr="00F96F95" w:rsidRDefault="00685B59" w:rsidP="00685B59">
      <w:pPr>
        <w:tabs>
          <w:tab w:val="left" w:pos="0"/>
        </w:tabs>
        <w:ind w:firstLine="540"/>
        <w:jc w:val="both"/>
        <w:rPr>
          <w:sz w:val="28"/>
          <w:szCs w:val="28"/>
        </w:rPr>
      </w:pPr>
      <w:r w:rsidRPr="00F96F95">
        <w:rPr>
          <w:sz w:val="28"/>
          <w:szCs w:val="28"/>
        </w:rPr>
        <w:t>Населенный пункт с постоянно проживающим населением не имеет кругл</w:t>
      </w:r>
      <w:r w:rsidRPr="00F96F95">
        <w:rPr>
          <w:sz w:val="28"/>
          <w:szCs w:val="28"/>
        </w:rPr>
        <w:t>о</w:t>
      </w:r>
      <w:r w:rsidRPr="00F96F95">
        <w:rPr>
          <w:sz w:val="28"/>
          <w:szCs w:val="28"/>
        </w:rPr>
        <w:t xml:space="preserve">годичных связей с административным центром, что особенно важно в вопросе развития сельских населенных пунктов и отрицательно сказывается на условиях жизни населения. </w:t>
      </w:r>
    </w:p>
    <w:p w:rsidR="00685B59" w:rsidRPr="00F96F95" w:rsidRDefault="00685B59" w:rsidP="00685B59">
      <w:pPr>
        <w:tabs>
          <w:tab w:val="left" w:pos="0"/>
        </w:tabs>
        <w:ind w:firstLine="540"/>
        <w:jc w:val="both"/>
        <w:rPr>
          <w:sz w:val="28"/>
          <w:szCs w:val="28"/>
        </w:rPr>
      </w:pPr>
      <w:r w:rsidRPr="00F96F95">
        <w:rPr>
          <w:sz w:val="28"/>
          <w:szCs w:val="28"/>
        </w:rPr>
        <w:t>В условиях ограниченного финансирования дорожных работ с каждым г</w:t>
      </w:r>
      <w:r w:rsidRPr="00F96F95">
        <w:rPr>
          <w:sz w:val="28"/>
          <w:szCs w:val="28"/>
        </w:rPr>
        <w:t>о</w:t>
      </w:r>
      <w:r w:rsidRPr="00F96F95">
        <w:rPr>
          <w:sz w:val="28"/>
          <w:szCs w:val="28"/>
        </w:rPr>
        <w:t>дом увеличивается протяженность дорог, требующих ремонта. В результате ра</w:t>
      </w:r>
      <w:r w:rsidRPr="00F96F95">
        <w:rPr>
          <w:sz w:val="28"/>
          <w:szCs w:val="28"/>
        </w:rPr>
        <w:t>з</w:t>
      </w:r>
      <w:r w:rsidRPr="00F96F95">
        <w:rPr>
          <w:sz w:val="28"/>
          <w:szCs w:val="28"/>
        </w:rPr>
        <w:t>рушения таких дорог идут прогрессирующими темпами, а стоимость их ремонта становится сопоставимой со стоимостью новых  дорог.</w:t>
      </w:r>
    </w:p>
    <w:p w:rsidR="00685B59" w:rsidRPr="00F96F95" w:rsidRDefault="00685B59" w:rsidP="00685B59">
      <w:pPr>
        <w:ind w:firstLine="540"/>
        <w:jc w:val="both"/>
        <w:rPr>
          <w:sz w:val="28"/>
          <w:szCs w:val="28"/>
        </w:rPr>
      </w:pPr>
      <w:r w:rsidRPr="00F96F95">
        <w:rPr>
          <w:sz w:val="28"/>
          <w:szCs w:val="28"/>
        </w:rPr>
        <w:t>Дороги, связывающие населённые пункты поселения и проходящие по ним в основном грунтовые, требуют капитального ремонта, а в некоторых направл</w:t>
      </w:r>
      <w:r w:rsidRPr="00F96F95">
        <w:rPr>
          <w:sz w:val="28"/>
          <w:szCs w:val="28"/>
        </w:rPr>
        <w:t>е</w:t>
      </w:r>
      <w:r w:rsidRPr="00F96F95">
        <w:rPr>
          <w:sz w:val="28"/>
          <w:szCs w:val="28"/>
        </w:rPr>
        <w:t xml:space="preserve">ниях необходима реконструкция. </w:t>
      </w:r>
    </w:p>
    <w:p w:rsidR="00685B59" w:rsidRPr="00F96F95" w:rsidRDefault="00685B59" w:rsidP="00685B59">
      <w:pPr>
        <w:ind w:firstLine="540"/>
        <w:jc w:val="both"/>
        <w:rPr>
          <w:bCs/>
          <w:sz w:val="28"/>
          <w:szCs w:val="28"/>
        </w:rPr>
      </w:pPr>
      <w:r w:rsidRPr="00F96F95">
        <w:rPr>
          <w:sz w:val="28"/>
          <w:szCs w:val="28"/>
        </w:rPr>
        <w:t xml:space="preserve">Общая протяжённость автомобильных дорог проходящих по территории дорог </w:t>
      </w:r>
      <w:r w:rsidR="005F4478">
        <w:rPr>
          <w:sz w:val="28"/>
          <w:szCs w:val="28"/>
        </w:rPr>
        <w:t>Хим</w:t>
      </w:r>
      <w:r w:rsidRPr="00F96F95">
        <w:rPr>
          <w:sz w:val="28"/>
          <w:szCs w:val="28"/>
        </w:rPr>
        <w:t>ойского сельского поселения</w:t>
      </w:r>
      <w:r w:rsidRPr="00F96F95">
        <w:rPr>
          <w:bCs/>
          <w:sz w:val="28"/>
          <w:szCs w:val="28"/>
        </w:rPr>
        <w:t xml:space="preserve"> составляет </w:t>
      </w:r>
      <w:r>
        <w:rPr>
          <w:bCs/>
          <w:sz w:val="28"/>
          <w:szCs w:val="28"/>
        </w:rPr>
        <w:t>9,0</w:t>
      </w:r>
      <w:r w:rsidRPr="00F96F95">
        <w:rPr>
          <w:bCs/>
          <w:sz w:val="28"/>
          <w:szCs w:val="28"/>
        </w:rPr>
        <w:t xml:space="preserve"> км.</w:t>
      </w:r>
    </w:p>
    <w:p w:rsidR="00685B59" w:rsidRDefault="00685B59" w:rsidP="00685B59">
      <w:pPr>
        <w:ind w:firstLine="540"/>
        <w:jc w:val="both"/>
        <w:rPr>
          <w:color w:val="FF0000"/>
          <w:sz w:val="28"/>
          <w:szCs w:val="28"/>
        </w:rPr>
      </w:pPr>
    </w:p>
    <w:p w:rsidR="00FB1C1D" w:rsidRPr="00FB1C1D" w:rsidRDefault="00FB1C1D" w:rsidP="00FB1C1D">
      <w:pPr>
        <w:jc w:val="center"/>
        <w:rPr>
          <w:b/>
          <w:sz w:val="28"/>
          <w:szCs w:val="20"/>
        </w:rPr>
      </w:pPr>
      <w:r>
        <w:rPr>
          <w:b/>
          <w:sz w:val="28"/>
          <w:szCs w:val="20"/>
        </w:rPr>
        <w:t xml:space="preserve">Дороги </w:t>
      </w:r>
      <w:r w:rsidRPr="00FB1C1D">
        <w:rPr>
          <w:b/>
          <w:sz w:val="28"/>
          <w:szCs w:val="20"/>
        </w:rPr>
        <w:t>Химойского сельского поселения,</w:t>
      </w:r>
    </w:p>
    <w:p w:rsidR="00FB1C1D" w:rsidRDefault="00FB1C1D" w:rsidP="00FB1C1D">
      <w:pPr>
        <w:jc w:val="center"/>
        <w:rPr>
          <w:b/>
          <w:sz w:val="28"/>
          <w:szCs w:val="20"/>
        </w:rPr>
      </w:pPr>
      <w:r w:rsidRPr="00FB1C1D">
        <w:rPr>
          <w:b/>
          <w:sz w:val="28"/>
          <w:szCs w:val="20"/>
        </w:rPr>
        <w:t>находящиеся в государственной собственности Чеченской Республики</w:t>
      </w:r>
    </w:p>
    <w:p w:rsidR="00FB1C1D" w:rsidRPr="00FB1C1D" w:rsidRDefault="00FB1C1D" w:rsidP="00FB1C1D">
      <w:pPr>
        <w:jc w:val="center"/>
        <w:rPr>
          <w:b/>
          <w:sz w:val="28"/>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1417"/>
        <w:gridCol w:w="1701"/>
        <w:gridCol w:w="1440"/>
        <w:gridCol w:w="1254"/>
      </w:tblGrid>
      <w:tr w:rsidR="00FB1C1D" w:rsidRPr="0075746E" w:rsidTr="00B1425C">
        <w:trPr>
          <w:cantSplit/>
          <w:trHeight w:val="638"/>
        </w:trPr>
        <w:tc>
          <w:tcPr>
            <w:tcW w:w="3794" w:type="dxa"/>
            <w:tcBorders>
              <w:bottom w:val="single" w:sz="4" w:space="0" w:color="auto"/>
            </w:tcBorders>
            <w:vAlign w:val="center"/>
          </w:tcPr>
          <w:p w:rsidR="00FB1C1D" w:rsidRPr="0075746E" w:rsidRDefault="00FB1C1D" w:rsidP="00B1425C">
            <w:pPr>
              <w:pStyle w:val="Style7"/>
              <w:widowControl/>
              <w:autoSpaceDE/>
              <w:autoSpaceDN/>
              <w:adjustRightInd/>
              <w:spacing w:line="240" w:lineRule="auto"/>
              <w:rPr>
                <w:b/>
              </w:rPr>
            </w:pPr>
            <w:r w:rsidRPr="0075746E">
              <w:rPr>
                <w:b/>
              </w:rPr>
              <w:t>Наименование дорог</w:t>
            </w:r>
          </w:p>
        </w:tc>
        <w:tc>
          <w:tcPr>
            <w:tcW w:w="1417" w:type="dxa"/>
            <w:tcBorders>
              <w:bottom w:val="single" w:sz="4" w:space="0" w:color="auto"/>
            </w:tcBorders>
            <w:vAlign w:val="center"/>
          </w:tcPr>
          <w:p w:rsidR="00FB1C1D" w:rsidRPr="0075746E" w:rsidRDefault="00FB1C1D" w:rsidP="00B1425C">
            <w:pPr>
              <w:jc w:val="center"/>
              <w:rPr>
                <w:b/>
                <w:sz w:val="22"/>
              </w:rPr>
            </w:pPr>
            <w:r w:rsidRPr="0075746E">
              <w:rPr>
                <w:b/>
                <w:sz w:val="22"/>
              </w:rPr>
              <w:t>Протяж.</w:t>
            </w:r>
          </w:p>
          <w:p w:rsidR="00FB1C1D" w:rsidRPr="0075746E" w:rsidRDefault="00FB1C1D" w:rsidP="00B1425C">
            <w:pPr>
              <w:jc w:val="center"/>
              <w:rPr>
                <w:b/>
                <w:sz w:val="22"/>
              </w:rPr>
            </w:pPr>
            <w:r w:rsidRPr="0075746E">
              <w:rPr>
                <w:b/>
                <w:sz w:val="22"/>
              </w:rPr>
              <w:t>в посел</w:t>
            </w:r>
            <w:r w:rsidRPr="0075746E">
              <w:rPr>
                <w:b/>
                <w:sz w:val="22"/>
              </w:rPr>
              <w:t>е</w:t>
            </w:r>
            <w:r w:rsidRPr="0075746E">
              <w:rPr>
                <w:b/>
                <w:sz w:val="22"/>
              </w:rPr>
              <w:t>нии,</w:t>
            </w:r>
          </w:p>
          <w:p w:rsidR="00FB1C1D" w:rsidRPr="0075746E" w:rsidRDefault="00FB1C1D" w:rsidP="00B1425C">
            <w:pPr>
              <w:jc w:val="center"/>
              <w:rPr>
                <w:b/>
              </w:rPr>
            </w:pPr>
            <w:r w:rsidRPr="0075746E">
              <w:rPr>
                <w:b/>
                <w:sz w:val="22"/>
              </w:rPr>
              <w:t>км</w:t>
            </w:r>
          </w:p>
        </w:tc>
        <w:tc>
          <w:tcPr>
            <w:tcW w:w="1701" w:type="dxa"/>
            <w:tcBorders>
              <w:bottom w:val="single" w:sz="4" w:space="0" w:color="auto"/>
            </w:tcBorders>
            <w:vAlign w:val="center"/>
          </w:tcPr>
          <w:p w:rsidR="00FB1C1D" w:rsidRPr="0075746E" w:rsidRDefault="00FB1C1D" w:rsidP="00B1425C">
            <w:pPr>
              <w:ind w:hanging="108"/>
              <w:jc w:val="center"/>
              <w:rPr>
                <w:b/>
              </w:rPr>
            </w:pPr>
            <w:r w:rsidRPr="0075746E">
              <w:rPr>
                <w:b/>
              </w:rPr>
              <w:t xml:space="preserve">Тип </w:t>
            </w:r>
          </w:p>
          <w:p w:rsidR="00FB1C1D" w:rsidRPr="0075746E" w:rsidRDefault="00FB1C1D" w:rsidP="00B1425C">
            <w:pPr>
              <w:ind w:hanging="108"/>
              <w:jc w:val="center"/>
              <w:rPr>
                <w:b/>
              </w:rPr>
            </w:pPr>
            <w:r w:rsidRPr="0075746E">
              <w:rPr>
                <w:b/>
              </w:rPr>
              <w:t>покрытия</w:t>
            </w:r>
          </w:p>
        </w:tc>
        <w:tc>
          <w:tcPr>
            <w:tcW w:w="1440" w:type="dxa"/>
            <w:tcBorders>
              <w:bottom w:val="single" w:sz="4" w:space="0" w:color="auto"/>
            </w:tcBorders>
            <w:vAlign w:val="center"/>
          </w:tcPr>
          <w:p w:rsidR="00FB1C1D" w:rsidRPr="0075746E" w:rsidRDefault="00FB1C1D" w:rsidP="00B1425C">
            <w:pPr>
              <w:jc w:val="center"/>
              <w:rPr>
                <w:b/>
              </w:rPr>
            </w:pPr>
            <w:r w:rsidRPr="0075746E">
              <w:rPr>
                <w:b/>
              </w:rPr>
              <w:t>Требуемая ширина полосы отвода, м</w:t>
            </w:r>
          </w:p>
        </w:tc>
        <w:tc>
          <w:tcPr>
            <w:tcW w:w="1254" w:type="dxa"/>
            <w:tcBorders>
              <w:bottom w:val="single" w:sz="4" w:space="0" w:color="auto"/>
            </w:tcBorders>
            <w:vAlign w:val="center"/>
          </w:tcPr>
          <w:p w:rsidR="00FB1C1D" w:rsidRPr="0075746E" w:rsidRDefault="00FB1C1D" w:rsidP="00B1425C">
            <w:pPr>
              <w:pStyle w:val="Style7"/>
              <w:widowControl/>
              <w:autoSpaceDE/>
              <w:autoSpaceDN/>
              <w:adjustRightInd/>
              <w:spacing w:line="240" w:lineRule="auto"/>
              <w:rPr>
                <w:b/>
              </w:rPr>
            </w:pPr>
            <w:r w:rsidRPr="0075746E">
              <w:rPr>
                <w:b/>
              </w:rPr>
              <w:t>Придор-ная п</w:t>
            </w:r>
            <w:r w:rsidRPr="0075746E">
              <w:rPr>
                <w:b/>
              </w:rPr>
              <w:t>о</w:t>
            </w:r>
            <w:r w:rsidRPr="0075746E">
              <w:rPr>
                <w:b/>
              </w:rPr>
              <w:t>лоса, м</w:t>
            </w:r>
          </w:p>
        </w:tc>
      </w:tr>
      <w:tr w:rsidR="00FB1C1D" w:rsidTr="00B1425C">
        <w:trPr>
          <w:cantSplit/>
          <w:trHeight w:val="70"/>
        </w:trPr>
        <w:tc>
          <w:tcPr>
            <w:tcW w:w="9606" w:type="dxa"/>
            <w:gridSpan w:val="5"/>
            <w:tcBorders>
              <w:bottom w:val="single" w:sz="4" w:space="0" w:color="auto"/>
            </w:tcBorders>
            <w:vAlign w:val="center"/>
          </w:tcPr>
          <w:p w:rsidR="00FB1C1D" w:rsidRDefault="00FB1C1D" w:rsidP="00B1425C">
            <w:pPr>
              <w:jc w:val="center"/>
              <w:rPr>
                <w:b/>
              </w:rPr>
            </w:pPr>
            <w:r>
              <w:rPr>
                <w:b/>
                <w:bCs/>
              </w:rPr>
              <w:t>Автодороги регионального и межмуниципального значения, находящиеся в госуда</w:t>
            </w:r>
            <w:r>
              <w:rPr>
                <w:b/>
                <w:bCs/>
              </w:rPr>
              <w:t>р</w:t>
            </w:r>
            <w:r>
              <w:rPr>
                <w:b/>
                <w:bCs/>
              </w:rPr>
              <w:t>ственной собственности Чеченской Республики</w:t>
            </w:r>
            <w:r>
              <w:rPr>
                <w:b/>
              </w:rPr>
              <w:t xml:space="preserve"> </w:t>
            </w:r>
          </w:p>
        </w:tc>
      </w:tr>
      <w:tr w:rsidR="00FB1C1D" w:rsidTr="00B1425C">
        <w:trPr>
          <w:cantSplit/>
          <w:trHeight w:val="142"/>
        </w:trPr>
        <w:tc>
          <w:tcPr>
            <w:tcW w:w="3794" w:type="dxa"/>
            <w:vAlign w:val="bottom"/>
          </w:tcPr>
          <w:p w:rsidR="00FB1C1D" w:rsidRDefault="00FB1C1D" w:rsidP="00B1425C">
            <w:r>
              <w:t>Итум-Кале-Шатой-Дай- Шаро-аргун - Химой- Шарой</w:t>
            </w:r>
          </w:p>
        </w:tc>
        <w:tc>
          <w:tcPr>
            <w:tcW w:w="1417" w:type="dxa"/>
            <w:vAlign w:val="center"/>
          </w:tcPr>
          <w:p w:rsidR="00FB1C1D" w:rsidRDefault="00FB1C1D" w:rsidP="00B1425C">
            <w:pPr>
              <w:jc w:val="center"/>
            </w:pPr>
            <w:r>
              <w:t>9</w:t>
            </w:r>
            <w:r w:rsidR="00247212">
              <w:t>,0</w:t>
            </w:r>
          </w:p>
        </w:tc>
        <w:tc>
          <w:tcPr>
            <w:tcW w:w="1701" w:type="dxa"/>
            <w:vAlign w:val="center"/>
          </w:tcPr>
          <w:p w:rsidR="00FB1C1D" w:rsidRDefault="00FB1C1D" w:rsidP="00B1425C">
            <w:pPr>
              <w:jc w:val="center"/>
            </w:pPr>
            <w:r>
              <w:t>грунт</w:t>
            </w:r>
          </w:p>
        </w:tc>
        <w:tc>
          <w:tcPr>
            <w:tcW w:w="1440" w:type="dxa"/>
            <w:vAlign w:val="center"/>
          </w:tcPr>
          <w:p w:rsidR="00FB1C1D" w:rsidRDefault="00FB1C1D" w:rsidP="00B1425C">
            <w:pPr>
              <w:jc w:val="center"/>
            </w:pPr>
            <w:r>
              <w:t>24</w:t>
            </w:r>
          </w:p>
        </w:tc>
        <w:tc>
          <w:tcPr>
            <w:tcW w:w="1254" w:type="dxa"/>
            <w:vAlign w:val="center"/>
          </w:tcPr>
          <w:p w:rsidR="00FB1C1D" w:rsidRDefault="00FB1C1D" w:rsidP="00B1425C">
            <w:pPr>
              <w:jc w:val="center"/>
            </w:pPr>
            <w:r>
              <w:t>50</w:t>
            </w:r>
          </w:p>
        </w:tc>
      </w:tr>
      <w:tr w:rsidR="00FB1C1D" w:rsidTr="00B1425C">
        <w:trPr>
          <w:cantSplit/>
          <w:trHeight w:val="70"/>
        </w:trPr>
        <w:tc>
          <w:tcPr>
            <w:tcW w:w="3794" w:type="dxa"/>
            <w:vAlign w:val="center"/>
          </w:tcPr>
          <w:p w:rsidR="00FB1C1D" w:rsidRDefault="00FB1C1D" w:rsidP="00B1425C">
            <w:r>
              <w:rPr>
                <w:b/>
              </w:rPr>
              <w:t>ИТОГО</w:t>
            </w:r>
          </w:p>
        </w:tc>
        <w:tc>
          <w:tcPr>
            <w:tcW w:w="1417" w:type="dxa"/>
            <w:vAlign w:val="center"/>
          </w:tcPr>
          <w:p w:rsidR="00FB1C1D" w:rsidRDefault="00FB1C1D" w:rsidP="00B1425C">
            <w:pPr>
              <w:jc w:val="center"/>
              <w:rPr>
                <w:b/>
                <w:bCs/>
              </w:rPr>
            </w:pPr>
            <w:r>
              <w:rPr>
                <w:b/>
                <w:bCs/>
              </w:rPr>
              <w:t>9,0</w:t>
            </w:r>
          </w:p>
        </w:tc>
        <w:tc>
          <w:tcPr>
            <w:tcW w:w="1701" w:type="dxa"/>
            <w:vAlign w:val="center"/>
          </w:tcPr>
          <w:p w:rsidR="00FB1C1D" w:rsidRDefault="00FB1C1D" w:rsidP="00B1425C">
            <w:pPr>
              <w:ind w:firstLine="176"/>
              <w:jc w:val="center"/>
              <w:rPr>
                <w:b/>
                <w:bCs/>
              </w:rPr>
            </w:pPr>
          </w:p>
        </w:tc>
        <w:tc>
          <w:tcPr>
            <w:tcW w:w="2694" w:type="dxa"/>
            <w:gridSpan w:val="2"/>
            <w:vAlign w:val="center"/>
          </w:tcPr>
          <w:p w:rsidR="00FB1C1D" w:rsidRDefault="00FB1C1D" w:rsidP="00B1425C">
            <w:pPr>
              <w:jc w:val="center"/>
            </w:pPr>
          </w:p>
        </w:tc>
      </w:tr>
    </w:tbl>
    <w:p w:rsidR="00FB1C1D" w:rsidRDefault="00FB1C1D" w:rsidP="00FB1C1D">
      <w:pPr>
        <w:jc w:val="both"/>
        <w:rPr>
          <w:sz w:val="20"/>
          <w:szCs w:val="20"/>
        </w:rPr>
      </w:pPr>
      <w:r>
        <w:rPr>
          <w:sz w:val="20"/>
          <w:szCs w:val="20"/>
          <w:u w:val="single"/>
        </w:rPr>
        <w:t>Примечание</w:t>
      </w:r>
      <w:r>
        <w:rPr>
          <w:sz w:val="20"/>
          <w:szCs w:val="20"/>
        </w:rPr>
        <w:t>: вид покрытия :а/б – асфальто-бетонное, цементно-бетонное, ПГС- гравийные не обработанные в</w:t>
      </w:r>
      <w:r>
        <w:rPr>
          <w:sz w:val="20"/>
          <w:szCs w:val="20"/>
        </w:rPr>
        <w:t>я</w:t>
      </w:r>
      <w:r>
        <w:rPr>
          <w:sz w:val="20"/>
          <w:szCs w:val="20"/>
        </w:rPr>
        <w:t>жущим составом, грунт- грунтовые дороги, грунт*- безнасыпные, полевые дороги.</w:t>
      </w:r>
    </w:p>
    <w:p w:rsidR="00FB1C1D" w:rsidRDefault="00FB1C1D" w:rsidP="00FB1C1D">
      <w:pPr>
        <w:jc w:val="center"/>
        <w:rPr>
          <w:sz w:val="28"/>
          <w:szCs w:val="20"/>
        </w:rPr>
      </w:pPr>
    </w:p>
    <w:p w:rsidR="00FB1C1D" w:rsidRDefault="00FB1C1D" w:rsidP="00FB1C1D">
      <w:pPr>
        <w:jc w:val="both"/>
        <w:rPr>
          <w:szCs w:val="20"/>
          <w:u w:val="single"/>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75"/>
        <w:gridCol w:w="847"/>
        <w:gridCol w:w="596"/>
        <w:gridCol w:w="33"/>
        <w:gridCol w:w="676"/>
        <w:gridCol w:w="851"/>
        <w:gridCol w:w="851"/>
        <w:gridCol w:w="850"/>
        <w:gridCol w:w="850"/>
        <w:gridCol w:w="884"/>
      </w:tblGrid>
      <w:tr w:rsidR="004A5551" w:rsidRPr="004A5551" w:rsidTr="001710A9">
        <w:trPr>
          <w:cantSplit/>
          <w:trHeight w:val="255"/>
        </w:trPr>
        <w:tc>
          <w:tcPr>
            <w:tcW w:w="3075" w:type="dxa"/>
            <w:vMerge w:val="restart"/>
            <w:tcMar>
              <w:top w:w="15" w:type="dxa"/>
              <w:left w:w="15" w:type="dxa"/>
              <w:bottom w:w="0" w:type="dxa"/>
              <w:right w:w="15" w:type="dxa"/>
            </w:tcMar>
            <w:vAlign w:val="center"/>
          </w:tcPr>
          <w:p w:rsidR="004A5551" w:rsidRPr="004A5551" w:rsidRDefault="004A5551" w:rsidP="00B1425C">
            <w:pPr>
              <w:jc w:val="center"/>
              <w:rPr>
                <w:b/>
                <w:bCs/>
                <w:color w:val="000000"/>
                <w:sz w:val="20"/>
                <w:szCs w:val="20"/>
              </w:rPr>
            </w:pPr>
            <w:r w:rsidRPr="004A5551">
              <w:rPr>
                <w:b/>
                <w:bCs/>
                <w:color w:val="000000"/>
                <w:sz w:val="20"/>
                <w:szCs w:val="20"/>
              </w:rPr>
              <w:t>НАИМЕНОВАНИЕ ДОРОГ</w:t>
            </w:r>
          </w:p>
          <w:p w:rsidR="004A5551" w:rsidRPr="004A5551" w:rsidRDefault="004A5551" w:rsidP="00B1425C">
            <w:pPr>
              <w:jc w:val="center"/>
              <w:rPr>
                <w:b/>
                <w:bCs/>
                <w:color w:val="000000"/>
                <w:sz w:val="20"/>
                <w:szCs w:val="20"/>
              </w:rPr>
            </w:pPr>
            <w:r w:rsidRPr="004A5551">
              <w:rPr>
                <w:b/>
                <w:bCs/>
                <w:color w:val="000000"/>
                <w:sz w:val="20"/>
                <w:szCs w:val="20"/>
              </w:rPr>
              <w:t> </w:t>
            </w:r>
          </w:p>
        </w:tc>
        <w:tc>
          <w:tcPr>
            <w:tcW w:w="847" w:type="dxa"/>
            <w:vMerge w:val="restart"/>
            <w:tcMar>
              <w:top w:w="15" w:type="dxa"/>
              <w:left w:w="15" w:type="dxa"/>
              <w:bottom w:w="0" w:type="dxa"/>
              <w:right w:w="15" w:type="dxa"/>
            </w:tcMar>
            <w:textDirection w:val="btLr"/>
            <w:vAlign w:val="center"/>
          </w:tcPr>
          <w:p w:rsidR="004A5551" w:rsidRPr="004A5551" w:rsidRDefault="004A5551" w:rsidP="00B1425C">
            <w:pPr>
              <w:jc w:val="center"/>
              <w:rPr>
                <w:color w:val="000000"/>
                <w:sz w:val="20"/>
                <w:szCs w:val="20"/>
              </w:rPr>
            </w:pPr>
            <w:r w:rsidRPr="004A5551">
              <w:rPr>
                <w:color w:val="000000"/>
                <w:sz w:val="20"/>
                <w:szCs w:val="20"/>
              </w:rPr>
              <w:t>Протяженность, Всего</w:t>
            </w:r>
          </w:p>
        </w:tc>
        <w:tc>
          <w:tcPr>
            <w:tcW w:w="5591" w:type="dxa"/>
            <w:gridSpan w:val="8"/>
            <w:vAlign w:val="center"/>
          </w:tcPr>
          <w:p w:rsidR="004A5551" w:rsidRPr="004A5551" w:rsidRDefault="004A5551" w:rsidP="00B1425C">
            <w:pPr>
              <w:jc w:val="center"/>
              <w:rPr>
                <w:color w:val="000000"/>
                <w:sz w:val="20"/>
                <w:szCs w:val="20"/>
              </w:rPr>
            </w:pPr>
            <w:r w:rsidRPr="004A5551">
              <w:rPr>
                <w:color w:val="000000"/>
                <w:sz w:val="20"/>
                <w:szCs w:val="20"/>
              </w:rPr>
              <w:t>в   том   числе   по   типам   покрытия</w:t>
            </w:r>
          </w:p>
        </w:tc>
      </w:tr>
      <w:tr w:rsidR="004A5551" w:rsidRPr="004A5551" w:rsidTr="001710A9">
        <w:trPr>
          <w:cantSplit/>
          <w:trHeight w:val="1241"/>
        </w:trPr>
        <w:tc>
          <w:tcPr>
            <w:tcW w:w="3075" w:type="dxa"/>
            <w:vMerge/>
            <w:tcMar>
              <w:top w:w="15" w:type="dxa"/>
              <w:left w:w="15" w:type="dxa"/>
              <w:bottom w:w="0" w:type="dxa"/>
              <w:right w:w="15" w:type="dxa"/>
            </w:tcMar>
            <w:vAlign w:val="center"/>
          </w:tcPr>
          <w:p w:rsidR="004A5551" w:rsidRPr="004A5551" w:rsidRDefault="004A5551" w:rsidP="00B1425C">
            <w:pPr>
              <w:jc w:val="center"/>
              <w:rPr>
                <w:b/>
                <w:bCs/>
                <w:color w:val="000000"/>
                <w:sz w:val="20"/>
                <w:szCs w:val="20"/>
              </w:rPr>
            </w:pPr>
          </w:p>
        </w:tc>
        <w:tc>
          <w:tcPr>
            <w:tcW w:w="847" w:type="dxa"/>
            <w:vMerge/>
            <w:vAlign w:val="center"/>
          </w:tcPr>
          <w:p w:rsidR="004A5551" w:rsidRPr="004A5551" w:rsidRDefault="004A5551" w:rsidP="00B1425C">
            <w:pPr>
              <w:rPr>
                <w:color w:val="000000"/>
                <w:sz w:val="20"/>
                <w:szCs w:val="20"/>
              </w:rPr>
            </w:pPr>
          </w:p>
        </w:tc>
        <w:tc>
          <w:tcPr>
            <w:tcW w:w="629" w:type="dxa"/>
            <w:gridSpan w:val="2"/>
            <w:textDirection w:val="btLr"/>
            <w:vAlign w:val="center"/>
          </w:tcPr>
          <w:p w:rsidR="004A5551" w:rsidRPr="004A5551" w:rsidRDefault="004A5551" w:rsidP="00B1425C">
            <w:pPr>
              <w:jc w:val="center"/>
              <w:rPr>
                <w:color w:val="000000"/>
                <w:sz w:val="18"/>
                <w:szCs w:val="18"/>
              </w:rPr>
            </w:pPr>
            <w:r w:rsidRPr="004A5551">
              <w:rPr>
                <w:color w:val="000000"/>
                <w:sz w:val="18"/>
                <w:szCs w:val="18"/>
              </w:rPr>
              <w:t>Асфальто-  бетонные</w:t>
            </w:r>
          </w:p>
        </w:tc>
        <w:tc>
          <w:tcPr>
            <w:tcW w:w="676" w:type="dxa"/>
            <w:textDirection w:val="btLr"/>
            <w:vAlign w:val="center"/>
          </w:tcPr>
          <w:p w:rsidR="004A5551" w:rsidRPr="004A5551" w:rsidRDefault="004A5551" w:rsidP="00B1425C">
            <w:pPr>
              <w:jc w:val="center"/>
              <w:rPr>
                <w:color w:val="000000"/>
                <w:sz w:val="18"/>
                <w:szCs w:val="18"/>
              </w:rPr>
            </w:pPr>
            <w:r w:rsidRPr="004A5551">
              <w:rPr>
                <w:color w:val="000000"/>
                <w:sz w:val="18"/>
                <w:szCs w:val="18"/>
              </w:rPr>
              <w:t>Цементо-  б</w:t>
            </w:r>
            <w:r w:rsidRPr="004A5551">
              <w:rPr>
                <w:color w:val="000000"/>
                <w:sz w:val="18"/>
                <w:szCs w:val="18"/>
              </w:rPr>
              <w:t>е</w:t>
            </w:r>
            <w:r w:rsidRPr="004A5551">
              <w:rPr>
                <w:color w:val="000000"/>
                <w:sz w:val="18"/>
                <w:szCs w:val="18"/>
              </w:rPr>
              <w:t>тонные</w:t>
            </w:r>
          </w:p>
        </w:tc>
        <w:tc>
          <w:tcPr>
            <w:tcW w:w="851" w:type="dxa"/>
            <w:textDirection w:val="btLr"/>
            <w:vAlign w:val="center"/>
          </w:tcPr>
          <w:p w:rsidR="004A5551" w:rsidRPr="004A5551" w:rsidRDefault="004A5551" w:rsidP="00B1425C">
            <w:pPr>
              <w:jc w:val="center"/>
              <w:rPr>
                <w:color w:val="000000"/>
                <w:sz w:val="18"/>
                <w:szCs w:val="18"/>
              </w:rPr>
            </w:pPr>
            <w:r w:rsidRPr="004A5551">
              <w:rPr>
                <w:color w:val="000000"/>
                <w:sz w:val="18"/>
                <w:szCs w:val="18"/>
              </w:rPr>
              <w:t>Черные гр</w:t>
            </w:r>
            <w:r w:rsidRPr="004A5551">
              <w:rPr>
                <w:color w:val="000000"/>
                <w:sz w:val="18"/>
                <w:szCs w:val="18"/>
              </w:rPr>
              <w:t>а</w:t>
            </w:r>
            <w:r w:rsidRPr="004A5551">
              <w:rPr>
                <w:color w:val="000000"/>
                <w:sz w:val="18"/>
                <w:szCs w:val="18"/>
              </w:rPr>
              <w:t>вийные</w:t>
            </w:r>
          </w:p>
        </w:tc>
        <w:tc>
          <w:tcPr>
            <w:tcW w:w="851" w:type="dxa"/>
            <w:textDirection w:val="btLr"/>
            <w:vAlign w:val="center"/>
          </w:tcPr>
          <w:p w:rsidR="004A5551" w:rsidRPr="004A5551" w:rsidRDefault="004A5551" w:rsidP="00B1425C">
            <w:pPr>
              <w:jc w:val="center"/>
              <w:rPr>
                <w:color w:val="000000"/>
                <w:sz w:val="18"/>
                <w:szCs w:val="18"/>
              </w:rPr>
            </w:pPr>
            <w:r w:rsidRPr="004A5551">
              <w:rPr>
                <w:color w:val="000000"/>
                <w:sz w:val="18"/>
                <w:szCs w:val="18"/>
              </w:rPr>
              <w:t>Мостовые</w:t>
            </w:r>
          </w:p>
        </w:tc>
        <w:tc>
          <w:tcPr>
            <w:tcW w:w="850" w:type="dxa"/>
            <w:textDirection w:val="btLr"/>
            <w:vAlign w:val="center"/>
          </w:tcPr>
          <w:p w:rsidR="004A5551" w:rsidRPr="004A5551" w:rsidRDefault="004A5551" w:rsidP="00B1425C">
            <w:pPr>
              <w:jc w:val="center"/>
              <w:rPr>
                <w:color w:val="000000"/>
                <w:sz w:val="18"/>
                <w:szCs w:val="18"/>
              </w:rPr>
            </w:pPr>
            <w:r w:rsidRPr="004A5551">
              <w:rPr>
                <w:color w:val="000000"/>
                <w:sz w:val="18"/>
                <w:szCs w:val="18"/>
              </w:rPr>
              <w:t>Гравийные не обработ. вяж</w:t>
            </w:r>
            <w:r w:rsidRPr="004A5551">
              <w:rPr>
                <w:color w:val="000000"/>
                <w:sz w:val="18"/>
                <w:szCs w:val="18"/>
              </w:rPr>
              <w:t>у</w:t>
            </w:r>
            <w:r w:rsidRPr="004A5551">
              <w:rPr>
                <w:color w:val="000000"/>
                <w:sz w:val="18"/>
                <w:szCs w:val="18"/>
              </w:rPr>
              <w:t>щим</w:t>
            </w:r>
          </w:p>
        </w:tc>
        <w:tc>
          <w:tcPr>
            <w:tcW w:w="850" w:type="dxa"/>
            <w:textDirection w:val="btLr"/>
            <w:vAlign w:val="center"/>
          </w:tcPr>
          <w:p w:rsidR="004A5551" w:rsidRPr="004A5551" w:rsidRDefault="004A5551" w:rsidP="00B1425C">
            <w:pPr>
              <w:jc w:val="center"/>
              <w:rPr>
                <w:color w:val="000000"/>
                <w:sz w:val="18"/>
                <w:szCs w:val="18"/>
              </w:rPr>
            </w:pPr>
            <w:r w:rsidRPr="004A5551">
              <w:rPr>
                <w:color w:val="000000"/>
                <w:sz w:val="18"/>
                <w:szCs w:val="18"/>
              </w:rPr>
              <w:t>Грунтовые  профилиров.</w:t>
            </w:r>
          </w:p>
        </w:tc>
        <w:tc>
          <w:tcPr>
            <w:tcW w:w="884" w:type="dxa"/>
            <w:textDirection w:val="btLr"/>
            <w:vAlign w:val="center"/>
          </w:tcPr>
          <w:p w:rsidR="004A5551" w:rsidRPr="004A5551" w:rsidRDefault="004A5551" w:rsidP="00B1425C">
            <w:pPr>
              <w:jc w:val="center"/>
              <w:rPr>
                <w:color w:val="000000"/>
                <w:sz w:val="18"/>
                <w:szCs w:val="18"/>
              </w:rPr>
            </w:pPr>
            <w:r w:rsidRPr="004A5551">
              <w:rPr>
                <w:color w:val="000000"/>
                <w:sz w:val="18"/>
                <w:szCs w:val="18"/>
              </w:rPr>
              <w:t>Грунтовые  естествен</w:t>
            </w:r>
          </w:p>
        </w:tc>
      </w:tr>
      <w:tr w:rsidR="00FB1C1D" w:rsidRPr="004A5551" w:rsidTr="001710A9">
        <w:trPr>
          <w:trHeight w:val="635"/>
        </w:trPr>
        <w:tc>
          <w:tcPr>
            <w:tcW w:w="3075" w:type="dxa"/>
            <w:tcMar>
              <w:top w:w="15" w:type="dxa"/>
              <w:left w:w="15" w:type="dxa"/>
              <w:bottom w:w="0" w:type="dxa"/>
              <w:right w:w="15" w:type="dxa"/>
            </w:tcMar>
          </w:tcPr>
          <w:p w:rsidR="00FB1C1D" w:rsidRPr="004A5551" w:rsidRDefault="00FB1C1D" w:rsidP="00B1425C">
            <w:pPr>
              <w:rPr>
                <w:sz w:val="20"/>
                <w:szCs w:val="20"/>
              </w:rPr>
            </w:pPr>
          </w:p>
          <w:p w:rsidR="00FB1C1D" w:rsidRPr="004A5551" w:rsidRDefault="00FB1C1D" w:rsidP="00B1425C">
            <w:pPr>
              <w:rPr>
                <w:sz w:val="20"/>
                <w:szCs w:val="20"/>
              </w:rPr>
            </w:pPr>
            <w:r w:rsidRPr="004A5551">
              <w:rPr>
                <w:sz w:val="20"/>
                <w:szCs w:val="20"/>
              </w:rPr>
              <w:t xml:space="preserve">1. </w:t>
            </w:r>
            <w:r w:rsidRPr="004A5551">
              <w:t xml:space="preserve">Итум-Кале-Шатой-Дай- </w:t>
            </w:r>
            <w:r w:rsidRPr="004A5551">
              <w:lastRenderedPageBreak/>
              <w:t>Шаро-аргун - Химой- Шарой</w:t>
            </w:r>
            <w:r w:rsidRPr="004A5551">
              <w:rPr>
                <w:sz w:val="20"/>
                <w:szCs w:val="20"/>
              </w:rPr>
              <w:t xml:space="preserve"> </w:t>
            </w:r>
          </w:p>
        </w:tc>
        <w:tc>
          <w:tcPr>
            <w:tcW w:w="847" w:type="dxa"/>
            <w:tcMar>
              <w:top w:w="15" w:type="dxa"/>
              <w:left w:w="15" w:type="dxa"/>
              <w:bottom w:w="0" w:type="dxa"/>
              <w:right w:w="15" w:type="dxa"/>
            </w:tcMar>
            <w:vAlign w:val="center"/>
          </w:tcPr>
          <w:p w:rsidR="00FB1C1D" w:rsidRPr="004A5551" w:rsidRDefault="00FB1C1D" w:rsidP="00B1425C">
            <w:pPr>
              <w:jc w:val="center"/>
              <w:rPr>
                <w:sz w:val="20"/>
                <w:szCs w:val="20"/>
              </w:rPr>
            </w:pPr>
            <w:r w:rsidRPr="004A5551">
              <w:rPr>
                <w:sz w:val="20"/>
                <w:szCs w:val="20"/>
              </w:rPr>
              <w:lastRenderedPageBreak/>
              <w:t>9,0</w:t>
            </w:r>
          </w:p>
        </w:tc>
        <w:tc>
          <w:tcPr>
            <w:tcW w:w="629" w:type="dxa"/>
            <w:gridSpan w:val="2"/>
            <w:vAlign w:val="center"/>
          </w:tcPr>
          <w:p w:rsidR="00FB1C1D" w:rsidRPr="004A5551" w:rsidRDefault="00FB1C1D" w:rsidP="00B1425C">
            <w:pPr>
              <w:jc w:val="center"/>
              <w:rPr>
                <w:sz w:val="20"/>
                <w:szCs w:val="20"/>
              </w:rPr>
            </w:pPr>
            <w:r w:rsidRPr="004A5551">
              <w:rPr>
                <w:b/>
                <w:bCs/>
                <w:sz w:val="20"/>
                <w:szCs w:val="20"/>
              </w:rPr>
              <w:t>0,00</w:t>
            </w:r>
          </w:p>
        </w:tc>
        <w:tc>
          <w:tcPr>
            <w:tcW w:w="676" w:type="dxa"/>
            <w:vAlign w:val="center"/>
          </w:tcPr>
          <w:p w:rsidR="00FB1C1D" w:rsidRPr="004A5551" w:rsidRDefault="00FB1C1D" w:rsidP="00B1425C">
            <w:pPr>
              <w:jc w:val="center"/>
              <w:rPr>
                <w:sz w:val="20"/>
                <w:szCs w:val="20"/>
              </w:rPr>
            </w:pPr>
            <w:r w:rsidRPr="004A5551">
              <w:rPr>
                <w:b/>
                <w:bCs/>
                <w:sz w:val="20"/>
                <w:szCs w:val="20"/>
              </w:rPr>
              <w:t>0,00</w:t>
            </w:r>
          </w:p>
        </w:tc>
        <w:tc>
          <w:tcPr>
            <w:tcW w:w="851" w:type="dxa"/>
            <w:vAlign w:val="center"/>
          </w:tcPr>
          <w:p w:rsidR="00FB1C1D" w:rsidRPr="004A5551" w:rsidRDefault="00FB1C1D" w:rsidP="00B1425C">
            <w:pPr>
              <w:jc w:val="center"/>
              <w:rPr>
                <w:sz w:val="20"/>
                <w:szCs w:val="20"/>
              </w:rPr>
            </w:pPr>
            <w:r w:rsidRPr="004A5551">
              <w:rPr>
                <w:b/>
                <w:bCs/>
                <w:sz w:val="20"/>
                <w:szCs w:val="20"/>
              </w:rPr>
              <w:t>0,00</w:t>
            </w:r>
          </w:p>
        </w:tc>
        <w:tc>
          <w:tcPr>
            <w:tcW w:w="851" w:type="dxa"/>
            <w:vAlign w:val="center"/>
          </w:tcPr>
          <w:p w:rsidR="00FB1C1D" w:rsidRPr="004A5551" w:rsidRDefault="00FB1C1D" w:rsidP="00B1425C">
            <w:pPr>
              <w:jc w:val="center"/>
              <w:rPr>
                <w:sz w:val="20"/>
                <w:szCs w:val="20"/>
              </w:rPr>
            </w:pPr>
            <w:r w:rsidRPr="004A5551">
              <w:rPr>
                <w:b/>
                <w:bCs/>
                <w:sz w:val="20"/>
                <w:szCs w:val="20"/>
              </w:rPr>
              <w:t>0,00</w:t>
            </w:r>
          </w:p>
        </w:tc>
        <w:tc>
          <w:tcPr>
            <w:tcW w:w="850" w:type="dxa"/>
            <w:vAlign w:val="center"/>
          </w:tcPr>
          <w:p w:rsidR="00FB1C1D" w:rsidRPr="004A5551" w:rsidRDefault="00FB1C1D" w:rsidP="00B1425C">
            <w:pPr>
              <w:jc w:val="center"/>
              <w:rPr>
                <w:sz w:val="20"/>
                <w:szCs w:val="20"/>
              </w:rPr>
            </w:pPr>
            <w:r w:rsidRPr="004A5551">
              <w:rPr>
                <w:b/>
                <w:bCs/>
                <w:sz w:val="20"/>
                <w:szCs w:val="20"/>
              </w:rPr>
              <w:t>0,00</w:t>
            </w:r>
          </w:p>
        </w:tc>
        <w:tc>
          <w:tcPr>
            <w:tcW w:w="850" w:type="dxa"/>
            <w:vAlign w:val="center"/>
          </w:tcPr>
          <w:p w:rsidR="00FB1C1D" w:rsidRPr="004A5551" w:rsidRDefault="00FB1C1D" w:rsidP="00B1425C">
            <w:pPr>
              <w:jc w:val="center"/>
              <w:rPr>
                <w:sz w:val="20"/>
                <w:szCs w:val="20"/>
              </w:rPr>
            </w:pPr>
            <w:r w:rsidRPr="004A5551">
              <w:rPr>
                <w:b/>
                <w:bCs/>
                <w:sz w:val="20"/>
                <w:szCs w:val="20"/>
              </w:rPr>
              <w:t>0,00</w:t>
            </w:r>
          </w:p>
        </w:tc>
        <w:tc>
          <w:tcPr>
            <w:tcW w:w="884" w:type="dxa"/>
            <w:vAlign w:val="center"/>
          </w:tcPr>
          <w:p w:rsidR="00FB1C1D" w:rsidRPr="004A5551" w:rsidRDefault="00FB1C1D" w:rsidP="00B1425C">
            <w:pPr>
              <w:jc w:val="center"/>
              <w:rPr>
                <w:sz w:val="20"/>
                <w:szCs w:val="20"/>
              </w:rPr>
            </w:pPr>
            <w:r w:rsidRPr="004A5551">
              <w:rPr>
                <w:sz w:val="20"/>
                <w:szCs w:val="20"/>
              </w:rPr>
              <w:t>9,0</w:t>
            </w:r>
          </w:p>
        </w:tc>
      </w:tr>
      <w:tr w:rsidR="00FB1C1D" w:rsidRPr="004A5551" w:rsidTr="001710A9">
        <w:trPr>
          <w:trHeight w:val="960"/>
        </w:trPr>
        <w:tc>
          <w:tcPr>
            <w:tcW w:w="3075" w:type="dxa"/>
            <w:tcMar>
              <w:top w:w="15" w:type="dxa"/>
              <w:left w:w="15" w:type="dxa"/>
              <w:bottom w:w="0" w:type="dxa"/>
              <w:right w:w="15" w:type="dxa"/>
            </w:tcMar>
            <w:vAlign w:val="center"/>
          </w:tcPr>
          <w:p w:rsidR="00FB1C1D" w:rsidRPr="004A5551" w:rsidRDefault="00FB1C1D" w:rsidP="00B1425C">
            <w:pPr>
              <w:jc w:val="center"/>
              <w:rPr>
                <w:b/>
                <w:bCs/>
                <w:color w:val="000000"/>
                <w:sz w:val="20"/>
                <w:szCs w:val="20"/>
              </w:rPr>
            </w:pPr>
            <w:r w:rsidRPr="004A5551">
              <w:rPr>
                <w:b/>
                <w:bCs/>
                <w:color w:val="000000"/>
                <w:sz w:val="20"/>
                <w:szCs w:val="20"/>
              </w:rPr>
              <w:lastRenderedPageBreak/>
              <w:t xml:space="preserve">Итого </w:t>
            </w:r>
          </w:p>
        </w:tc>
        <w:tc>
          <w:tcPr>
            <w:tcW w:w="847" w:type="dxa"/>
            <w:tcMar>
              <w:top w:w="15" w:type="dxa"/>
              <w:left w:w="15" w:type="dxa"/>
              <w:bottom w:w="0" w:type="dxa"/>
              <w:right w:w="15" w:type="dxa"/>
            </w:tcMar>
            <w:vAlign w:val="center"/>
          </w:tcPr>
          <w:p w:rsidR="00FB1C1D" w:rsidRPr="004A5551" w:rsidRDefault="00FB1C1D" w:rsidP="00B1425C">
            <w:pPr>
              <w:jc w:val="center"/>
              <w:rPr>
                <w:b/>
                <w:bCs/>
                <w:sz w:val="20"/>
                <w:szCs w:val="20"/>
              </w:rPr>
            </w:pPr>
            <w:r w:rsidRPr="004A5551">
              <w:rPr>
                <w:b/>
                <w:bCs/>
                <w:sz w:val="20"/>
                <w:szCs w:val="20"/>
              </w:rPr>
              <w:t>9,00</w:t>
            </w:r>
          </w:p>
        </w:tc>
        <w:tc>
          <w:tcPr>
            <w:tcW w:w="629" w:type="dxa"/>
            <w:gridSpan w:val="2"/>
            <w:vAlign w:val="center"/>
          </w:tcPr>
          <w:p w:rsidR="00FB1C1D" w:rsidRPr="004A5551" w:rsidRDefault="00FB1C1D" w:rsidP="00B1425C">
            <w:pPr>
              <w:jc w:val="center"/>
              <w:rPr>
                <w:b/>
                <w:bCs/>
                <w:sz w:val="20"/>
                <w:szCs w:val="20"/>
              </w:rPr>
            </w:pPr>
            <w:r w:rsidRPr="004A5551">
              <w:rPr>
                <w:b/>
                <w:bCs/>
                <w:sz w:val="20"/>
                <w:szCs w:val="20"/>
              </w:rPr>
              <w:t>0,00</w:t>
            </w:r>
          </w:p>
        </w:tc>
        <w:tc>
          <w:tcPr>
            <w:tcW w:w="676" w:type="dxa"/>
            <w:vAlign w:val="center"/>
          </w:tcPr>
          <w:p w:rsidR="00FB1C1D" w:rsidRPr="004A5551" w:rsidRDefault="00FB1C1D" w:rsidP="00B1425C">
            <w:pPr>
              <w:jc w:val="center"/>
              <w:rPr>
                <w:b/>
                <w:bCs/>
                <w:sz w:val="20"/>
                <w:szCs w:val="20"/>
              </w:rPr>
            </w:pPr>
            <w:r w:rsidRPr="004A5551">
              <w:rPr>
                <w:b/>
                <w:bCs/>
                <w:sz w:val="20"/>
                <w:szCs w:val="20"/>
              </w:rPr>
              <w:t>0,00</w:t>
            </w:r>
          </w:p>
        </w:tc>
        <w:tc>
          <w:tcPr>
            <w:tcW w:w="851" w:type="dxa"/>
            <w:vAlign w:val="center"/>
          </w:tcPr>
          <w:p w:rsidR="00FB1C1D" w:rsidRPr="004A5551" w:rsidRDefault="00FB1C1D" w:rsidP="00B1425C">
            <w:pPr>
              <w:jc w:val="center"/>
              <w:rPr>
                <w:b/>
                <w:bCs/>
                <w:sz w:val="20"/>
                <w:szCs w:val="20"/>
              </w:rPr>
            </w:pPr>
            <w:r w:rsidRPr="004A5551">
              <w:rPr>
                <w:b/>
                <w:bCs/>
                <w:sz w:val="20"/>
                <w:szCs w:val="20"/>
              </w:rPr>
              <w:t>0,00</w:t>
            </w:r>
          </w:p>
        </w:tc>
        <w:tc>
          <w:tcPr>
            <w:tcW w:w="851" w:type="dxa"/>
            <w:vAlign w:val="center"/>
          </w:tcPr>
          <w:p w:rsidR="00FB1C1D" w:rsidRPr="004A5551" w:rsidRDefault="00FB1C1D" w:rsidP="00B1425C">
            <w:pPr>
              <w:jc w:val="center"/>
              <w:rPr>
                <w:b/>
                <w:bCs/>
                <w:sz w:val="20"/>
                <w:szCs w:val="20"/>
              </w:rPr>
            </w:pPr>
            <w:r w:rsidRPr="004A5551">
              <w:rPr>
                <w:b/>
                <w:bCs/>
                <w:sz w:val="20"/>
                <w:szCs w:val="20"/>
              </w:rPr>
              <w:t>0,00</w:t>
            </w:r>
          </w:p>
        </w:tc>
        <w:tc>
          <w:tcPr>
            <w:tcW w:w="850" w:type="dxa"/>
            <w:vAlign w:val="center"/>
          </w:tcPr>
          <w:p w:rsidR="00FB1C1D" w:rsidRPr="004A5551" w:rsidRDefault="00FB1C1D" w:rsidP="00B1425C">
            <w:pPr>
              <w:jc w:val="center"/>
              <w:rPr>
                <w:b/>
                <w:bCs/>
                <w:sz w:val="20"/>
                <w:szCs w:val="20"/>
              </w:rPr>
            </w:pPr>
            <w:r w:rsidRPr="004A5551">
              <w:rPr>
                <w:b/>
                <w:bCs/>
                <w:sz w:val="20"/>
                <w:szCs w:val="20"/>
              </w:rPr>
              <w:t>0,00</w:t>
            </w:r>
          </w:p>
        </w:tc>
        <w:tc>
          <w:tcPr>
            <w:tcW w:w="850" w:type="dxa"/>
            <w:vAlign w:val="center"/>
          </w:tcPr>
          <w:p w:rsidR="00FB1C1D" w:rsidRPr="004A5551" w:rsidRDefault="00FB1C1D" w:rsidP="00B1425C">
            <w:pPr>
              <w:jc w:val="center"/>
              <w:rPr>
                <w:b/>
                <w:bCs/>
                <w:sz w:val="20"/>
                <w:szCs w:val="20"/>
              </w:rPr>
            </w:pPr>
            <w:r w:rsidRPr="004A5551">
              <w:rPr>
                <w:b/>
                <w:bCs/>
                <w:sz w:val="20"/>
                <w:szCs w:val="20"/>
              </w:rPr>
              <w:t>0,00</w:t>
            </w:r>
          </w:p>
        </w:tc>
        <w:tc>
          <w:tcPr>
            <w:tcW w:w="884" w:type="dxa"/>
            <w:vAlign w:val="center"/>
          </w:tcPr>
          <w:p w:rsidR="00FB1C1D" w:rsidRPr="004A5551" w:rsidRDefault="00FB1C1D" w:rsidP="00B1425C">
            <w:pPr>
              <w:jc w:val="center"/>
              <w:rPr>
                <w:b/>
                <w:bCs/>
                <w:sz w:val="20"/>
                <w:szCs w:val="20"/>
              </w:rPr>
            </w:pPr>
            <w:r w:rsidRPr="004A5551">
              <w:rPr>
                <w:b/>
                <w:bCs/>
                <w:sz w:val="20"/>
                <w:szCs w:val="20"/>
              </w:rPr>
              <w:t>9,00</w:t>
            </w:r>
          </w:p>
        </w:tc>
      </w:tr>
      <w:tr w:rsidR="00FB1C1D" w:rsidRPr="004A5551" w:rsidTr="001710A9">
        <w:trPr>
          <w:trHeight w:val="300"/>
        </w:trPr>
        <w:tc>
          <w:tcPr>
            <w:tcW w:w="9513" w:type="dxa"/>
            <w:gridSpan w:val="10"/>
            <w:tcMar>
              <w:top w:w="15" w:type="dxa"/>
              <w:left w:w="15" w:type="dxa"/>
              <w:bottom w:w="0" w:type="dxa"/>
              <w:right w:w="15" w:type="dxa"/>
            </w:tcMar>
          </w:tcPr>
          <w:p w:rsidR="00FB1C1D" w:rsidRPr="004A5551" w:rsidRDefault="00FB1C1D" w:rsidP="00B1425C">
            <w:pPr>
              <w:jc w:val="center"/>
              <w:rPr>
                <w:b/>
                <w:bCs/>
                <w:sz w:val="20"/>
                <w:szCs w:val="20"/>
              </w:rPr>
            </w:pPr>
          </w:p>
          <w:p w:rsidR="00FB1C1D" w:rsidRPr="004A5551" w:rsidRDefault="00FB1C1D" w:rsidP="00B1425C">
            <w:pPr>
              <w:jc w:val="center"/>
              <w:rPr>
                <w:b/>
                <w:bCs/>
              </w:rPr>
            </w:pPr>
            <w:r w:rsidRPr="004A5551">
              <w:rPr>
                <w:b/>
                <w:bCs/>
              </w:rPr>
              <w:t>Дороги Химойского сельского поселения в границах населенных пунктов:</w:t>
            </w:r>
          </w:p>
          <w:p w:rsidR="00FB1C1D" w:rsidRPr="004A5551" w:rsidRDefault="00FB1C1D" w:rsidP="00B1425C">
            <w:pPr>
              <w:jc w:val="center"/>
              <w:rPr>
                <w:b/>
                <w:bCs/>
                <w:sz w:val="20"/>
                <w:szCs w:val="20"/>
              </w:rPr>
            </w:pPr>
            <w:r w:rsidRPr="004A5551">
              <w:rPr>
                <w:b/>
                <w:bCs/>
                <w:sz w:val="20"/>
                <w:szCs w:val="20"/>
              </w:rPr>
              <w:t>  </w:t>
            </w:r>
          </w:p>
        </w:tc>
      </w:tr>
      <w:tr w:rsidR="00FB1C1D" w:rsidRPr="004A5551" w:rsidTr="001710A9">
        <w:trPr>
          <w:trHeight w:val="255"/>
        </w:trPr>
        <w:tc>
          <w:tcPr>
            <w:tcW w:w="3075" w:type="dxa"/>
            <w:tcMar>
              <w:top w:w="15" w:type="dxa"/>
              <w:left w:w="15" w:type="dxa"/>
              <w:bottom w:w="0" w:type="dxa"/>
              <w:right w:w="15" w:type="dxa"/>
            </w:tcMar>
          </w:tcPr>
          <w:p w:rsidR="00FB1C1D" w:rsidRPr="004A5551" w:rsidRDefault="00FB1C1D" w:rsidP="00B1425C">
            <w:pPr>
              <w:jc w:val="center"/>
              <w:rPr>
                <w:sz w:val="20"/>
                <w:szCs w:val="20"/>
              </w:rPr>
            </w:pPr>
          </w:p>
          <w:p w:rsidR="00FB1C1D" w:rsidRPr="004A5551" w:rsidRDefault="00FB1C1D" w:rsidP="00B1425C">
            <w:pPr>
              <w:jc w:val="center"/>
              <w:rPr>
                <w:sz w:val="20"/>
                <w:szCs w:val="20"/>
              </w:rPr>
            </w:pPr>
            <w:r w:rsidRPr="004A5551">
              <w:t>Внутрисельские</w:t>
            </w:r>
          </w:p>
        </w:tc>
        <w:tc>
          <w:tcPr>
            <w:tcW w:w="847" w:type="dxa"/>
            <w:tcMar>
              <w:top w:w="15" w:type="dxa"/>
              <w:left w:w="15" w:type="dxa"/>
              <w:bottom w:w="0" w:type="dxa"/>
              <w:right w:w="15" w:type="dxa"/>
            </w:tcMar>
            <w:vAlign w:val="center"/>
          </w:tcPr>
          <w:p w:rsidR="00FB1C1D" w:rsidRPr="004A5551" w:rsidRDefault="00FB1C1D" w:rsidP="00B1425C">
            <w:pPr>
              <w:jc w:val="center"/>
              <w:rPr>
                <w:sz w:val="20"/>
                <w:szCs w:val="20"/>
              </w:rPr>
            </w:pPr>
            <w:r w:rsidRPr="004A5551">
              <w:rPr>
                <w:sz w:val="20"/>
                <w:szCs w:val="20"/>
              </w:rPr>
              <w:t>3,2</w:t>
            </w:r>
          </w:p>
        </w:tc>
        <w:tc>
          <w:tcPr>
            <w:tcW w:w="596" w:type="dxa"/>
            <w:vAlign w:val="center"/>
          </w:tcPr>
          <w:p w:rsidR="00FB1C1D" w:rsidRPr="004A5551" w:rsidRDefault="00FB1C1D" w:rsidP="00B1425C">
            <w:pPr>
              <w:jc w:val="center"/>
              <w:rPr>
                <w:sz w:val="20"/>
                <w:szCs w:val="20"/>
              </w:rPr>
            </w:pPr>
            <w:r w:rsidRPr="004A5551">
              <w:rPr>
                <w:b/>
                <w:bCs/>
                <w:sz w:val="20"/>
                <w:szCs w:val="20"/>
              </w:rPr>
              <w:t>0,00</w:t>
            </w:r>
          </w:p>
        </w:tc>
        <w:tc>
          <w:tcPr>
            <w:tcW w:w="709" w:type="dxa"/>
            <w:gridSpan w:val="2"/>
            <w:vAlign w:val="center"/>
          </w:tcPr>
          <w:p w:rsidR="00FB1C1D" w:rsidRPr="004A5551" w:rsidRDefault="00FB1C1D" w:rsidP="00B1425C">
            <w:pPr>
              <w:jc w:val="center"/>
              <w:rPr>
                <w:sz w:val="20"/>
                <w:szCs w:val="20"/>
              </w:rPr>
            </w:pPr>
            <w:r w:rsidRPr="004A5551">
              <w:rPr>
                <w:b/>
                <w:bCs/>
                <w:sz w:val="20"/>
                <w:szCs w:val="20"/>
              </w:rPr>
              <w:t>0,00</w:t>
            </w:r>
          </w:p>
        </w:tc>
        <w:tc>
          <w:tcPr>
            <w:tcW w:w="851" w:type="dxa"/>
            <w:vAlign w:val="center"/>
          </w:tcPr>
          <w:p w:rsidR="00FB1C1D" w:rsidRPr="004A5551" w:rsidRDefault="00FB1C1D" w:rsidP="00B1425C">
            <w:pPr>
              <w:jc w:val="center"/>
              <w:rPr>
                <w:sz w:val="20"/>
                <w:szCs w:val="20"/>
              </w:rPr>
            </w:pPr>
            <w:r w:rsidRPr="004A5551">
              <w:rPr>
                <w:b/>
                <w:bCs/>
                <w:sz w:val="20"/>
                <w:szCs w:val="20"/>
              </w:rPr>
              <w:t>0,00</w:t>
            </w:r>
          </w:p>
        </w:tc>
        <w:tc>
          <w:tcPr>
            <w:tcW w:w="851" w:type="dxa"/>
            <w:vAlign w:val="center"/>
          </w:tcPr>
          <w:p w:rsidR="00FB1C1D" w:rsidRPr="004A5551" w:rsidRDefault="00FB1C1D" w:rsidP="00B1425C">
            <w:pPr>
              <w:jc w:val="center"/>
              <w:rPr>
                <w:sz w:val="20"/>
                <w:szCs w:val="20"/>
              </w:rPr>
            </w:pPr>
            <w:r w:rsidRPr="004A5551">
              <w:rPr>
                <w:b/>
                <w:bCs/>
                <w:sz w:val="20"/>
                <w:szCs w:val="20"/>
              </w:rPr>
              <w:t>0,00</w:t>
            </w:r>
          </w:p>
        </w:tc>
        <w:tc>
          <w:tcPr>
            <w:tcW w:w="850" w:type="dxa"/>
            <w:vAlign w:val="center"/>
          </w:tcPr>
          <w:p w:rsidR="00FB1C1D" w:rsidRPr="004A5551" w:rsidRDefault="00FB1C1D" w:rsidP="00B1425C">
            <w:pPr>
              <w:jc w:val="center"/>
              <w:rPr>
                <w:sz w:val="20"/>
                <w:szCs w:val="20"/>
              </w:rPr>
            </w:pPr>
            <w:r w:rsidRPr="004A5551">
              <w:rPr>
                <w:b/>
                <w:bCs/>
                <w:sz w:val="20"/>
                <w:szCs w:val="20"/>
              </w:rPr>
              <w:t>0,00</w:t>
            </w:r>
          </w:p>
        </w:tc>
        <w:tc>
          <w:tcPr>
            <w:tcW w:w="850" w:type="dxa"/>
            <w:vAlign w:val="center"/>
          </w:tcPr>
          <w:p w:rsidR="00FB1C1D" w:rsidRPr="004A5551" w:rsidRDefault="00FB1C1D" w:rsidP="00B1425C">
            <w:pPr>
              <w:jc w:val="center"/>
              <w:rPr>
                <w:sz w:val="20"/>
                <w:szCs w:val="20"/>
              </w:rPr>
            </w:pPr>
            <w:r w:rsidRPr="004A5551">
              <w:rPr>
                <w:b/>
                <w:bCs/>
                <w:sz w:val="20"/>
                <w:szCs w:val="20"/>
              </w:rPr>
              <w:t>0,00</w:t>
            </w:r>
          </w:p>
        </w:tc>
        <w:tc>
          <w:tcPr>
            <w:tcW w:w="884" w:type="dxa"/>
            <w:vAlign w:val="center"/>
          </w:tcPr>
          <w:p w:rsidR="00FB1C1D" w:rsidRPr="004A5551" w:rsidRDefault="00FB1C1D" w:rsidP="00B1425C">
            <w:pPr>
              <w:jc w:val="center"/>
              <w:rPr>
                <w:sz w:val="20"/>
                <w:szCs w:val="20"/>
              </w:rPr>
            </w:pPr>
            <w:r w:rsidRPr="004A5551">
              <w:rPr>
                <w:sz w:val="20"/>
                <w:szCs w:val="20"/>
              </w:rPr>
              <w:t>3,2</w:t>
            </w:r>
          </w:p>
        </w:tc>
      </w:tr>
      <w:tr w:rsidR="00FB1C1D" w:rsidRPr="004A5551" w:rsidTr="001710A9">
        <w:trPr>
          <w:trHeight w:val="270"/>
        </w:trPr>
        <w:tc>
          <w:tcPr>
            <w:tcW w:w="3075" w:type="dxa"/>
            <w:tcMar>
              <w:top w:w="15" w:type="dxa"/>
              <w:left w:w="15" w:type="dxa"/>
              <w:bottom w:w="0" w:type="dxa"/>
              <w:right w:w="15" w:type="dxa"/>
            </w:tcMar>
          </w:tcPr>
          <w:p w:rsidR="00FB1C1D" w:rsidRPr="004A5551" w:rsidRDefault="00FB1C1D" w:rsidP="00B1425C">
            <w:pPr>
              <w:jc w:val="center"/>
              <w:rPr>
                <w:b/>
                <w:bCs/>
                <w:sz w:val="20"/>
                <w:szCs w:val="20"/>
              </w:rPr>
            </w:pPr>
          </w:p>
          <w:p w:rsidR="00FB1C1D" w:rsidRPr="004A5551" w:rsidRDefault="00FB1C1D" w:rsidP="00B1425C">
            <w:pPr>
              <w:jc w:val="center"/>
              <w:rPr>
                <w:b/>
                <w:bCs/>
                <w:sz w:val="20"/>
                <w:szCs w:val="20"/>
              </w:rPr>
            </w:pPr>
            <w:r w:rsidRPr="004A5551">
              <w:rPr>
                <w:b/>
                <w:bCs/>
                <w:sz w:val="20"/>
                <w:szCs w:val="20"/>
              </w:rPr>
              <w:t>Итого:</w:t>
            </w:r>
          </w:p>
          <w:p w:rsidR="00FB1C1D" w:rsidRPr="004A5551" w:rsidRDefault="00FB1C1D" w:rsidP="00B1425C">
            <w:pPr>
              <w:jc w:val="center"/>
              <w:rPr>
                <w:b/>
                <w:bCs/>
                <w:sz w:val="20"/>
                <w:szCs w:val="20"/>
              </w:rPr>
            </w:pPr>
          </w:p>
        </w:tc>
        <w:tc>
          <w:tcPr>
            <w:tcW w:w="847" w:type="dxa"/>
            <w:tcMar>
              <w:top w:w="15" w:type="dxa"/>
              <w:left w:w="15" w:type="dxa"/>
              <w:bottom w:w="0" w:type="dxa"/>
              <w:right w:w="15" w:type="dxa"/>
            </w:tcMar>
            <w:vAlign w:val="center"/>
          </w:tcPr>
          <w:p w:rsidR="00FB1C1D" w:rsidRPr="004A5551" w:rsidRDefault="00FB1C1D" w:rsidP="00B1425C">
            <w:pPr>
              <w:jc w:val="center"/>
              <w:rPr>
                <w:b/>
                <w:bCs/>
                <w:sz w:val="20"/>
                <w:szCs w:val="20"/>
              </w:rPr>
            </w:pPr>
            <w:r w:rsidRPr="004A5551">
              <w:rPr>
                <w:b/>
                <w:bCs/>
                <w:sz w:val="20"/>
                <w:szCs w:val="20"/>
              </w:rPr>
              <w:t>3,2</w:t>
            </w:r>
          </w:p>
        </w:tc>
        <w:tc>
          <w:tcPr>
            <w:tcW w:w="596" w:type="dxa"/>
            <w:vAlign w:val="center"/>
          </w:tcPr>
          <w:p w:rsidR="00FB1C1D" w:rsidRPr="004A5551" w:rsidRDefault="00FB1C1D" w:rsidP="00B1425C">
            <w:pPr>
              <w:jc w:val="center"/>
              <w:rPr>
                <w:b/>
                <w:bCs/>
                <w:sz w:val="20"/>
                <w:szCs w:val="20"/>
              </w:rPr>
            </w:pPr>
            <w:r w:rsidRPr="004A5551">
              <w:rPr>
                <w:b/>
                <w:bCs/>
                <w:sz w:val="20"/>
                <w:szCs w:val="20"/>
              </w:rPr>
              <w:t>0,00</w:t>
            </w:r>
          </w:p>
        </w:tc>
        <w:tc>
          <w:tcPr>
            <w:tcW w:w="709" w:type="dxa"/>
            <w:gridSpan w:val="2"/>
            <w:vAlign w:val="center"/>
          </w:tcPr>
          <w:p w:rsidR="00FB1C1D" w:rsidRPr="004A5551" w:rsidRDefault="00FB1C1D" w:rsidP="00B1425C">
            <w:pPr>
              <w:jc w:val="center"/>
              <w:rPr>
                <w:b/>
                <w:bCs/>
                <w:sz w:val="20"/>
                <w:szCs w:val="20"/>
              </w:rPr>
            </w:pPr>
            <w:r w:rsidRPr="004A5551">
              <w:rPr>
                <w:b/>
                <w:bCs/>
                <w:sz w:val="20"/>
                <w:szCs w:val="20"/>
              </w:rPr>
              <w:t>0,00</w:t>
            </w:r>
          </w:p>
        </w:tc>
        <w:tc>
          <w:tcPr>
            <w:tcW w:w="851" w:type="dxa"/>
            <w:vAlign w:val="center"/>
          </w:tcPr>
          <w:p w:rsidR="00FB1C1D" w:rsidRPr="004A5551" w:rsidRDefault="00FB1C1D" w:rsidP="00B1425C">
            <w:pPr>
              <w:jc w:val="center"/>
              <w:rPr>
                <w:b/>
                <w:bCs/>
                <w:sz w:val="20"/>
                <w:szCs w:val="20"/>
              </w:rPr>
            </w:pPr>
            <w:r w:rsidRPr="004A5551">
              <w:rPr>
                <w:b/>
                <w:bCs/>
                <w:sz w:val="20"/>
                <w:szCs w:val="20"/>
              </w:rPr>
              <w:t>0,00</w:t>
            </w:r>
          </w:p>
        </w:tc>
        <w:tc>
          <w:tcPr>
            <w:tcW w:w="851" w:type="dxa"/>
            <w:vAlign w:val="center"/>
          </w:tcPr>
          <w:p w:rsidR="00FB1C1D" w:rsidRPr="004A5551" w:rsidRDefault="00FB1C1D" w:rsidP="00B1425C">
            <w:pPr>
              <w:jc w:val="center"/>
              <w:rPr>
                <w:b/>
                <w:bCs/>
                <w:sz w:val="20"/>
                <w:szCs w:val="20"/>
              </w:rPr>
            </w:pPr>
            <w:r w:rsidRPr="004A5551">
              <w:rPr>
                <w:b/>
                <w:bCs/>
                <w:sz w:val="20"/>
                <w:szCs w:val="20"/>
              </w:rPr>
              <w:t>0,00</w:t>
            </w:r>
          </w:p>
        </w:tc>
        <w:tc>
          <w:tcPr>
            <w:tcW w:w="850" w:type="dxa"/>
            <w:vAlign w:val="center"/>
          </w:tcPr>
          <w:p w:rsidR="00FB1C1D" w:rsidRPr="004A5551" w:rsidRDefault="00FB1C1D" w:rsidP="00B1425C">
            <w:pPr>
              <w:jc w:val="center"/>
              <w:rPr>
                <w:b/>
                <w:bCs/>
                <w:sz w:val="20"/>
                <w:szCs w:val="20"/>
              </w:rPr>
            </w:pPr>
            <w:r w:rsidRPr="004A5551">
              <w:rPr>
                <w:b/>
                <w:bCs/>
                <w:sz w:val="20"/>
                <w:szCs w:val="20"/>
              </w:rPr>
              <w:t>0,00</w:t>
            </w:r>
          </w:p>
        </w:tc>
        <w:tc>
          <w:tcPr>
            <w:tcW w:w="850" w:type="dxa"/>
            <w:vAlign w:val="center"/>
          </w:tcPr>
          <w:p w:rsidR="00FB1C1D" w:rsidRPr="004A5551" w:rsidRDefault="00FB1C1D" w:rsidP="00B1425C">
            <w:pPr>
              <w:jc w:val="center"/>
              <w:rPr>
                <w:b/>
                <w:bCs/>
                <w:sz w:val="20"/>
                <w:szCs w:val="20"/>
              </w:rPr>
            </w:pPr>
            <w:r w:rsidRPr="004A5551">
              <w:rPr>
                <w:b/>
                <w:bCs/>
                <w:sz w:val="20"/>
                <w:szCs w:val="20"/>
              </w:rPr>
              <w:t>0,00</w:t>
            </w:r>
          </w:p>
        </w:tc>
        <w:tc>
          <w:tcPr>
            <w:tcW w:w="884" w:type="dxa"/>
            <w:vAlign w:val="center"/>
          </w:tcPr>
          <w:p w:rsidR="00FB1C1D" w:rsidRPr="004A5551" w:rsidRDefault="00FB1C1D" w:rsidP="00B1425C">
            <w:pPr>
              <w:jc w:val="center"/>
              <w:rPr>
                <w:b/>
                <w:bCs/>
                <w:sz w:val="20"/>
                <w:szCs w:val="20"/>
              </w:rPr>
            </w:pPr>
            <w:r w:rsidRPr="004A5551">
              <w:rPr>
                <w:b/>
                <w:bCs/>
                <w:sz w:val="20"/>
                <w:szCs w:val="20"/>
              </w:rPr>
              <w:t>3,2</w:t>
            </w:r>
          </w:p>
        </w:tc>
      </w:tr>
    </w:tbl>
    <w:p w:rsidR="00685B59" w:rsidRDefault="00685B59" w:rsidP="00685B59">
      <w:pPr>
        <w:jc w:val="both"/>
        <w:rPr>
          <w:sz w:val="28"/>
          <w:szCs w:val="28"/>
        </w:rPr>
      </w:pPr>
    </w:p>
    <w:p w:rsidR="00685B59" w:rsidRDefault="00685B59" w:rsidP="00685B59">
      <w:pPr>
        <w:ind w:firstLine="540"/>
        <w:jc w:val="both"/>
        <w:rPr>
          <w:sz w:val="28"/>
          <w:szCs w:val="28"/>
        </w:rPr>
      </w:pPr>
      <w:r w:rsidRPr="00F96F95">
        <w:rPr>
          <w:sz w:val="28"/>
          <w:szCs w:val="28"/>
        </w:rPr>
        <w:t xml:space="preserve"> Всего по </w:t>
      </w:r>
      <w:r w:rsidR="007961B4">
        <w:rPr>
          <w:sz w:val="28"/>
          <w:szCs w:val="28"/>
        </w:rPr>
        <w:t>Хим</w:t>
      </w:r>
      <w:r w:rsidRPr="00F96F95">
        <w:rPr>
          <w:sz w:val="28"/>
          <w:szCs w:val="28"/>
        </w:rPr>
        <w:t>ойскому сельскому поселению 2 моста.</w:t>
      </w:r>
    </w:p>
    <w:tbl>
      <w:tblPr>
        <w:tblpPr w:leftFromText="180" w:rightFromText="180" w:vertAnchor="text" w:horzAnchor="margin" w:tblpX="147" w:tblpY="218"/>
        <w:tblW w:w="9077" w:type="dxa"/>
        <w:tblLayout w:type="fixed"/>
        <w:tblCellMar>
          <w:left w:w="0" w:type="dxa"/>
          <w:right w:w="0" w:type="dxa"/>
        </w:tblCellMar>
        <w:tblLook w:val="0000"/>
      </w:tblPr>
      <w:tblGrid>
        <w:gridCol w:w="571"/>
        <w:gridCol w:w="6664"/>
        <w:gridCol w:w="992"/>
        <w:gridCol w:w="850"/>
      </w:tblGrid>
      <w:tr w:rsidR="0075746E" w:rsidTr="0075746E">
        <w:trPr>
          <w:cantSplit/>
          <w:trHeight w:val="262"/>
        </w:trPr>
        <w:tc>
          <w:tcPr>
            <w:tcW w:w="571" w:type="dxa"/>
            <w:vMerge w:val="restart"/>
            <w:tcBorders>
              <w:top w:val="single" w:sz="4" w:space="0" w:color="auto"/>
              <w:left w:val="single" w:sz="4" w:space="0" w:color="auto"/>
              <w:right w:val="single" w:sz="4" w:space="0" w:color="000000"/>
            </w:tcBorders>
            <w:vAlign w:val="center"/>
          </w:tcPr>
          <w:p w:rsidR="0075746E" w:rsidRPr="0075746E" w:rsidRDefault="0075746E" w:rsidP="0075746E">
            <w:pPr>
              <w:spacing w:line="240" w:lineRule="atLeast"/>
              <w:jc w:val="center"/>
              <w:rPr>
                <w:b/>
              </w:rPr>
            </w:pPr>
            <w:r w:rsidRPr="0075746E">
              <w:rPr>
                <w:b/>
              </w:rPr>
              <w:t>№п/п</w:t>
            </w:r>
          </w:p>
        </w:tc>
        <w:tc>
          <w:tcPr>
            <w:tcW w:w="6664" w:type="dxa"/>
            <w:vMerge w:val="restart"/>
            <w:tcBorders>
              <w:top w:val="single" w:sz="4" w:space="0" w:color="auto"/>
              <w:left w:val="single" w:sz="4" w:space="0" w:color="auto"/>
              <w:right w:val="single" w:sz="4" w:space="0" w:color="000000"/>
            </w:tcBorders>
            <w:noWrap/>
            <w:tcMar>
              <w:top w:w="15" w:type="dxa"/>
              <w:left w:w="15" w:type="dxa"/>
              <w:bottom w:w="0" w:type="dxa"/>
              <w:right w:w="15" w:type="dxa"/>
            </w:tcMar>
            <w:vAlign w:val="center"/>
          </w:tcPr>
          <w:p w:rsidR="0075746E" w:rsidRPr="0075746E" w:rsidRDefault="0075746E" w:rsidP="0075746E">
            <w:pPr>
              <w:spacing w:line="240" w:lineRule="atLeast"/>
              <w:jc w:val="center"/>
              <w:rPr>
                <w:b/>
              </w:rPr>
            </w:pPr>
            <w:r w:rsidRPr="0075746E">
              <w:rPr>
                <w:b/>
              </w:rPr>
              <w:t>Наименование дорог</w:t>
            </w:r>
          </w:p>
        </w:tc>
        <w:tc>
          <w:tcPr>
            <w:tcW w:w="1842" w:type="dxa"/>
            <w:gridSpan w:val="2"/>
            <w:tcBorders>
              <w:top w:val="single" w:sz="4" w:space="0" w:color="auto"/>
              <w:left w:val="nil"/>
              <w:right w:val="single" w:sz="4" w:space="0" w:color="auto"/>
            </w:tcBorders>
            <w:noWrap/>
            <w:tcMar>
              <w:top w:w="15" w:type="dxa"/>
              <w:left w:w="15" w:type="dxa"/>
              <w:bottom w:w="0" w:type="dxa"/>
              <w:right w:w="15" w:type="dxa"/>
            </w:tcMar>
            <w:vAlign w:val="center"/>
          </w:tcPr>
          <w:p w:rsidR="0075746E" w:rsidRPr="0075746E" w:rsidRDefault="0075746E" w:rsidP="0075746E">
            <w:pPr>
              <w:spacing w:line="240" w:lineRule="atLeast"/>
              <w:jc w:val="center"/>
              <w:rPr>
                <w:b/>
              </w:rPr>
            </w:pPr>
            <w:r w:rsidRPr="0075746E">
              <w:rPr>
                <w:b/>
              </w:rPr>
              <w:t>Мосты</w:t>
            </w:r>
          </w:p>
        </w:tc>
      </w:tr>
      <w:tr w:rsidR="0075746E" w:rsidTr="0075746E">
        <w:trPr>
          <w:cantSplit/>
          <w:trHeight w:val="239"/>
        </w:trPr>
        <w:tc>
          <w:tcPr>
            <w:tcW w:w="571" w:type="dxa"/>
            <w:vMerge/>
            <w:tcBorders>
              <w:left w:val="single" w:sz="4" w:space="0" w:color="auto"/>
              <w:bottom w:val="single" w:sz="4" w:space="0" w:color="auto"/>
              <w:right w:val="single" w:sz="4" w:space="0" w:color="000000"/>
            </w:tcBorders>
            <w:vAlign w:val="center"/>
          </w:tcPr>
          <w:p w:rsidR="0075746E" w:rsidRPr="0075746E" w:rsidRDefault="0075746E" w:rsidP="0075746E">
            <w:pPr>
              <w:spacing w:line="240" w:lineRule="atLeast"/>
              <w:jc w:val="center"/>
              <w:rPr>
                <w:b/>
              </w:rPr>
            </w:pPr>
          </w:p>
        </w:tc>
        <w:tc>
          <w:tcPr>
            <w:tcW w:w="6664" w:type="dxa"/>
            <w:vMerge/>
            <w:tcBorders>
              <w:left w:val="single" w:sz="4" w:space="0" w:color="auto"/>
              <w:bottom w:val="single" w:sz="4" w:space="0" w:color="auto"/>
              <w:right w:val="single" w:sz="4" w:space="0" w:color="000000"/>
            </w:tcBorders>
            <w:noWrap/>
            <w:tcMar>
              <w:top w:w="15" w:type="dxa"/>
              <w:left w:w="15" w:type="dxa"/>
              <w:bottom w:w="0" w:type="dxa"/>
              <w:right w:w="15" w:type="dxa"/>
            </w:tcMar>
            <w:vAlign w:val="center"/>
          </w:tcPr>
          <w:p w:rsidR="0075746E" w:rsidRPr="0075746E" w:rsidRDefault="0075746E" w:rsidP="0075746E">
            <w:pPr>
              <w:spacing w:line="240" w:lineRule="atLeast"/>
              <w:jc w:val="center"/>
              <w:rPr>
                <w:b/>
              </w:rPr>
            </w:pPr>
          </w:p>
        </w:tc>
        <w:tc>
          <w:tcPr>
            <w:tcW w:w="992" w:type="dxa"/>
            <w:tcBorders>
              <w:top w:val="single" w:sz="4" w:space="0" w:color="auto"/>
              <w:left w:val="single" w:sz="4" w:space="0" w:color="000000"/>
              <w:bottom w:val="single" w:sz="4" w:space="0" w:color="auto"/>
              <w:right w:val="single" w:sz="4" w:space="0" w:color="auto"/>
            </w:tcBorders>
            <w:noWrap/>
            <w:tcMar>
              <w:top w:w="15" w:type="dxa"/>
              <w:left w:w="15" w:type="dxa"/>
              <w:bottom w:w="0" w:type="dxa"/>
              <w:right w:w="15" w:type="dxa"/>
            </w:tcMar>
            <w:vAlign w:val="center"/>
          </w:tcPr>
          <w:p w:rsidR="0075746E" w:rsidRPr="0075746E" w:rsidRDefault="0075746E" w:rsidP="0075746E">
            <w:pPr>
              <w:spacing w:line="240" w:lineRule="atLeast"/>
              <w:jc w:val="center"/>
              <w:rPr>
                <w:b/>
              </w:rPr>
            </w:pPr>
            <w:r>
              <w:rPr>
                <w:b/>
              </w:rPr>
              <w:t>ед</w:t>
            </w:r>
            <w:r w:rsidRPr="0075746E">
              <w:rPr>
                <w:b/>
              </w:rPr>
              <w:t>.</w:t>
            </w:r>
          </w:p>
        </w:tc>
        <w:tc>
          <w:tcPr>
            <w:tcW w:w="8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5746E" w:rsidRPr="0075746E" w:rsidRDefault="0075746E" w:rsidP="0075746E">
            <w:pPr>
              <w:spacing w:line="240" w:lineRule="atLeast"/>
              <w:jc w:val="center"/>
              <w:rPr>
                <w:b/>
              </w:rPr>
            </w:pPr>
            <w:r w:rsidRPr="0075746E">
              <w:rPr>
                <w:b/>
              </w:rPr>
              <w:t>пог.м</w:t>
            </w:r>
          </w:p>
        </w:tc>
      </w:tr>
      <w:tr w:rsidR="0075746E" w:rsidTr="0075746E">
        <w:trPr>
          <w:trHeight w:val="96"/>
        </w:trPr>
        <w:tc>
          <w:tcPr>
            <w:tcW w:w="571" w:type="dxa"/>
            <w:tcBorders>
              <w:top w:val="nil"/>
              <w:left w:val="single" w:sz="4" w:space="0" w:color="auto"/>
              <w:bottom w:val="nil"/>
              <w:right w:val="single" w:sz="4" w:space="0" w:color="auto"/>
            </w:tcBorders>
            <w:vAlign w:val="center"/>
          </w:tcPr>
          <w:p w:rsidR="0075746E" w:rsidRDefault="0075746E" w:rsidP="0075746E">
            <w:pPr>
              <w:spacing w:line="240" w:lineRule="atLeast"/>
              <w:jc w:val="center"/>
            </w:pPr>
            <w:r>
              <w:t>1</w:t>
            </w:r>
          </w:p>
        </w:tc>
        <w:tc>
          <w:tcPr>
            <w:tcW w:w="6664"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75746E" w:rsidRDefault="0075746E" w:rsidP="0075746E">
            <w:r>
              <w:t>Итум-Кале-Шатой-Дай- Шаро-аргун - Химой- Шарой</w:t>
            </w:r>
          </w:p>
        </w:tc>
        <w:tc>
          <w:tcPr>
            <w:tcW w:w="992" w:type="dxa"/>
            <w:tcBorders>
              <w:top w:val="nil"/>
              <w:left w:val="nil"/>
              <w:bottom w:val="nil"/>
              <w:right w:val="single" w:sz="4" w:space="0" w:color="auto"/>
            </w:tcBorders>
            <w:noWrap/>
            <w:tcMar>
              <w:top w:w="15" w:type="dxa"/>
              <w:left w:w="15" w:type="dxa"/>
              <w:bottom w:w="0" w:type="dxa"/>
              <w:right w:w="15" w:type="dxa"/>
            </w:tcMar>
            <w:vAlign w:val="center"/>
          </w:tcPr>
          <w:p w:rsidR="0075746E" w:rsidRDefault="0075746E" w:rsidP="0075746E">
            <w:pPr>
              <w:spacing w:line="240" w:lineRule="atLeast"/>
              <w:jc w:val="center"/>
            </w:pPr>
            <w:r>
              <w:t>2</w:t>
            </w:r>
          </w:p>
        </w:tc>
        <w:tc>
          <w:tcPr>
            <w:tcW w:w="850" w:type="dxa"/>
            <w:tcBorders>
              <w:top w:val="nil"/>
              <w:left w:val="nil"/>
              <w:bottom w:val="nil"/>
              <w:right w:val="single" w:sz="4" w:space="0" w:color="auto"/>
            </w:tcBorders>
            <w:noWrap/>
            <w:tcMar>
              <w:top w:w="15" w:type="dxa"/>
              <w:left w:w="15" w:type="dxa"/>
              <w:bottom w:w="0" w:type="dxa"/>
              <w:right w:w="15" w:type="dxa"/>
            </w:tcMar>
            <w:vAlign w:val="center"/>
          </w:tcPr>
          <w:p w:rsidR="0075746E" w:rsidRDefault="0075746E" w:rsidP="0075746E">
            <w:pPr>
              <w:spacing w:line="240" w:lineRule="atLeast"/>
              <w:jc w:val="center"/>
            </w:pPr>
            <w:r>
              <w:t>48</w:t>
            </w:r>
          </w:p>
        </w:tc>
      </w:tr>
      <w:tr w:rsidR="0075746E" w:rsidRPr="0075746E" w:rsidTr="0075746E">
        <w:trPr>
          <w:trHeight w:val="45"/>
        </w:trPr>
        <w:tc>
          <w:tcPr>
            <w:tcW w:w="571" w:type="dxa"/>
            <w:tcBorders>
              <w:top w:val="single" w:sz="8" w:space="0" w:color="auto"/>
              <w:left w:val="single" w:sz="4" w:space="0" w:color="auto"/>
              <w:bottom w:val="single" w:sz="4" w:space="0" w:color="auto"/>
              <w:right w:val="single" w:sz="4" w:space="0" w:color="auto"/>
            </w:tcBorders>
            <w:vAlign w:val="center"/>
          </w:tcPr>
          <w:p w:rsidR="0075746E" w:rsidRDefault="0075746E" w:rsidP="0075746E">
            <w:pPr>
              <w:spacing w:line="240" w:lineRule="atLeast"/>
              <w:jc w:val="center"/>
            </w:pPr>
          </w:p>
        </w:tc>
        <w:tc>
          <w:tcPr>
            <w:tcW w:w="6664"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5746E" w:rsidRPr="0075746E" w:rsidRDefault="0075746E" w:rsidP="0075746E">
            <w:pPr>
              <w:spacing w:line="240" w:lineRule="atLeast"/>
              <w:rPr>
                <w:b/>
              </w:rPr>
            </w:pPr>
            <w:r w:rsidRPr="0075746E">
              <w:rPr>
                <w:b/>
              </w:rPr>
              <w:t xml:space="preserve">Всего </w:t>
            </w:r>
          </w:p>
        </w:tc>
        <w:tc>
          <w:tcPr>
            <w:tcW w:w="992"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rsidR="0075746E" w:rsidRPr="0075746E" w:rsidRDefault="0075746E" w:rsidP="0075746E">
            <w:pPr>
              <w:spacing w:line="240" w:lineRule="atLeast"/>
              <w:jc w:val="center"/>
              <w:rPr>
                <w:b/>
              </w:rPr>
            </w:pPr>
            <w:r w:rsidRPr="0075746E">
              <w:rPr>
                <w:b/>
              </w:rPr>
              <w:t>2</w:t>
            </w:r>
          </w:p>
        </w:tc>
        <w:tc>
          <w:tcPr>
            <w:tcW w:w="850"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rsidR="0075746E" w:rsidRPr="0075746E" w:rsidRDefault="0075746E" w:rsidP="0075746E">
            <w:pPr>
              <w:spacing w:line="240" w:lineRule="atLeast"/>
              <w:jc w:val="center"/>
              <w:rPr>
                <w:b/>
              </w:rPr>
            </w:pPr>
            <w:r w:rsidRPr="0075746E">
              <w:rPr>
                <w:b/>
              </w:rPr>
              <w:t>48</w:t>
            </w:r>
          </w:p>
        </w:tc>
      </w:tr>
    </w:tbl>
    <w:p w:rsidR="0075746E" w:rsidRDefault="0075746E" w:rsidP="00685B59">
      <w:pPr>
        <w:ind w:firstLine="540"/>
        <w:jc w:val="both"/>
        <w:rPr>
          <w:sz w:val="28"/>
          <w:szCs w:val="28"/>
        </w:rPr>
      </w:pPr>
    </w:p>
    <w:p w:rsidR="00685B59" w:rsidRPr="00F96F95" w:rsidRDefault="00685B59" w:rsidP="00685B59">
      <w:pPr>
        <w:ind w:firstLine="540"/>
        <w:jc w:val="both"/>
        <w:rPr>
          <w:sz w:val="28"/>
          <w:szCs w:val="28"/>
        </w:rPr>
      </w:pPr>
      <w:r w:rsidRPr="00F96F95">
        <w:rPr>
          <w:sz w:val="28"/>
          <w:szCs w:val="28"/>
        </w:rPr>
        <w:t xml:space="preserve"> </w:t>
      </w:r>
      <w:r w:rsidRPr="00F96F95">
        <w:rPr>
          <w:color w:val="000000"/>
          <w:sz w:val="28"/>
          <w:szCs w:val="28"/>
        </w:rPr>
        <w:t xml:space="preserve">В соответствии с Федеральным законом от 08.11.2007г.№ФЗ – 257 «Об автомобильных дорогах и дорожной деятельности в РФ» вдоль автомобильных дорог общего пользования за исключением автодорог, проходящих по территории населённых пунктов, устанавливаются придорожные полосы. Границы придорожных полос установлены для дорог </w:t>
      </w:r>
      <w:r w:rsidRPr="00F96F95">
        <w:rPr>
          <w:color w:val="000000"/>
          <w:sz w:val="28"/>
          <w:szCs w:val="28"/>
          <w:lang w:val="en-US"/>
        </w:rPr>
        <w:t>I</w:t>
      </w:r>
      <w:r w:rsidRPr="00F96F95">
        <w:rPr>
          <w:color w:val="000000"/>
          <w:sz w:val="28"/>
          <w:szCs w:val="28"/>
        </w:rPr>
        <w:t xml:space="preserve"> – </w:t>
      </w:r>
      <w:r w:rsidRPr="00F96F95">
        <w:rPr>
          <w:color w:val="000000"/>
          <w:sz w:val="28"/>
          <w:szCs w:val="28"/>
          <w:lang w:val="en-US"/>
        </w:rPr>
        <w:t>II</w:t>
      </w:r>
      <w:r w:rsidRPr="00F96F95">
        <w:rPr>
          <w:color w:val="000000"/>
          <w:sz w:val="28"/>
          <w:szCs w:val="28"/>
        </w:rPr>
        <w:t xml:space="preserve"> технической категории –75 метров, </w:t>
      </w:r>
      <w:r w:rsidRPr="00F96F95">
        <w:rPr>
          <w:color w:val="000000"/>
          <w:sz w:val="28"/>
          <w:szCs w:val="28"/>
          <w:lang w:val="en-US"/>
        </w:rPr>
        <w:t>III</w:t>
      </w:r>
      <w:r w:rsidRPr="00F96F95">
        <w:rPr>
          <w:color w:val="000000"/>
          <w:sz w:val="28"/>
          <w:szCs w:val="28"/>
        </w:rPr>
        <w:t>–</w:t>
      </w:r>
      <w:r w:rsidRPr="00F96F95">
        <w:rPr>
          <w:color w:val="000000"/>
          <w:sz w:val="28"/>
          <w:szCs w:val="28"/>
          <w:lang w:val="en-US"/>
        </w:rPr>
        <w:t>IV</w:t>
      </w:r>
      <w:r w:rsidRPr="00F96F95">
        <w:rPr>
          <w:color w:val="000000"/>
          <w:sz w:val="28"/>
          <w:szCs w:val="28"/>
        </w:rPr>
        <w:t xml:space="preserve"> технич</w:t>
      </w:r>
      <w:r w:rsidRPr="00F96F95">
        <w:rPr>
          <w:color w:val="000000"/>
          <w:sz w:val="28"/>
          <w:szCs w:val="28"/>
        </w:rPr>
        <w:t>е</w:t>
      </w:r>
      <w:r w:rsidRPr="00F96F95">
        <w:rPr>
          <w:color w:val="000000"/>
          <w:sz w:val="28"/>
          <w:szCs w:val="28"/>
        </w:rPr>
        <w:t xml:space="preserve">ской категории – 50м, для дорог </w:t>
      </w:r>
      <w:r w:rsidRPr="00F96F95">
        <w:rPr>
          <w:color w:val="000000"/>
          <w:sz w:val="28"/>
          <w:szCs w:val="28"/>
          <w:lang w:val="en-US"/>
        </w:rPr>
        <w:t>V</w:t>
      </w:r>
      <w:r w:rsidRPr="00F96F95">
        <w:rPr>
          <w:color w:val="000000"/>
          <w:sz w:val="28"/>
          <w:szCs w:val="28"/>
        </w:rPr>
        <w:t xml:space="preserve"> технической категории –25 метров от гран</w:t>
      </w:r>
      <w:r w:rsidRPr="00F96F95">
        <w:rPr>
          <w:color w:val="000000"/>
          <w:sz w:val="28"/>
          <w:szCs w:val="28"/>
        </w:rPr>
        <w:t>и</w:t>
      </w:r>
      <w:r w:rsidRPr="00F96F95">
        <w:rPr>
          <w:color w:val="000000"/>
          <w:sz w:val="28"/>
          <w:szCs w:val="28"/>
        </w:rPr>
        <w:t xml:space="preserve">цы полосы отвода автодороги (согласно кадастровому плану дороги). </w:t>
      </w:r>
    </w:p>
    <w:p w:rsidR="00685B59" w:rsidRDefault="00685B59" w:rsidP="00685B59">
      <w:pPr>
        <w:ind w:right="-5" w:firstLine="540"/>
        <w:jc w:val="both"/>
        <w:rPr>
          <w:b/>
          <w:color w:val="000000"/>
          <w:sz w:val="28"/>
          <w:szCs w:val="28"/>
        </w:rPr>
      </w:pPr>
    </w:p>
    <w:p w:rsidR="00685B59" w:rsidRPr="00F96F95" w:rsidRDefault="00685B59" w:rsidP="00685B59">
      <w:pPr>
        <w:ind w:right="-5" w:firstLine="540"/>
        <w:jc w:val="both"/>
        <w:rPr>
          <w:color w:val="000000"/>
          <w:sz w:val="28"/>
          <w:szCs w:val="28"/>
        </w:rPr>
      </w:pPr>
      <w:r w:rsidRPr="00F96F95">
        <w:rPr>
          <w:b/>
          <w:color w:val="000000"/>
          <w:sz w:val="28"/>
          <w:szCs w:val="28"/>
        </w:rPr>
        <w:t>Проектное решение</w:t>
      </w:r>
      <w:r w:rsidRPr="00F96F95">
        <w:rPr>
          <w:color w:val="000000"/>
          <w:sz w:val="28"/>
          <w:szCs w:val="28"/>
        </w:rPr>
        <w:t xml:space="preserve">. </w:t>
      </w:r>
    </w:p>
    <w:p w:rsidR="00685B59" w:rsidRPr="00F96F95" w:rsidRDefault="00685B59" w:rsidP="00685B59">
      <w:pPr>
        <w:ind w:right="-5" w:firstLine="540"/>
        <w:jc w:val="both"/>
        <w:rPr>
          <w:sz w:val="28"/>
          <w:szCs w:val="28"/>
        </w:rPr>
      </w:pPr>
      <w:r w:rsidRPr="00F96F95">
        <w:rPr>
          <w:color w:val="000000"/>
          <w:sz w:val="28"/>
          <w:szCs w:val="28"/>
        </w:rPr>
        <w:t>В основу проектных решений по организации внешнего транспорта полож</w:t>
      </w:r>
      <w:r w:rsidRPr="00F96F95">
        <w:rPr>
          <w:color w:val="000000"/>
          <w:sz w:val="28"/>
          <w:szCs w:val="28"/>
        </w:rPr>
        <w:t>е</w:t>
      </w:r>
      <w:r w:rsidRPr="00F96F95">
        <w:rPr>
          <w:color w:val="000000"/>
          <w:sz w:val="28"/>
          <w:szCs w:val="28"/>
        </w:rPr>
        <w:t>на</w:t>
      </w:r>
      <w:r w:rsidRPr="00F96F95">
        <w:rPr>
          <w:sz w:val="28"/>
          <w:szCs w:val="28"/>
        </w:rPr>
        <w:t xml:space="preserve"> Федеральная целевая программа  «Развитие дорожного хозяйства ЧР до 2012 года».</w:t>
      </w:r>
    </w:p>
    <w:p w:rsidR="00685B59" w:rsidRPr="00F96F95" w:rsidRDefault="00685B59" w:rsidP="00685B59">
      <w:pPr>
        <w:ind w:right="-5" w:firstLine="540"/>
        <w:jc w:val="both"/>
        <w:rPr>
          <w:sz w:val="28"/>
          <w:szCs w:val="28"/>
        </w:rPr>
      </w:pPr>
      <w:r w:rsidRPr="00F96F95">
        <w:rPr>
          <w:sz w:val="28"/>
          <w:szCs w:val="28"/>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125B9C" w:rsidRPr="00CF21A2" w:rsidRDefault="00685B59" w:rsidP="00685B59">
      <w:pPr>
        <w:ind w:right="-5" w:firstLine="540"/>
        <w:jc w:val="both"/>
        <w:rPr>
          <w:bCs/>
          <w:iCs/>
          <w:sz w:val="28"/>
          <w:szCs w:val="28"/>
        </w:rPr>
      </w:pPr>
      <w:r w:rsidRPr="00F96F95">
        <w:rPr>
          <w:bCs/>
          <w:iCs/>
          <w:sz w:val="28"/>
          <w:szCs w:val="28"/>
        </w:rPr>
        <w:t xml:space="preserve">На расчётный период планируется рассмотреть возможность осуществить работы по проектированию, капитальному ремонту и реконструкции автодорог. </w:t>
      </w:r>
      <w:r w:rsidRPr="00CF21A2">
        <w:rPr>
          <w:bCs/>
          <w:iCs/>
          <w:sz w:val="28"/>
          <w:szCs w:val="28"/>
        </w:rPr>
        <w:t>Например: в перспективе планируется устройство покрытия из асфальтобетона, устройство продольного водоотвода с учетом водоотводных каналов и кюветов, установка дорожных знаков, устройствов водоотпускных труб</w:t>
      </w:r>
      <w:r w:rsidR="00125B9C" w:rsidRPr="00CF21A2">
        <w:rPr>
          <w:bCs/>
          <w:iCs/>
          <w:sz w:val="28"/>
          <w:szCs w:val="28"/>
        </w:rPr>
        <w:t>:</w:t>
      </w:r>
    </w:p>
    <w:p w:rsidR="00685B59" w:rsidRDefault="00125B9C" w:rsidP="00685B59">
      <w:pPr>
        <w:ind w:right="-5" w:firstLine="540"/>
        <w:jc w:val="both"/>
        <w:rPr>
          <w:bCs/>
          <w:iCs/>
          <w:sz w:val="28"/>
          <w:szCs w:val="28"/>
        </w:rPr>
      </w:pPr>
      <w:r w:rsidRPr="00CF21A2">
        <w:rPr>
          <w:bCs/>
          <w:iCs/>
          <w:sz w:val="28"/>
          <w:szCs w:val="28"/>
        </w:rPr>
        <w:t>-</w:t>
      </w:r>
      <w:r w:rsidR="00C174B3" w:rsidRPr="00CF21A2">
        <w:rPr>
          <w:bCs/>
          <w:iCs/>
          <w:sz w:val="28"/>
          <w:szCs w:val="28"/>
        </w:rPr>
        <w:t xml:space="preserve"> на промежутке </w:t>
      </w:r>
      <w:r w:rsidR="00685B59" w:rsidRPr="00CF21A2">
        <w:rPr>
          <w:bCs/>
          <w:iCs/>
          <w:sz w:val="28"/>
          <w:szCs w:val="28"/>
        </w:rPr>
        <w:t xml:space="preserve"> </w:t>
      </w:r>
      <w:r w:rsidRPr="00CF21A2">
        <w:rPr>
          <w:bCs/>
          <w:iCs/>
          <w:sz w:val="28"/>
          <w:szCs w:val="28"/>
        </w:rPr>
        <w:t>4</w:t>
      </w:r>
      <w:r w:rsidR="00685B59" w:rsidRPr="00CF21A2">
        <w:rPr>
          <w:bCs/>
          <w:iCs/>
          <w:sz w:val="28"/>
          <w:szCs w:val="28"/>
        </w:rPr>
        <w:t>,5 км</w:t>
      </w:r>
      <w:r w:rsidR="00755898" w:rsidRPr="00CF21A2">
        <w:rPr>
          <w:bCs/>
          <w:iCs/>
          <w:sz w:val="28"/>
          <w:szCs w:val="28"/>
        </w:rPr>
        <w:t xml:space="preserve"> (</w:t>
      </w:r>
      <w:r w:rsidRPr="00CF21A2">
        <w:rPr>
          <w:bCs/>
          <w:iCs/>
          <w:sz w:val="28"/>
          <w:szCs w:val="28"/>
        </w:rPr>
        <w:t>в пределах Химойского сельского поселения</w:t>
      </w:r>
      <w:r w:rsidR="00755898" w:rsidRPr="00CF21A2">
        <w:rPr>
          <w:bCs/>
          <w:iCs/>
          <w:sz w:val="28"/>
          <w:szCs w:val="28"/>
        </w:rPr>
        <w:t>)</w:t>
      </w:r>
      <w:r w:rsidRPr="00CF21A2">
        <w:rPr>
          <w:bCs/>
          <w:iCs/>
          <w:sz w:val="28"/>
          <w:szCs w:val="28"/>
        </w:rPr>
        <w:t xml:space="preserve"> а</w:t>
      </w:r>
      <w:r w:rsidR="00685B59" w:rsidRPr="00CF21A2">
        <w:rPr>
          <w:bCs/>
          <w:iCs/>
          <w:sz w:val="28"/>
          <w:szCs w:val="28"/>
        </w:rPr>
        <w:t>вт</w:t>
      </w:r>
      <w:r w:rsidR="00685B59" w:rsidRPr="00CF21A2">
        <w:rPr>
          <w:bCs/>
          <w:iCs/>
          <w:sz w:val="28"/>
          <w:szCs w:val="28"/>
        </w:rPr>
        <w:t>о</w:t>
      </w:r>
      <w:r w:rsidR="00685B59" w:rsidRPr="00CF21A2">
        <w:rPr>
          <w:bCs/>
          <w:iCs/>
          <w:sz w:val="28"/>
          <w:szCs w:val="28"/>
        </w:rPr>
        <w:t>дорог</w:t>
      </w:r>
      <w:r w:rsidR="00755898" w:rsidRPr="00CF21A2">
        <w:rPr>
          <w:bCs/>
          <w:iCs/>
          <w:sz w:val="28"/>
          <w:szCs w:val="28"/>
        </w:rPr>
        <w:t xml:space="preserve">и </w:t>
      </w:r>
      <w:r w:rsidR="00685B59" w:rsidRPr="00CF21A2">
        <w:rPr>
          <w:bCs/>
          <w:iCs/>
          <w:sz w:val="28"/>
          <w:szCs w:val="28"/>
        </w:rPr>
        <w:t xml:space="preserve"> Итум-Кале – Шатой – Дай – Шаро-Аргун – Химой </w:t>
      </w:r>
      <w:r w:rsidRPr="00CF21A2">
        <w:rPr>
          <w:bCs/>
          <w:iCs/>
          <w:sz w:val="28"/>
          <w:szCs w:val="28"/>
        </w:rPr>
        <w:t>–</w:t>
      </w:r>
      <w:r w:rsidR="00685B59" w:rsidRPr="00CF21A2">
        <w:rPr>
          <w:bCs/>
          <w:iCs/>
          <w:sz w:val="28"/>
          <w:szCs w:val="28"/>
        </w:rPr>
        <w:t xml:space="preserve"> Шарой</w:t>
      </w:r>
      <w:r w:rsidRPr="00CF21A2">
        <w:rPr>
          <w:bCs/>
          <w:iCs/>
          <w:sz w:val="28"/>
          <w:szCs w:val="28"/>
        </w:rPr>
        <w:t>;</w:t>
      </w:r>
    </w:p>
    <w:p w:rsidR="00C174B3" w:rsidRPr="00F96F95" w:rsidRDefault="00C174B3" w:rsidP="00685B59">
      <w:pPr>
        <w:ind w:right="-5" w:firstLine="540"/>
        <w:jc w:val="both"/>
        <w:rPr>
          <w:bCs/>
          <w:iCs/>
          <w:sz w:val="28"/>
          <w:szCs w:val="28"/>
        </w:rPr>
      </w:pPr>
      <w:r>
        <w:rPr>
          <w:bCs/>
          <w:iCs/>
          <w:sz w:val="28"/>
          <w:szCs w:val="28"/>
        </w:rPr>
        <w:t>- на промежутке  2,5 км</w:t>
      </w:r>
      <w:r w:rsidR="00755898">
        <w:rPr>
          <w:bCs/>
          <w:iCs/>
          <w:sz w:val="28"/>
          <w:szCs w:val="28"/>
        </w:rPr>
        <w:t xml:space="preserve"> (в пределах Химойского сельского поселения) авт</w:t>
      </w:r>
      <w:r w:rsidR="00755898">
        <w:rPr>
          <w:bCs/>
          <w:iCs/>
          <w:sz w:val="28"/>
          <w:szCs w:val="28"/>
        </w:rPr>
        <w:t>о</w:t>
      </w:r>
      <w:r w:rsidR="00755898">
        <w:rPr>
          <w:bCs/>
          <w:iCs/>
          <w:sz w:val="28"/>
          <w:szCs w:val="28"/>
        </w:rPr>
        <w:t>дороги Химой-Цеси.</w:t>
      </w:r>
    </w:p>
    <w:p w:rsidR="00A358E6" w:rsidRPr="00FA0181" w:rsidRDefault="00685B59" w:rsidP="00CB3845">
      <w:pPr>
        <w:ind w:firstLine="540"/>
        <w:jc w:val="both"/>
        <w:rPr>
          <w:color w:val="000000"/>
          <w:sz w:val="28"/>
          <w:szCs w:val="28"/>
          <w:u w:val="single"/>
        </w:rPr>
      </w:pPr>
      <w:r w:rsidRPr="00F96F95">
        <w:rPr>
          <w:color w:val="000000"/>
          <w:sz w:val="28"/>
          <w:szCs w:val="28"/>
        </w:rPr>
        <w:lastRenderedPageBreak/>
        <w:t xml:space="preserve">При ведении комплексной застройки объектов малоэтажного строительства необходимо предусмотреть строительство дорог уличной сети. </w:t>
      </w:r>
      <w:r w:rsidR="00A358E6">
        <w:rPr>
          <w:color w:val="000000"/>
          <w:sz w:val="28"/>
          <w:szCs w:val="28"/>
          <w:u w:val="single"/>
        </w:rPr>
        <w:t xml:space="preserve">Первым этапом строительства </w:t>
      </w:r>
      <w:r w:rsidR="00B65F27">
        <w:rPr>
          <w:color w:val="000000"/>
          <w:sz w:val="28"/>
          <w:szCs w:val="28"/>
          <w:u w:val="single"/>
        </w:rPr>
        <w:t xml:space="preserve"> </w:t>
      </w:r>
      <w:r w:rsidR="00A358E6">
        <w:rPr>
          <w:color w:val="000000"/>
          <w:sz w:val="28"/>
          <w:szCs w:val="28"/>
          <w:u w:val="single"/>
        </w:rPr>
        <w:t>малоэтажной</w:t>
      </w:r>
      <w:r w:rsidR="00B65F27">
        <w:rPr>
          <w:color w:val="000000"/>
          <w:sz w:val="28"/>
          <w:szCs w:val="28"/>
          <w:u w:val="single"/>
        </w:rPr>
        <w:t xml:space="preserve"> </w:t>
      </w:r>
      <w:r w:rsidR="00A358E6">
        <w:rPr>
          <w:color w:val="000000"/>
          <w:sz w:val="28"/>
          <w:szCs w:val="28"/>
          <w:u w:val="single"/>
        </w:rPr>
        <w:t xml:space="preserve"> застройки</w:t>
      </w:r>
      <w:r w:rsidR="00FA0181">
        <w:rPr>
          <w:color w:val="000000"/>
          <w:sz w:val="28"/>
          <w:szCs w:val="28"/>
        </w:rPr>
        <w:t xml:space="preserve"> </w:t>
      </w:r>
      <w:r w:rsidR="00A358E6">
        <w:rPr>
          <w:sz w:val="28"/>
          <w:szCs w:val="28"/>
        </w:rPr>
        <w:t xml:space="preserve"> необходимо предусмотреть трассировку уличной сети протяжённостью дорог 3,2км. </w:t>
      </w:r>
    </w:p>
    <w:p w:rsidR="00685B59" w:rsidRPr="00F96F95" w:rsidRDefault="00685B59" w:rsidP="00685B59">
      <w:pPr>
        <w:ind w:firstLine="567"/>
        <w:jc w:val="both"/>
        <w:rPr>
          <w:color w:val="000000"/>
          <w:sz w:val="28"/>
          <w:szCs w:val="28"/>
        </w:rPr>
      </w:pPr>
    </w:p>
    <w:p w:rsidR="00685B59" w:rsidRPr="00F96F95" w:rsidRDefault="00685B59" w:rsidP="00685B59">
      <w:pPr>
        <w:tabs>
          <w:tab w:val="num" w:pos="720"/>
        </w:tabs>
        <w:ind w:firstLine="540"/>
        <w:jc w:val="both"/>
        <w:rPr>
          <w:sz w:val="28"/>
          <w:szCs w:val="28"/>
        </w:rPr>
      </w:pPr>
      <w:r w:rsidRPr="00F96F95">
        <w:rPr>
          <w:sz w:val="28"/>
          <w:szCs w:val="28"/>
        </w:rPr>
        <w:t>Для решения проблем муниципальных, ведомственных и бесхозных дорог необходимо провести их инвентаризацию, на основе результатов которой по</w:t>
      </w:r>
      <w:r w:rsidRPr="00F96F95">
        <w:rPr>
          <w:sz w:val="28"/>
          <w:szCs w:val="28"/>
        </w:rPr>
        <w:t>я</w:t>
      </w:r>
      <w:r w:rsidRPr="00F96F95">
        <w:rPr>
          <w:sz w:val="28"/>
          <w:szCs w:val="28"/>
        </w:rPr>
        <w:t>вится возможность разработать план поэтапного перевода дорог, обеспечива</w:t>
      </w:r>
      <w:r w:rsidRPr="00F96F95">
        <w:rPr>
          <w:sz w:val="28"/>
          <w:szCs w:val="28"/>
        </w:rPr>
        <w:t>ю</w:t>
      </w:r>
      <w:r w:rsidRPr="00F96F95">
        <w:rPr>
          <w:sz w:val="28"/>
          <w:szCs w:val="28"/>
        </w:rPr>
        <w:t>щих транспортные связи между населенными пунктами, в сеть дорог общего пользования.</w:t>
      </w:r>
    </w:p>
    <w:p w:rsidR="00685B59" w:rsidRPr="00F96F95" w:rsidRDefault="00685B59" w:rsidP="00685B59">
      <w:pPr>
        <w:tabs>
          <w:tab w:val="num" w:pos="720"/>
        </w:tabs>
        <w:ind w:firstLine="540"/>
        <w:jc w:val="both"/>
        <w:rPr>
          <w:sz w:val="28"/>
          <w:szCs w:val="28"/>
        </w:rPr>
      </w:pPr>
      <w:r w:rsidRPr="00F96F95">
        <w:rPr>
          <w:sz w:val="28"/>
          <w:szCs w:val="28"/>
        </w:rPr>
        <w:t>Рассмотреть возможность проектирования и строительства АЗС вблизи н</w:t>
      </w:r>
      <w:r w:rsidRPr="00F96F95">
        <w:rPr>
          <w:sz w:val="28"/>
          <w:szCs w:val="28"/>
        </w:rPr>
        <w:t>а</w:t>
      </w:r>
      <w:r w:rsidRPr="00F96F95">
        <w:rPr>
          <w:sz w:val="28"/>
          <w:szCs w:val="28"/>
        </w:rPr>
        <w:t xml:space="preserve">селённого пункта </w:t>
      </w:r>
      <w:r w:rsidR="0075746E">
        <w:rPr>
          <w:sz w:val="28"/>
          <w:szCs w:val="28"/>
        </w:rPr>
        <w:t>Хим</w:t>
      </w:r>
      <w:r w:rsidRPr="00F96F95">
        <w:rPr>
          <w:sz w:val="28"/>
          <w:szCs w:val="28"/>
        </w:rPr>
        <w:t>ой.</w:t>
      </w:r>
    </w:p>
    <w:p w:rsidR="00685B59" w:rsidRPr="00F96F95" w:rsidRDefault="00685B59" w:rsidP="00685B59">
      <w:pPr>
        <w:ind w:firstLine="540"/>
        <w:jc w:val="both"/>
        <w:rPr>
          <w:sz w:val="28"/>
          <w:szCs w:val="28"/>
        </w:rPr>
      </w:pPr>
      <w:r w:rsidRPr="00F96F95">
        <w:rPr>
          <w:sz w:val="28"/>
          <w:szCs w:val="28"/>
        </w:rPr>
        <w:t>Технологические коридоры для размещения проектируемых и перспекти</w:t>
      </w:r>
      <w:r w:rsidRPr="00F96F95">
        <w:rPr>
          <w:sz w:val="28"/>
          <w:szCs w:val="28"/>
        </w:rPr>
        <w:t>в</w:t>
      </w:r>
      <w:r w:rsidRPr="00F96F95">
        <w:rPr>
          <w:sz w:val="28"/>
          <w:szCs w:val="28"/>
        </w:rPr>
        <w:t>ных линейных сооружений и инженерных коммуникаций должны размещаться за границами придорожных полос вне населенных пунктов и за полосами отвода автодорог в границах населенных пунктов. Необходимо предусмотреть резерв</w:t>
      </w:r>
      <w:r w:rsidRPr="00F96F95">
        <w:rPr>
          <w:sz w:val="28"/>
          <w:szCs w:val="28"/>
        </w:rPr>
        <w:t>и</w:t>
      </w:r>
      <w:r w:rsidRPr="00F96F95">
        <w:rPr>
          <w:sz w:val="28"/>
          <w:szCs w:val="28"/>
        </w:rPr>
        <w:t>рование земельных участков под них, особенно в границах застраиваемых те</w:t>
      </w:r>
      <w:r w:rsidRPr="00F96F95">
        <w:rPr>
          <w:sz w:val="28"/>
          <w:szCs w:val="28"/>
        </w:rPr>
        <w:t>р</w:t>
      </w:r>
      <w:r w:rsidRPr="00F96F95">
        <w:rPr>
          <w:sz w:val="28"/>
          <w:szCs w:val="28"/>
        </w:rPr>
        <w:t>риторий.</w:t>
      </w:r>
    </w:p>
    <w:p w:rsidR="00685B59" w:rsidRPr="00685B59" w:rsidRDefault="00685B59" w:rsidP="003E5A0C">
      <w:pPr>
        <w:tabs>
          <w:tab w:val="left" w:pos="0"/>
        </w:tabs>
        <w:ind w:firstLine="540"/>
        <w:jc w:val="both"/>
      </w:pPr>
      <w:r w:rsidRPr="00F96F95">
        <w:rPr>
          <w:sz w:val="28"/>
          <w:szCs w:val="28"/>
        </w:rPr>
        <w:t xml:space="preserve"> (Градостроительство. Планировка и застройка городских и сельских пос</w:t>
      </w:r>
      <w:r w:rsidRPr="00F96F95">
        <w:rPr>
          <w:sz w:val="28"/>
          <w:szCs w:val="28"/>
        </w:rPr>
        <w:t>е</w:t>
      </w:r>
      <w:r w:rsidRPr="00F96F95">
        <w:rPr>
          <w:sz w:val="28"/>
          <w:szCs w:val="28"/>
        </w:rPr>
        <w:t>лений. СНиП 2.07.01-89*).</w:t>
      </w:r>
    </w:p>
    <w:p w:rsidR="003E5A0C" w:rsidRDefault="003E5A0C" w:rsidP="003E5A0C">
      <w:pPr>
        <w:pStyle w:val="2"/>
        <w:jc w:val="center"/>
        <w:rPr>
          <w:rFonts w:ascii="Times New Roman" w:hAnsi="Times New Roman" w:cs="Times New Roman"/>
          <w:caps/>
        </w:rPr>
      </w:pPr>
      <w:bookmarkStart w:id="136" w:name="_Toc299932065"/>
      <w:r>
        <w:rPr>
          <w:rFonts w:ascii="Times New Roman" w:hAnsi="Times New Roman" w:cs="Times New Roman"/>
          <w:caps/>
        </w:rPr>
        <w:t>2. ЭЛЕКТРОСНАБЖЕНИЕ</w:t>
      </w:r>
      <w:bookmarkEnd w:id="136"/>
    </w:p>
    <w:p w:rsidR="003E5A0C" w:rsidRDefault="003E5A0C" w:rsidP="003E5A0C">
      <w:pPr>
        <w:tabs>
          <w:tab w:val="left" w:pos="0"/>
        </w:tabs>
        <w:ind w:firstLine="540"/>
        <w:jc w:val="both"/>
        <w:rPr>
          <w:color w:val="000000"/>
          <w:sz w:val="28"/>
          <w:szCs w:val="28"/>
        </w:rPr>
      </w:pPr>
      <w:r>
        <w:rPr>
          <w:color w:val="000000"/>
          <w:sz w:val="28"/>
          <w:szCs w:val="28"/>
        </w:rPr>
        <w:t>По территории Химойского сельского поселения проходят электролинии от ПС Итум-Кале требующие замены, в связи с полным 100% износом.</w:t>
      </w:r>
    </w:p>
    <w:p w:rsidR="003E5A0C" w:rsidRDefault="003E5A0C" w:rsidP="003E5A0C">
      <w:pPr>
        <w:tabs>
          <w:tab w:val="left" w:pos="0"/>
        </w:tabs>
        <w:ind w:firstLine="540"/>
        <w:jc w:val="both"/>
        <w:rPr>
          <w:color w:val="000000"/>
          <w:sz w:val="28"/>
          <w:szCs w:val="28"/>
        </w:rPr>
      </w:pPr>
      <w:r>
        <w:rPr>
          <w:color w:val="000000"/>
          <w:sz w:val="28"/>
          <w:szCs w:val="28"/>
        </w:rPr>
        <w:t xml:space="preserve">Электроснабжение Химойского сельского поселения на расчетный период генерального плана сохранится по сложившейся схеме. В связи с увеличением нагрузки, в перспективе потребуется увеличение трансформаторной мощности. </w:t>
      </w:r>
    </w:p>
    <w:p w:rsidR="003E5A0C" w:rsidRDefault="003E5A0C" w:rsidP="003E5A0C">
      <w:pPr>
        <w:tabs>
          <w:tab w:val="left" w:pos="0"/>
        </w:tabs>
        <w:ind w:firstLine="540"/>
        <w:jc w:val="both"/>
        <w:rPr>
          <w:color w:val="000000"/>
          <w:sz w:val="28"/>
          <w:szCs w:val="28"/>
        </w:rPr>
      </w:pPr>
      <w:r>
        <w:rPr>
          <w:color w:val="000000"/>
          <w:sz w:val="28"/>
          <w:szCs w:val="28"/>
        </w:rPr>
        <w:t>Развитие сетей 0,4 кВ предусматривается в увязке с застройкой и строител</w:t>
      </w:r>
      <w:r>
        <w:rPr>
          <w:color w:val="000000"/>
          <w:sz w:val="28"/>
          <w:szCs w:val="28"/>
        </w:rPr>
        <w:t>ь</w:t>
      </w:r>
      <w:r>
        <w:rPr>
          <w:color w:val="000000"/>
          <w:sz w:val="28"/>
          <w:szCs w:val="28"/>
        </w:rPr>
        <w:t>ством улично-дорожной сети населённого пункта. При освоении новых террит</w:t>
      </w:r>
      <w:r>
        <w:rPr>
          <w:color w:val="000000"/>
          <w:sz w:val="28"/>
          <w:szCs w:val="28"/>
        </w:rPr>
        <w:t>о</w:t>
      </w:r>
      <w:r>
        <w:rPr>
          <w:color w:val="000000"/>
          <w:sz w:val="28"/>
          <w:szCs w:val="28"/>
        </w:rPr>
        <w:t xml:space="preserve">рий под застройку вне населённых пунктов предусмотреть дополнительные мощности. </w:t>
      </w:r>
    </w:p>
    <w:p w:rsidR="003E5A0C" w:rsidRDefault="003E5A0C" w:rsidP="003E5A0C">
      <w:pPr>
        <w:tabs>
          <w:tab w:val="left" w:pos="0"/>
        </w:tabs>
        <w:ind w:firstLine="540"/>
        <w:jc w:val="both"/>
        <w:rPr>
          <w:color w:val="000000"/>
          <w:sz w:val="28"/>
          <w:szCs w:val="28"/>
        </w:rPr>
      </w:pPr>
      <w:r w:rsidRPr="00D87DAC">
        <w:rPr>
          <w:b/>
          <w:bCs/>
          <w:iCs/>
          <w:color w:val="000000"/>
          <w:sz w:val="28"/>
          <w:szCs w:val="28"/>
        </w:rPr>
        <w:t>Расчетное электропотребление и нагрузки</w:t>
      </w:r>
      <w:r>
        <w:rPr>
          <w:color w:val="000000"/>
          <w:sz w:val="28"/>
          <w:szCs w:val="28"/>
        </w:rPr>
        <w:t xml:space="preserve">. </w:t>
      </w:r>
    </w:p>
    <w:p w:rsidR="003E5A0C" w:rsidRDefault="003E5A0C" w:rsidP="003E5A0C">
      <w:pPr>
        <w:tabs>
          <w:tab w:val="left" w:pos="0"/>
        </w:tabs>
        <w:ind w:firstLine="540"/>
        <w:jc w:val="both"/>
        <w:rPr>
          <w:color w:val="000000"/>
          <w:sz w:val="28"/>
          <w:szCs w:val="28"/>
        </w:rPr>
      </w:pPr>
      <w:r>
        <w:rPr>
          <w:color w:val="000000"/>
          <w:sz w:val="28"/>
          <w:szCs w:val="28"/>
        </w:rPr>
        <w:t>Нагрузки коммунально-бытовых потребителей определены по удельным нормам электропотребления на 1 жителя в год.</w:t>
      </w:r>
    </w:p>
    <w:p w:rsidR="003E5A0C" w:rsidRDefault="003E5A0C" w:rsidP="003E5A0C">
      <w:pPr>
        <w:tabs>
          <w:tab w:val="left" w:pos="0"/>
        </w:tabs>
        <w:ind w:firstLine="540"/>
        <w:jc w:val="both"/>
        <w:rPr>
          <w:color w:val="000000"/>
          <w:sz w:val="28"/>
          <w:szCs w:val="28"/>
        </w:rPr>
      </w:pPr>
      <w:r>
        <w:rPr>
          <w:color w:val="000000"/>
          <w:sz w:val="28"/>
          <w:szCs w:val="28"/>
        </w:rPr>
        <w:t>Принятые удельные нормы учитывают расход электроэнергии на освещение квартир, общественных зданий и улиц, бытовые приборы, водопровод, канал</w:t>
      </w:r>
      <w:r>
        <w:rPr>
          <w:color w:val="000000"/>
          <w:sz w:val="28"/>
          <w:szCs w:val="28"/>
        </w:rPr>
        <w:t>и</w:t>
      </w:r>
      <w:r>
        <w:rPr>
          <w:color w:val="000000"/>
          <w:sz w:val="28"/>
          <w:szCs w:val="28"/>
        </w:rPr>
        <w:t>зацию и другие бытовые нужды.</w:t>
      </w:r>
    </w:p>
    <w:p w:rsidR="003E5A0C" w:rsidRDefault="003E5A0C" w:rsidP="003E5A0C">
      <w:pPr>
        <w:tabs>
          <w:tab w:val="left" w:pos="0"/>
        </w:tabs>
        <w:ind w:firstLine="540"/>
        <w:jc w:val="both"/>
        <w:rPr>
          <w:b/>
          <w:bCs/>
          <w:color w:val="000000"/>
          <w:sz w:val="28"/>
          <w:szCs w:val="28"/>
        </w:rPr>
      </w:pPr>
      <w:r>
        <w:rPr>
          <w:b/>
          <w:bCs/>
          <w:color w:val="000000"/>
          <w:sz w:val="28"/>
          <w:szCs w:val="28"/>
        </w:rPr>
        <w:t xml:space="preserve">Проектные предложения. </w:t>
      </w:r>
    </w:p>
    <w:p w:rsidR="003E5A0C" w:rsidRDefault="003E5A0C" w:rsidP="003E5A0C">
      <w:pPr>
        <w:tabs>
          <w:tab w:val="left" w:pos="0"/>
        </w:tabs>
        <w:ind w:firstLine="540"/>
        <w:jc w:val="both"/>
        <w:rPr>
          <w:color w:val="000000"/>
          <w:sz w:val="28"/>
          <w:szCs w:val="28"/>
        </w:rPr>
      </w:pPr>
      <w:r>
        <w:rPr>
          <w:color w:val="000000"/>
          <w:sz w:val="28"/>
          <w:szCs w:val="28"/>
        </w:rPr>
        <w:t>Учитывая освоение новых территорий необходимо учесть, разработать пр</w:t>
      </w:r>
      <w:r>
        <w:rPr>
          <w:color w:val="000000"/>
          <w:sz w:val="28"/>
          <w:szCs w:val="28"/>
        </w:rPr>
        <w:t>о</w:t>
      </w:r>
      <w:r>
        <w:rPr>
          <w:color w:val="000000"/>
          <w:sz w:val="28"/>
          <w:szCs w:val="28"/>
        </w:rPr>
        <w:t>екты электроснабжения на новое строительство сетей ВЛ-35 кВ, ВЛ-10кВ, с у</w:t>
      </w:r>
      <w:r>
        <w:rPr>
          <w:color w:val="000000"/>
          <w:sz w:val="28"/>
          <w:szCs w:val="28"/>
        </w:rPr>
        <w:t>с</w:t>
      </w:r>
      <w:r>
        <w:rPr>
          <w:color w:val="000000"/>
          <w:sz w:val="28"/>
          <w:szCs w:val="28"/>
        </w:rPr>
        <w:t>тановкой ТП, ВЛ-0,4 кВ, модернизацию и реконструкцию ТП 10/0,4 кВ.</w:t>
      </w:r>
    </w:p>
    <w:p w:rsidR="003E5A0C" w:rsidRDefault="003E5A0C" w:rsidP="003E5A0C">
      <w:pPr>
        <w:tabs>
          <w:tab w:val="left" w:pos="0"/>
        </w:tabs>
        <w:ind w:firstLine="540"/>
        <w:jc w:val="both"/>
        <w:rPr>
          <w:color w:val="000000"/>
          <w:sz w:val="28"/>
          <w:szCs w:val="28"/>
        </w:rPr>
      </w:pPr>
    </w:p>
    <w:p w:rsidR="003E5A0C" w:rsidRDefault="003E5A0C" w:rsidP="003E5A0C">
      <w:pPr>
        <w:pStyle w:val="2"/>
        <w:spacing w:before="0" w:after="0"/>
        <w:jc w:val="center"/>
        <w:rPr>
          <w:rFonts w:ascii="Times New Roman" w:hAnsi="Times New Roman" w:cs="Times New Roman"/>
          <w:caps/>
        </w:rPr>
      </w:pPr>
      <w:bookmarkStart w:id="137" w:name="_Toc217531137"/>
      <w:bookmarkStart w:id="138" w:name="_Toc217531682"/>
      <w:bookmarkStart w:id="139" w:name="_Toc299932066"/>
      <w:r>
        <w:rPr>
          <w:rFonts w:ascii="Times New Roman" w:hAnsi="Times New Roman" w:cs="Times New Roman"/>
          <w:caps/>
        </w:rPr>
        <w:lastRenderedPageBreak/>
        <w:t>3. СВЯЗЬ</w:t>
      </w:r>
      <w:bookmarkEnd w:id="137"/>
      <w:bookmarkEnd w:id="138"/>
      <w:bookmarkEnd w:id="139"/>
    </w:p>
    <w:p w:rsidR="003E5A0C" w:rsidRDefault="003E5A0C" w:rsidP="003E5A0C">
      <w:pPr>
        <w:ind w:firstLine="540"/>
        <w:jc w:val="both"/>
        <w:rPr>
          <w:sz w:val="28"/>
        </w:rPr>
      </w:pPr>
      <w:r>
        <w:rPr>
          <w:b/>
          <w:sz w:val="28"/>
        </w:rPr>
        <w:t>Телефонизация.</w:t>
      </w:r>
      <w:r>
        <w:rPr>
          <w:sz w:val="28"/>
        </w:rPr>
        <w:t xml:space="preserve"> </w:t>
      </w:r>
    </w:p>
    <w:p w:rsidR="003E5A0C" w:rsidRDefault="003E5A0C" w:rsidP="003E5A0C">
      <w:pPr>
        <w:ind w:firstLine="540"/>
        <w:jc w:val="both"/>
        <w:rPr>
          <w:color w:val="000000"/>
          <w:sz w:val="28"/>
        </w:rPr>
      </w:pPr>
      <w:r>
        <w:rPr>
          <w:sz w:val="28"/>
        </w:rPr>
        <w:t xml:space="preserve">Населенный пункт </w:t>
      </w:r>
      <w:r w:rsidR="00EB41A7">
        <w:rPr>
          <w:sz w:val="28"/>
          <w:szCs w:val="28"/>
        </w:rPr>
        <w:t>Хим</w:t>
      </w:r>
      <w:r>
        <w:rPr>
          <w:sz w:val="28"/>
          <w:szCs w:val="28"/>
        </w:rPr>
        <w:t>ойского</w:t>
      </w:r>
      <w:r>
        <w:rPr>
          <w:sz w:val="28"/>
        </w:rPr>
        <w:t xml:space="preserve"> сельского поселения обслуживает автомат</w:t>
      </w:r>
      <w:r>
        <w:rPr>
          <w:sz w:val="28"/>
        </w:rPr>
        <w:t>и</w:t>
      </w:r>
      <w:r>
        <w:rPr>
          <w:sz w:val="28"/>
        </w:rPr>
        <w:t>ческая телефонная станция</w:t>
      </w:r>
      <w:r>
        <w:rPr>
          <w:color w:val="FF0000"/>
          <w:sz w:val="28"/>
        </w:rPr>
        <w:t xml:space="preserve"> </w:t>
      </w:r>
      <w:r>
        <w:rPr>
          <w:color w:val="000000"/>
          <w:sz w:val="28"/>
        </w:rPr>
        <w:t xml:space="preserve">СТС.  </w:t>
      </w:r>
      <w:r w:rsidRPr="00837193">
        <w:rPr>
          <w:color w:val="000000"/>
          <w:sz w:val="28"/>
        </w:rPr>
        <w:t xml:space="preserve">Для удовлетворения потребности  на </w:t>
      </w:r>
      <w:r w:rsidRPr="00837193">
        <w:rPr>
          <w:color w:val="000000"/>
          <w:sz w:val="28"/>
          <w:lang w:val="en-US"/>
        </w:rPr>
        <w:t>I</w:t>
      </w:r>
      <w:r w:rsidRPr="00837193">
        <w:rPr>
          <w:color w:val="000000"/>
          <w:sz w:val="28"/>
        </w:rPr>
        <w:t xml:space="preserve"> очередь потребуется ввести 25 номеров абонентской емкости, на расчетный срок еще 25 номеров.</w:t>
      </w:r>
      <w:r>
        <w:rPr>
          <w:color w:val="000000"/>
          <w:sz w:val="28"/>
        </w:rPr>
        <w:t xml:space="preserve"> </w:t>
      </w:r>
    </w:p>
    <w:p w:rsidR="003E5A0C" w:rsidRDefault="003E5A0C" w:rsidP="003E5A0C">
      <w:pPr>
        <w:ind w:firstLine="540"/>
        <w:jc w:val="both"/>
        <w:rPr>
          <w:color w:val="000000"/>
          <w:sz w:val="28"/>
        </w:rPr>
      </w:pPr>
      <w:r>
        <w:rPr>
          <w:color w:val="000000"/>
          <w:sz w:val="28"/>
        </w:rPr>
        <w:t>Проектом предлагается расширение действующей АТС и соответствующее развитие линейно-кабельных сооружений.</w:t>
      </w:r>
    </w:p>
    <w:p w:rsidR="003E5A0C" w:rsidRDefault="003E5A0C" w:rsidP="003E5A0C">
      <w:pPr>
        <w:ind w:firstLine="540"/>
        <w:jc w:val="both"/>
        <w:rPr>
          <w:b/>
          <w:sz w:val="28"/>
        </w:rPr>
      </w:pPr>
      <w:r>
        <w:rPr>
          <w:b/>
          <w:sz w:val="28"/>
        </w:rPr>
        <w:t xml:space="preserve">Радиофикация. </w:t>
      </w:r>
    </w:p>
    <w:p w:rsidR="003E5A0C" w:rsidRDefault="003E5A0C" w:rsidP="003E5A0C">
      <w:pPr>
        <w:ind w:firstLine="540"/>
        <w:jc w:val="both"/>
        <w:rPr>
          <w:b/>
          <w:sz w:val="28"/>
        </w:rPr>
      </w:pPr>
      <w:r>
        <w:rPr>
          <w:sz w:val="28"/>
        </w:rPr>
        <w:t>Населенные пункты</w:t>
      </w:r>
      <w:r>
        <w:rPr>
          <w:color w:val="FF0000"/>
          <w:sz w:val="28"/>
        </w:rPr>
        <w:t xml:space="preserve"> </w:t>
      </w:r>
      <w:r w:rsidR="00C76429">
        <w:rPr>
          <w:sz w:val="28"/>
          <w:szCs w:val="28"/>
        </w:rPr>
        <w:t>Хим</w:t>
      </w:r>
      <w:r>
        <w:rPr>
          <w:sz w:val="28"/>
          <w:szCs w:val="28"/>
        </w:rPr>
        <w:t>ойского</w:t>
      </w:r>
      <w:r>
        <w:rPr>
          <w:sz w:val="28"/>
        </w:rPr>
        <w:t xml:space="preserve"> сельского поселения обеспечены прово</w:t>
      </w:r>
      <w:r>
        <w:rPr>
          <w:sz w:val="28"/>
        </w:rPr>
        <w:t>д</w:t>
      </w:r>
      <w:r>
        <w:rPr>
          <w:sz w:val="28"/>
        </w:rPr>
        <w:t>ным радиовещанием от действующего радиоузла</w:t>
      </w:r>
      <w:r>
        <w:rPr>
          <w:color w:val="FF0000"/>
          <w:sz w:val="28"/>
        </w:rPr>
        <w:t xml:space="preserve"> </w:t>
      </w:r>
      <w:r>
        <w:rPr>
          <w:sz w:val="28"/>
        </w:rPr>
        <w:t>в городском округе г. Грозный.</w:t>
      </w:r>
      <w:r>
        <w:rPr>
          <w:color w:val="FF0000"/>
          <w:sz w:val="28"/>
        </w:rPr>
        <w:t xml:space="preserve"> </w:t>
      </w:r>
    </w:p>
    <w:p w:rsidR="003E5A0C" w:rsidRDefault="003E5A0C" w:rsidP="003E5A0C">
      <w:pPr>
        <w:ind w:firstLine="540"/>
        <w:jc w:val="both"/>
        <w:rPr>
          <w:sz w:val="28"/>
        </w:rPr>
      </w:pPr>
      <w:r>
        <w:rPr>
          <w:b/>
          <w:sz w:val="28"/>
        </w:rPr>
        <w:t>Телефикация</w:t>
      </w:r>
      <w:r>
        <w:rPr>
          <w:sz w:val="28"/>
        </w:rPr>
        <w:t xml:space="preserve">. </w:t>
      </w:r>
    </w:p>
    <w:p w:rsidR="003E5A0C" w:rsidRDefault="003E5A0C" w:rsidP="003E5A0C">
      <w:pPr>
        <w:ind w:firstLine="540"/>
        <w:jc w:val="both"/>
        <w:rPr>
          <w:sz w:val="28"/>
        </w:rPr>
      </w:pPr>
      <w:r>
        <w:rPr>
          <w:sz w:val="28"/>
        </w:rPr>
        <w:t>В поселении ведется прием каналов посредством спутникового телевидения.</w:t>
      </w:r>
    </w:p>
    <w:p w:rsidR="003E5A0C" w:rsidRDefault="003E5A0C" w:rsidP="003E5A0C">
      <w:pPr>
        <w:ind w:firstLine="540"/>
        <w:jc w:val="both"/>
        <w:rPr>
          <w:sz w:val="28"/>
        </w:rPr>
      </w:pPr>
      <w:r>
        <w:rPr>
          <w:sz w:val="28"/>
        </w:rPr>
        <w:t>Однако, с увеличением одновременно действующих ТВ программ, развит</w:t>
      </w:r>
      <w:r>
        <w:rPr>
          <w:sz w:val="28"/>
        </w:rPr>
        <w:t>и</w:t>
      </w:r>
      <w:r>
        <w:rPr>
          <w:sz w:val="28"/>
        </w:rPr>
        <w:t xml:space="preserve">ем телевизионного вещания в дециметровом диапазоне, в с.п. </w:t>
      </w:r>
      <w:r w:rsidR="00C76429">
        <w:rPr>
          <w:sz w:val="28"/>
        </w:rPr>
        <w:t>Хим</w:t>
      </w:r>
      <w:r>
        <w:rPr>
          <w:sz w:val="28"/>
        </w:rPr>
        <w:t>ой целесоо</w:t>
      </w:r>
      <w:r>
        <w:rPr>
          <w:sz w:val="28"/>
        </w:rPr>
        <w:t>б</w:t>
      </w:r>
      <w:r>
        <w:rPr>
          <w:sz w:val="28"/>
        </w:rPr>
        <w:t>разно  дальнейшее  развитие  крупных систем коллективного приема телевид</w:t>
      </w:r>
      <w:r>
        <w:rPr>
          <w:sz w:val="28"/>
        </w:rPr>
        <w:t>е</w:t>
      </w:r>
      <w:r>
        <w:rPr>
          <w:sz w:val="28"/>
        </w:rPr>
        <w:t>ния - кабельное телевидение, которое обеспечит возможность подключения к одной приемной антенне значительно большего числа абонентов с лучшим кач</w:t>
      </w:r>
      <w:r>
        <w:rPr>
          <w:sz w:val="28"/>
        </w:rPr>
        <w:t>е</w:t>
      </w:r>
      <w:r>
        <w:rPr>
          <w:sz w:val="28"/>
        </w:rPr>
        <w:t>ством приема.</w:t>
      </w:r>
    </w:p>
    <w:p w:rsidR="003E5A0C" w:rsidRDefault="003E5A0C" w:rsidP="003E5A0C">
      <w:pPr>
        <w:pStyle w:val="2"/>
        <w:spacing w:before="0" w:after="0"/>
        <w:jc w:val="center"/>
        <w:rPr>
          <w:rFonts w:ascii="Times New Roman" w:hAnsi="Times New Roman" w:cs="Times New Roman"/>
          <w:caps/>
        </w:rPr>
      </w:pPr>
      <w:bookmarkStart w:id="140" w:name="_Toc217531138"/>
      <w:bookmarkStart w:id="141" w:name="_Toc217531683"/>
      <w:bookmarkStart w:id="142" w:name="_Toc299932067"/>
      <w:r>
        <w:rPr>
          <w:rFonts w:ascii="Times New Roman" w:hAnsi="Times New Roman" w:cs="Times New Roman"/>
          <w:caps/>
        </w:rPr>
        <w:t>4. ТЕПЛОСНАБЖЕНИЕ</w:t>
      </w:r>
      <w:bookmarkEnd w:id="140"/>
      <w:bookmarkEnd w:id="141"/>
      <w:bookmarkEnd w:id="142"/>
    </w:p>
    <w:p w:rsidR="003E5A0C" w:rsidRDefault="003E5A0C" w:rsidP="003E5A0C"/>
    <w:p w:rsidR="003E5A0C" w:rsidRDefault="003E5A0C" w:rsidP="003E5A0C">
      <w:pPr>
        <w:pStyle w:val="30"/>
        <w:ind w:firstLine="540"/>
        <w:jc w:val="both"/>
        <w:rPr>
          <w:b/>
          <w:sz w:val="28"/>
          <w:szCs w:val="28"/>
        </w:rPr>
      </w:pPr>
      <w:r>
        <w:rPr>
          <w:b/>
          <w:sz w:val="28"/>
          <w:szCs w:val="28"/>
        </w:rPr>
        <w:t>Существующее состояние.</w:t>
      </w:r>
    </w:p>
    <w:p w:rsidR="003E5A0C" w:rsidRDefault="003E5A0C" w:rsidP="003E5A0C">
      <w:pPr>
        <w:ind w:firstLine="540"/>
        <w:jc w:val="both"/>
        <w:rPr>
          <w:sz w:val="28"/>
        </w:rPr>
      </w:pPr>
      <w:r>
        <w:rPr>
          <w:sz w:val="28"/>
        </w:rPr>
        <w:t xml:space="preserve">Усадебная застройка населенного пункта </w:t>
      </w:r>
      <w:r w:rsidR="00C76429">
        <w:rPr>
          <w:sz w:val="28"/>
        </w:rPr>
        <w:t>Хим</w:t>
      </w:r>
      <w:r>
        <w:rPr>
          <w:sz w:val="28"/>
        </w:rPr>
        <w:t xml:space="preserve">ойского сельского поселения, имеет индивидуальные источники тепла – теплогенераторы на местных видах топлива (печи, котлы).  </w:t>
      </w:r>
    </w:p>
    <w:p w:rsidR="003E5A0C" w:rsidRDefault="003E5A0C" w:rsidP="003E5A0C">
      <w:pPr>
        <w:ind w:firstLine="540"/>
        <w:jc w:val="both"/>
        <w:rPr>
          <w:sz w:val="28"/>
        </w:rPr>
      </w:pPr>
      <w:r>
        <w:rPr>
          <w:sz w:val="28"/>
        </w:rPr>
        <w:t xml:space="preserve">Каждый источник теплоснабжения – котельные, работают локально на свою зону. </w:t>
      </w:r>
    </w:p>
    <w:p w:rsidR="003E5A0C" w:rsidRDefault="003E5A0C" w:rsidP="003E5A0C">
      <w:pPr>
        <w:ind w:firstLine="540"/>
        <w:jc w:val="both"/>
        <w:rPr>
          <w:b/>
          <w:sz w:val="28"/>
        </w:rPr>
      </w:pPr>
      <w:r>
        <w:rPr>
          <w:b/>
          <w:sz w:val="28"/>
        </w:rPr>
        <w:t xml:space="preserve">Проектные предложения.  </w:t>
      </w:r>
    </w:p>
    <w:p w:rsidR="003E5A0C" w:rsidRDefault="003E5A0C" w:rsidP="003E5A0C">
      <w:pPr>
        <w:ind w:firstLine="540"/>
        <w:jc w:val="both"/>
        <w:rPr>
          <w:sz w:val="28"/>
        </w:rPr>
      </w:pPr>
      <w:r>
        <w:rPr>
          <w:sz w:val="28"/>
        </w:rPr>
        <w:t xml:space="preserve">Анализ размещения прогнозируемых тепловых нагрузок с.п. </w:t>
      </w:r>
      <w:r w:rsidR="00C76429">
        <w:rPr>
          <w:sz w:val="28"/>
        </w:rPr>
        <w:t>Хим</w:t>
      </w:r>
      <w:r>
        <w:rPr>
          <w:sz w:val="28"/>
        </w:rPr>
        <w:t>ой показал, что в расчетном периоде его развития, централизованное теплоснабжение  п</w:t>
      </w:r>
      <w:r>
        <w:rPr>
          <w:sz w:val="28"/>
        </w:rPr>
        <w:t>о</w:t>
      </w:r>
      <w:r>
        <w:rPr>
          <w:sz w:val="28"/>
        </w:rPr>
        <w:t>требителей тепловой энергии будет осуществляться по сложившейся схеме с учётом перспективного перехода теплоисточников на природный газ.</w:t>
      </w:r>
    </w:p>
    <w:p w:rsidR="003E5A0C" w:rsidRDefault="003E5A0C" w:rsidP="003E5A0C">
      <w:pPr>
        <w:ind w:firstLine="540"/>
        <w:jc w:val="both"/>
        <w:rPr>
          <w:sz w:val="28"/>
        </w:rPr>
      </w:pPr>
      <w:r>
        <w:rPr>
          <w:sz w:val="28"/>
        </w:rPr>
        <w:t xml:space="preserve">Перспективное развитие газовых сетей на территории поселения позволит осуществить переход существующих источников теплоэнергии на природный газ. </w:t>
      </w:r>
    </w:p>
    <w:p w:rsidR="003E5A0C" w:rsidRDefault="003E5A0C" w:rsidP="003E5A0C">
      <w:pPr>
        <w:ind w:firstLine="540"/>
        <w:jc w:val="both"/>
        <w:rPr>
          <w:sz w:val="28"/>
        </w:rPr>
      </w:pPr>
      <w:r>
        <w:rPr>
          <w:sz w:val="28"/>
        </w:rPr>
        <w:t>Проектом предусматривается модернизация действующей системы тепл</w:t>
      </w:r>
      <w:r>
        <w:rPr>
          <w:sz w:val="28"/>
        </w:rPr>
        <w:t>о</w:t>
      </w:r>
      <w:r>
        <w:rPr>
          <w:sz w:val="28"/>
        </w:rPr>
        <w:t>снабжения путем полная газификация села.</w:t>
      </w:r>
    </w:p>
    <w:p w:rsidR="003E5A0C" w:rsidRDefault="003E5A0C" w:rsidP="003E5A0C">
      <w:pPr>
        <w:ind w:firstLine="540"/>
        <w:jc w:val="both"/>
        <w:rPr>
          <w:sz w:val="28"/>
        </w:rPr>
      </w:pPr>
      <w:r>
        <w:rPr>
          <w:sz w:val="28"/>
        </w:rPr>
        <w:t>По мере роста тепловых нагрузок тепловые источники будут наращивать свои мощности путем модернизации котельных, замены устаревшего, износи</w:t>
      </w:r>
      <w:r>
        <w:rPr>
          <w:sz w:val="28"/>
        </w:rPr>
        <w:t>в</w:t>
      </w:r>
      <w:r>
        <w:rPr>
          <w:sz w:val="28"/>
        </w:rPr>
        <w:t>шегося оборудования на более современное.</w:t>
      </w:r>
    </w:p>
    <w:p w:rsidR="003E5A0C" w:rsidRDefault="003E5A0C" w:rsidP="003E5A0C">
      <w:pPr>
        <w:ind w:firstLine="540"/>
        <w:jc w:val="both"/>
        <w:rPr>
          <w:sz w:val="28"/>
        </w:rPr>
      </w:pPr>
      <w:r>
        <w:rPr>
          <w:sz w:val="28"/>
        </w:rPr>
        <w:t>Теплоснабжение усадебной застройки предусматривается на базе индивид</w:t>
      </w:r>
      <w:r>
        <w:rPr>
          <w:sz w:val="28"/>
        </w:rPr>
        <w:t>у</w:t>
      </w:r>
      <w:r>
        <w:rPr>
          <w:sz w:val="28"/>
        </w:rPr>
        <w:t>альных экономичных бытовых котлов на местных видах топлива, в перспекти</w:t>
      </w:r>
      <w:r>
        <w:rPr>
          <w:sz w:val="28"/>
        </w:rPr>
        <w:t>в</w:t>
      </w:r>
      <w:r>
        <w:rPr>
          <w:sz w:val="28"/>
        </w:rPr>
        <w:t>ных планах развития на природном газе, автономных газовых котлов.</w:t>
      </w:r>
    </w:p>
    <w:p w:rsidR="003E5A0C" w:rsidRDefault="003E5A0C" w:rsidP="003E5A0C">
      <w:pPr>
        <w:pStyle w:val="2"/>
        <w:spacing w:before="0" w:after="0"/>
        <w:jc w:val="center"/>
        <w:rPr>
          <w:rFonts w:ascii="Times New Roman" w:hAnsi="Times New Roman" w:cs="Times New Roman"/>
          <w:caps/>
        </w:rPr>
      </w:pPr>
      <w:bookmarkStart w:id="143" w:name="_Toc217531139"/>
      <w:bookmarkStart w:id="144" w:name="_Toc217531684"/>
      <w:bookmarkStart w:id="145" w:name="_Toc299932068"/>
    </w:p>
    <w:p w:rsidR="003E5A0C" w:rsidRPr="00B2750B" w:rsidRDefault="003E5A0C" w:rsidP="003E5A0C">
      <w:pPr>
        <w:pStyle w:val="2"/>
        <w:spacing w:before="0" w:after="0"/>
        <w:jc w:val="center"/>
        <w:rPr>
          <w:rFonts w:ascii="Times New Roman" w:hAnsi="Times New Roman" w:cs="Times New Roman"/>
          <w:caps/>
        </w:rPr>
      </w:pPr>
      <w:r w:rsidRPr="00B2750B">
        <w:rPr>
          <w:rFonts w:ascii="Times New Roman" w:hAnsi="Times New Roman" w:cs="Times New Roman"/>
          <w:caps/>
        </w:rPr>
        <w:t>5. ГАЗОСНАБЖЕНИЕ</w:t>
      </w:r>
      <w:bookmarkEnd w:id="143"/>
      <w:bookmarkEnd w:id="144"/>
      <w:bookmarkEnd w:id="145"/>
    </w:p>
    <w:p w:rsidR="003E5A0C" w:rsidRPr="00B2750B" w:rsidRDefault="003E5A0C" w:rsidP="003E5A0C">
      <w:pPr>
        <w:rPr>
          <w:sz w:val="28"/>
          <w:szCs w:val="28"/>
        </w:rPr>
      </w:pPr>
    </w:p>
    <w:p w:rsidR="003E5A0C" w:rsidRPr="00B2750B" w:rsidRDefault="003E5A0C" w:rsidP="003E5A0C">
      <w:pPr>
        <w:ind w:firstLine="540"/>
        <w:jc w:val="both"/>
        <w:rPr>
          <w:sz w:val="28"/>
          <w:szCs w:val="28"/>
        </w:rPr>
      </w:pPr>
      <w:r w:rsidRPr="00B2750B">
        <w:rPr>
          <w:b/>
          <w:bCs/>
          <w:sz w:val="28"/>
          <w:szCs w:val="28"/>
        </w:rPr>
        <w:t>Существующее состояние.</w:t>
      </w:r>
      <w:r w:rsidRPr="00B2750B">
        <w:rPr>
          <w:sz w:val="28"/>
          <w:szCs w:val="28"/>
        </w:rPr>
        <w:t xml:space="preserve"> Газификация отсутствует.</w:t>
      </w:r>
    </w:p>
    <w:p w:rsidR="003E5A0C" w:rsidRDefault="003E5A0C" w:rsidP="003E5A0C">
      <w:pPr>
        <w:ind w:firstLine="540"/>
        <w:jc w:val="both"/>
        <w:rPr>
          <w:sz w:val="28"/>
          <w:szCs w:val="28"/>
        </w:rPr>
      </w:pPr>
      <w:r w:rsidRPr="00B2750B">
        <w:rPr>
          <w:b/>
          <w:bCs/>
          <w:sz w:val="28"/>
          <w:szCs w:val="28"/>
        </w:rPr>
        <w:t>Расчетное газопотребление.</w:t>
      </w:r>
      <w:r w:rsidRPr="00B2750B">
        <w:rPr>
          <w:sz w:val="28"/>
          <w:szCs w:val="28"/>
        </w:rPr>
        <w:t xml:space="preserve"> </w:t>
      </w:r>
    </w:p>
    <w:p w:rsidR="003E5A0C" w:rsidRDefault="003E5A0C" w:rsidP="003E5A0C">
      <w:pPr>
        <w:ind w:firstLine="540"/>
        <w:jc w:val="both"/>
        <w:rPr>
          <w:sz w:val="28"/>
          <w:szCs w:val="28"/>
        </w:rPr>
      </w:pPr>
      <w:r w:rsidRPr="00B2750B">
        <w:rPr>
          <w:sz w:val="28"/>
          <w:szCs w:val="28"/>
        </w:rPr>
        <w:t xml:space="preserve">В расчетном периоде развития газоснабжение </w:t>
      </w:r>
      <w:r w:rsidR="001413FE">
        <w:rPr>
          <w:sz w:val="28"/>
          <w:szCs w:val="28"/>
        </w:rPr>
        <w:t>Хим</w:t>
      </w:r>
      <w:r w:rsidRPr="00B2750B">
        <w:rPr>
          <w:sz w:val="28"/>
          <w:szCs w:val="28"/>
        </w:rPr>
        <w:t>ойского сельского пос</w:t>
      </w:r>
      <w:r w:rsidRPr="00B2750B">
        <w:rPr>
          <w:sz w:val="28"/>
          <w:szCs w:val="28"/>
        </w:rPr>
        <w:t>е</w:t>
      </w:r>
      <w:r w:rsidRPr="00B2750B">
        <w:rPr>
          <w:sz w:val="28"/>
          <w:szCs w:val="28"/>
        </w:rPr>
        <w:t>ления предусматривается природным газом.</w:t>
      </w:r>
    </w:p>
    <w:p w:rsidR="003E5A0C" w:rsidRPr="00324FAA" w:rsidRDefault="003E5A0C" w:rsidP="003E5A0C">
      <w:pPr>
        <w:ind w:firstLine="540"/>
        <w:jc w:val="both"/>
        <w:rPr>
          <w:bCs/>
          <w:iCs/>
          <w:sz w:val="28"/>
          <w:szCs w:val="28"/>
        </w:rPr>
      </w:pPr>
      <w:r w:rsidRPr="00324FAA">
        <w:rPr>
          <w:bCs/>
          <w:iCs/>
          <w:sz w:val="28"/>
          <w:szCs w:val="28"/>
        </w:rPr>
        <w:t>Потребителями природного газа являются:</w:t>
      </w:r>
    </w:p>
    <w:p w:rsidR="003E5A0C" w:rsidRPr="00B2750B" w:rsidRDefault="003E5A0C" w:rsidP="003E5A0C">
      <w:pPr>
        <w:numPr>
          <w:ilvl w:val="0"/>
          <w:numId w:val="12"/>
        </w:numPr>
        <w:tabs>
          <w:tab w:val="clear" w:pos="720"/>
          <w:tab w:val="num" w:pos="900"/>
        </w:tabs>
        <w:ind w:left="0" w:firstLine="540"/>
        <w:jc w:val="both"/>
        <w:rPr>
          <w:sz w:val="28"/>
          <w:szCs w:val="28"/>
        </w:rPr>
      </w:pPr>
      <w:r w:rsidRPr="00B2750B">
        <w:rPr>
          <w:sz w:val="28"/>
          <w:szCs w:val="28"/>
        </w:rPr>
        <w:t>Население усадебной застройки на нужды отопления, горячего вод</w:t>
      </w:r>
      <w:r w:rsidRPr="00B2750B">
        <w:rPr>
          <w:sz w:val="28"/>
          <w:szCs w:val="28"/>
        </w:rPr>
        <w:t>о</w:t>
      </w:r>
      <w:r w:rsidRPr="00B2750B">
        <w:rPr>
          <w:sz w:val="28"/>
          <w:szCs w:val="28"/>
        </w:rPr>
        <w:t>снабжения и  на приготовление пищи  1040 нм</w:t>
      </w:r>
      <w:r w:rsidRPr="00B2750B">
        <w:rPr>
          <w:sz w:val="28"/>
          <w:szCs w:val="28"/>
          <w:vertAlign w:val="superscript"/>
        </w:rPr>
        <w:t>3</w:t>
      </w:r>
      <w:r w:rsidRPr="00B2750B">
        <w:rPr>
          <w:sz w:val="28"/>
          <w:szCs w:val="28"/>
        </w:rPr>
        <w:t>/год на одного человека;</w:t>
      </w:r>
    </w:p>
    <w:p w:rsidR="003E5A0C" w:rsidRPr="00B2750B" w:rsidRDefault="003E5A0C" w:rsidP="003E5A0C">
      <w:pPr>
        <w:numPr>
          <w:ilvl w:val="0"/>
          <w:numId w:val="12"/>
        </w:numPr>
        <w:tabs>
          <w:tab w:val="clear" w:pos="720"/>
          <w:tab w:val="num" w:pos="900"/>
        </w:tabs>
        <w:ind w:left="0" w:firstLine="540"/>
        <w:jc w:val="both"/>
        <w:rPr>
          <w:sz w:val="28"/>
          <w:szCs w:val="28"/>
        </w:rPr>
      </w:pPr>
      <w:r w:rsidRPr="00B2750B">
        <w:rPr>
          <w:sz w:val="28"/>
          <w:szCs w:val="28"/>
        </w:rPr>
        <w:t>Источники тепла – на выработку тепловой энергии;</w:t>
      </w:r>
    </w:p>
    <w:p w:rsidR="003E5A0C" w:rsidRPr="00B2750B" w:rsidRDefault="003E5A0C" w:rsidP="003E5A0C">
      <w:pPr>
        <w:numPr>
          <w:ilvl w:val="0"/>
          <w:numId w:val="12"/>
        </w:numPr>
        <w:tabs>
          <w:tab w:val="clear" w:pos="720"/>
          <w:tab w:val="num" w:pos="900"/>
        </w:tabs>
        <w:ind w:left="0" w:firstLine="540"/>
        <w:jc w:val="both"/>
        <w:rPr>
          <w:b/>
          <w:bCs/>
          <w:i/>
          <w:color w:val="000000"/>
          <w:sz w:val="28"/>
          <w:szCs w:val="28"/>
        </w:rPr>
      </w:pPr>
      <w:r w:rsidRPr="00B2750B">
        <w:rPr>
          <w:sz w:val="28"/>
          <w:szCs w:val="28"/>
        </w:rPr>
        <w:t>Промышленные предприятия, сельскохозяйственные комплексы и пр</w:t>
      </w:r>
      <w:r w:rsidRPr="00B2750B">
        <w:rPr>
          <w:sz w:val="28"/>
          <w:szCs w:val="28"/>
        </w:rPr>
        <w:t>о</w:t>
      </w:r>
      <w:r w:rsidRPr="00B2750B">
        <w:rPr>
          <w:sz w:val="28"/>
          <w:szCs w:val="28"/>
        </w:rPr>
        <w:t>чие потребители (строительные   организации, автобазы, механические масте</w:t>
      </w:r>
      <w:r w:rsidRPr="00B2750B">
        <w:rPr>
          <w:sz w:val="28"/>
          <w:szCs w:val="28"/>
        </w:rPr>
        <w:t>р</w:t>
      </w:r>
      <w:r w:rsidRPr="00B2750B">
        <w:rPr>
          <w:sz w:val="28"/>
          <w:szCs w:val="28"/>
        </w:rPr>
        <w:t xml:space="preserve">ские) – для технологических   нужд и вспомогательных работ. </w:t>
      </w:r>
    </w:p>
    <w:p w:rsidR="003E5A0C" w:rsidRPr="00B2750B" w:rsidRDefault="003E5A0C" w:rsidP="003E5A0C">
      <w:pPr>
        <w:ind w:firstLine="540"/>
        <w:jc w:val="both"/>
        <w:rPr>
          <w:sz w:val="28"/>
          <w:szCs w:val="28"/>
        </w:rPr>
      </w:pPr>
      <w:r w:rsidRPr="00B2750B">
        <w:rPr>
          <w:bCs/>
          <w:sz w:val="28"/>
          <w:szCs w:val="28"/>
        </w:rPr>
        <w:t>На первом этапе освоения планируется 7</w:t>
      </w:r>
      <w:r w:rsidRPr="00B2750B">
        <w:rPr>
          <w:sz w:val="28"/>
          <w:szCs w:val="28"/>
        </w:rPr>
        <w:t xml:space="preserve">0% газификация природным газом  усадебной застройки, промышленных и сельскохозяйственных объектов. </w:t>
      </w:r>
      <w:r w:rsidRPr="00B2750B">
        <w:rPr>
          <w:bCs/>
          <w:sz w:val="28"/>
          <w:szCs w:val="28"/>
        </w:rPr>
        <w:t>На вт</w:t>
      </w:r>
      <w:r w:rsidRPr="00B2750B">
        <w:rPr>
          <w:bCs/>
          <w:sz w:val="28"/>
          <w:szCs w:val="28"/>
        </w:rPr>
        <w:t>о</w:t>
      </w:r>
      <w:r w:rsidRPr="00B2750B">
        <w:rPr>
          <w:bCs/>
          <w:sz w:val="28"/>
          <w:szCs w:val="28"/>
        </w:rPr>
        <w:t>ром этапе освоения</w:t>
      </w:r>
      <w:r w:rsidRPr="00B2750B">
        <w:rPr>
          <w:sz w:val="28"/>
          <w:szCs w:val="28"/>
        </w:rPr>
        <w:t xml:space="preserve"> 100% газификация природным газом усадебной застройки. </w:t>
      </w:r>
    </w:p>
    <w:p w:rsidR="003E5A0C" w:rsidRPr="00B2750B" w:rsidRDefault="003E5A0C" w:rsidP="003E5A0C">
      <w:pPr>
        <w:ind w:firstLine="540"/>
        <w:jc w:val="both"/>
        <w:rPr>
          <w:sz w:val="28"/>
          <w:szCs w:val="28"/>
        </w:rPr>
      </w:pPr>
      <w:r w:rsidRPr="00B2750B">
        <w:rPr>
          <w:sz w:val="28"/>
          <w:szCs w:val="28"/>
        </w:rPr>
        <w:t>Проектное население принято с учётом проживания в одном доме не менее 4-х человек. Расчётное потребление газа пользователей на нужды отопления, г</w:t>
      </w:r>
      <w:r w:rsidRPr="00B2750B">
        <w:rPr>
          <w:sz w:val="28"/>
          <w:szCs w:val="28"/>
        </w:rPr>
        <w:t>о</w:t>
      </w:r>
      <w:r w:rsidRPr="00B2750B">
        <w:rPr>
          <w:sz w:val="28"/>
          <w:szCs w:val="28"/>
        </w:rPr>
        <w:t>рячего водоснабжения и  на приготовление пищи  1040 нм</w:t>
      </w:r>
      <w:r w:rsidRPr="00B2750B">
        <w:rPr>
          <w:sz w:val="28"/>
          <w:szCs w:val="28"/>
          <w:vertAlign w:val="superscript"/>
        </w:rPr>
        <w:t>3</w:t>
      </w:r>
      <w:r w:rsidRPr="00B2750B">
        <w:rPr>
          <w:sz w:val="28"/>
          <w:szCs w:val="28"/>
        </w:rPr>
        <w:t>/год на одного чел</w:t>
      </w:r>
      <w:r w:rsidRPr="00B2750B">
        <w:rPr>
          <w:sz w:val="28"/>
          <w:szCs w:val="28"/>
        </w:rPr>
        <w:t>о</w:t>
      </w:r>
      <w:r w:rsidRPr="00B2750B">
        <w:rPr>
          <w:sz w:val="28"/>
          <w:szCs w:val="28"/>
        </w:rPr>
        <w:t xml:space="preserve">века, (количество индивидуальных одно-двух квартирных жилых домов принято 70%). </w:t>
      </w:r>
    </w:p>
    <w:p w:rsidR="003E5A0C" w:rsidRPr="00B2750B" w:rsidRDefault="003E5A0C" w:rsidP="003E5A0C">
      <w:pPr>
        <w:jc w:val="both"/>
        <w:rPr>
          <w:sz w:val="28"/>
          <w:szCs w:val="28"/>
        </w:rPr>
      </w:pPr>
    </w:p>
    <w:p w:rsidR="003E5A0C" w:rsidRPr="00B2750B" w:rsidRDefault="003E5A0C" w:rsidP="003E5A0C">
      <w:pPr>
        <w:ind w:firstLine="540"/>
        <w:jc w:val="both"/>
        <w:rPr>
          <w:b/>
          <w:bCs/>
          <w:sz w:val="28"/>
          <w:szCs w:val="28"/>
        </w:rPr>
      </w:pPr>
      <w:r w:rsidRPr="00B2750B">
        <w:rPr>
          <w:b/>
          <w:bCs/>
          <w:sz w:val="28"/>
          <w:szCs w:val="28"/>
        </w:rPr>
        <w:t>Проектные предложения.</w:t>
      </w:r>
    </w:p>
    <w:p w:rsidR="003E5A0C" w:rsidRDefault="003E5A0C" w:rsidP="003E5A0C">
      <w:pPr>
        <w:ind w:firstLine="540"/>
        <w:jc w:val="both"/>
        <w:rPr>
          <w:sz w:val="28"/>
          <w:szCs w:val="28"/>
        </w:rPr>
      </w:pPr>
      <w:r w:rsidRPr="00B2750B">
        <w:rPr>
          <w:sz w:val="28"/>
          <w:szCs w:val="28"/>
        </w:rPr>
        <w:t>Проектные предложения разработаны на основании  Концепции участия ОАО «Газпром» в газификации регионов России», утвержденная Постановлен</w:t>
      </w:r>
      <w:r w:rsidRPr="00B2750B">
        <w:rPr>
          <w:sz w:val="28"/>
          <w:szCs w:val="28"/>
        </w:rPr>
        <w:t>и</w:t>
      </w:r>
      <w:r w:rsidRPr="00B2750B">
        <w:rPr>
          <w:sz w:val="28"/>
          <w:szCs w:val="28"/>
        </w:rPr>
        <w:t>ем Правления ОАО «Газпром» от 21.08.2003 года, которая определила основные условия для включения объектов газификации регионов в план капитального строительства ОАО «Газпром».</w:t>
      </w:r>
    </w:p>
    <w:p w:rsidR="003E5A0C" w:rsidRDefault="003E5A0C" w:rsidP="003E5A0C">
      <w:pPr>
        <w:numPr>
          <w:ilvl w:val="0"/>
          <w:numId w:val="14"/>
        </w:numPr>
        <w:tabs>
          <w:tab w:val="clear" w:pos="720"/>
        </w:tabs>
        <w:ind w:left="0" w:firstLine="540"/>
        <w:jc w:val="both"/>
        <w:rPr>
          <w:sz w:val="28"/>
        </w:rPr>
      </w:pPr>
      <w:r>
        <w:rPr>
          <w:sz w:val="28"/>
        </w:rPr>
        <w:t>Строительство газопровода;</w:t>
      </w:r>
    </w:p>
    <w:p w:rsidR="003E5A0C" w:rsidRDefault="003E5A0C" w:rsidP="003E5A0C">
      <w:pPr>
        <w:numPr>
          <w:ilvl w:val="0"/>
          <w:numId w:val="14"/>
        </w:numPr>
        <w:tabs>
          <w:tab w:val="clear" w:pos="720"/>
        </w:tabs>
        <w:ind w:left="0" w:firstLine="540"/>
        <w:jc w:val="both"/>
        <w:rPr>
          <w:sz w:val="28"/>
        </w:rPr>
      </w:pPr>
      <w:r>
        <w:rPr>
          <w:sz w:val="28"/>
        </w:rPr>
        <w:t>Газификация населенного пункта.</w:t>
      </w:r>
    </w:p>
    <w:p w:rsidR="003E5A0C" w:rsidRPr="00B2750B" w:rsidRDefault="003E5A0C" w:rsidP="003E5A0C">
      <w:pPr>
        <w:ind w:firstLine="540"/>
        <w:jc w:val="both"/>
        <w:rPr>
          <w:sz w:val="28"/>
          <w:szCs w:val="28"/>
        </w:rPr>
      </w:pPr>
    </w:p>
    <w:p w:rsidR="003E5A0C" w:rsidRPr="00B2750B" w:rsidRDefault="003E5A0C" w:rsidP="003E5A0C">
      <w:pPr>
        <w:pStyle w:val="2"/>
        <w:spacing w:before="0" w:after="0"/>
        <w:jc w:val="center"/>
        <w:rPr>
          <w:rFonts w:ascii="Times New Roman" w:hAnsi="Times New Roman" w:cs="Times New Roman"/>
          <w:caps/>
        </w:rPr>
      </w:pPr>
      <w:bookmarkStart w:id="146" w:name="_Toc217531140"/>
      <w:bookmarkStart w:id="147" w:name="_Toc217531685"/>
      <w:bookmarkStart w:id="148" w:name="_Toc299932069"/>
      <w:r w:rsidRPr="00B2750B">
        <w:rPr>
          <w:rFonts w:ascii="Times New Roman" w:hAnsi="Times New Roman" w:cs="Times New Roman"/>
          <w:caps/>
        </w:rPr>
        <w:t>6. ВОДОСНАБЖЕНИЕ, КАНАЛИЗАЦИЯ, САНИТАРНАЯ ОЧИСТКА</w:t>
      </w:r>
      <w:bookmarkEnd w:id="146"/>
      <w:bookmarkEnd w:id="147"/>
      <w:bookmarkEnd w:id="148"/>
    </w:p>
    <w:p w:rsidR="003E5A0C" w:rsidRDefault="003E5A0C" w:rsidP="003E5A0C">
      <w:pPr>
        <w:ind w:firstLine="540"/>
        <w:jc w:val="both"/>
        <w:rPr>
          <w:b/>
          <w:bCs/>
          <w:sz w:val="28"/>
          <w:szCs w:val="28"/>
        </w:rPr>
      </w:pPr>
    </w:p>
    <w:p w:rsidR="003E5A0C" w:rsidRPr="00B2750B" w:rsidRDefault="003E5A0C" w:rsidP="003E5A0C">
      <w:pPr>
        <w:ind w:firstLine="540"/>
        <w:jc w:val="both"/>
        <w:rPr>
          <w:b/>
          <w:bCs/>
          <w:sz w:val="28"/>
          <w:szCs w:val="28"/>
        </w:rPr>
      </w:pPr>
      <w:r w:rsidRPr="00B2750B">
        <w:rPr>
          <w:b/>
          <w:bCs/>
          <w:sz w:val="28"/>
          <w:szCs w:val="28"/>
        </w:rPr>
        <w:t xml:space="preserve">Водоснабжение: существующее состояние. </w:t>
      </w:r>
    </w:p>
    <w:p w:rsidR="003E5A0C" w:rsidRPr="00B2750B" w:rsidRDefault="003E5A0C" w:rsidP="003E5A0C">
      <w:pPr>
        <w:ind w:firstLine="540"/>
        <w:jc w:val="both"/>
        <w:rPr>
          <w:sz w:val="28"/>
          <w:szCs w:val="28"/>
        </w:rPr>
      </w:pPr>
      <w:r w:rsidRPr="00B2750B">
        <w:rPr>
          <w:sz w:val="28"/>
          <w:szCs w:val="28"/>
        </w:rPr>
        <w:t xml:space="preserve">Источниками хозяйственно-питьевого водоснабжения </w:t>
      </w:r>
      <w:r w:rsidR="00734FDD">
        <w:rPr>
          <w:sz w:val="28"/>
          <w:szCs w:val="28"/>
        </w:rPr>
        <w:t>Хим</w:t>
      </w:r>
      <w:r w:rsidRPr="00B2750B">
        <w:rPr>
          <w:sz w:val="28"/>
          <w:szCs w:val="28"/>
        </w:rPr>
        <w:t>ойского сельск</w:t>
      </w:r>
      <w:r w:rsidRPr="00B2750B">
        <w:rPr>
          <w:sz w:val="28"/>
          <w:szCs w:val="28"/>
        </w:rPr>
        <w:t>о</w:t>
      </w:r>
      <w:r w:rsidRPr="00B2750B">
        <w:rPr>
          <w:sz w:val="28"/>
          <w:szCs w:val="28"/>
        </w:rPr>
        <w:t>го поселения, в основном, являются подземные. Очистные сооружения водопр</w:t>
      </w:r>
      <w:r w:rsidRPr="00B2750B">
        <w:rPr>
          <w:sz w:val="28"/>
          <w:szCs w:val="28"/>
        </w:rPr>
        <w:t>о</w:t>
      </w:r>
      <w:r w:rsidRPr="00B2750B">
        <w:rPr>
          <w:sz w:val="28"/>
          <w:szCs w:val="28"/>
        </w:rPr>
        <w:t>вода либо отсутствуют, либо нуждаются в реконструкции.</w:t>
      </w:r>
    </w:p>
    <w:p w:rsidR="003E5A0C" w:rsidRDefault="003E5A0C" w:rsidP="003E5A0C">
      <w:pPr>
        <w:ind w:firstLine="540"/>
        <w:jc w:val="both"/>
        <w:rPr>
          <w:sz w:val="28"/>
          <w:szCs w:val="28"/>
        </w:rPr>
      </w:pPr>
      <w:r w:rsidRPr="00B2750B">
        <w:rPr>
          <w:sz w:val="28"/>
          <w:szCs w:val="28"/>
        </w:rPr>
        <w:t>В границах усадебной застройки на сетях водопровода установлены вод</w:t>
      </w:r>
      <w:r w:rsidRPr="00B2750B">
        <w:rPr>
          <w:sz w:val="28"/>
          <w:szCs w:val="28"/>
        </w:rPr>
        <w:t>о</w:t>
      </w:r>
      <w:r w:rsidRPr="00B2750B">
        <w:rPr>
          <w:sz w:val="28"/>
          <w:szCs w:val="28"/>
        </w:rPr>
        <w:t>разборные колонки. При отсутствии сетей пользуются водой из шахтных и тру</w:t>
      </w:r>
      <w:r w:rsidRPr="00B2750B">
        <w:rPr>
          <w:sz w:val="28"/>
          <w:szCs w:val="28"/>
        </w:rPr>
        <w:t>б</w:t>
      </w:r>
      <w:r w:rsidRPr="00B2750B">
        <w:rPr>
          <w:sz w:val="28"/>
          <w:szCs w:val="28"/>
        </w:rPr>
        <w:t>чатых колодцев. Качество воды соответствует ГОСТу «Вода питьевая».</w:t>
      </w:r>
    </w:p>
    <w:p w:rsidR="003E5A0C" w:rsidRPr="00B2750B" w:rsidRDefault="003E5A0C" w:rsidP="003E5A0C">
      <w:pPr>
        <w:ind w:firstLine="540"/>
        <w:jc w:val="both"/>
        <w:rPr>
          <w:sz w:val="28"/>
          <w:szCs w:val="28"/>
        </w:rPr>
      </w:pPr>
    </w:p>
    <w:p w:rsidR="003E5A0C" w:rsidRDefault="003E5A0C" w:rsidP="003E5A0C">
      <w:pPr>
        <w:ind w:firstLine="540"/>
        <w:jc w:val="both"/>
        <w:rPr>
          <w:sz w:val="28"/>
          <w:szCs w:val="28"/>
        </w:rPr>
      </w:pPr>
      <w:r w:rsidRPr="00B2750B">
        <w:rPr>
          <w:sz w:val="28"/>
          <w:szCs w:val="28"/>
        </w:rPr>
        <w:lastRenderedPageBreak/>
        <w:t xml:space="preserve">Характеристика систем хозяйственно питьевого водоснабжения </w:t>
      </w:r>
      <w:r w:rsidR="00F85242">
        <w:rPr>
          <w:sz w:val="28"/>
          <w:szCs w:val="28"/>
        </w:rPr>
        <w:t>Хим</w:t>
      </w:r>
      <w:r w:rsidRPr="00B2750B">
        <w:rPr>
          <w:sz w:val="28"/>
          <w:szCs w:val="28"/>
        </w:rPr>
        <w:t>ойского сельского поселения представлена в таблице.</w:t>
      </w:r>
    </w:p>
    <w:p w:rsidR="003E5A0C" w:rsidRPr="00B2750B" w:rsidRDefault="003E5A0C" w:rsidP="003E5A0C">
      <w:pPr>
        <w:ind w:firstLine="54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1914"/>
        <w:gridCol w:w="2111"/>
        <w:gridCol w:w="2156"/>
      </w:tblGrid>
      <w:tr w:rsidR="003E5A0C" w:rsidRPr="00B2750B" w:rsidTr="00B1425C">
        <w:trPr>
          <w:jc w:val="center"/>
        </w:trPr>
        <w:tc>
          <w:tcPr>
            <w:tcW w:w="1914" w:type="dxa"/>
            <w:shd w:val="clear" w:color="auto" w:fill="BFBFBF"/>
          </w:tcPr>
          <w:p w:rsidR="003E5A0C" w:rsidRPr="00B2750B" w:rsidRDefault="003E5A0C" w:rsidP="00B1425C">
            <w:pPr>
              <w:rPr>
                <w:b/>
                <w:sz w:val="28"/>
                <w:szCs w:val="28"/>
              </w:rPr>
            </w:pPr>
            <w:r w:rsidRPr="00B2750B">
              <w:rPr>
                <w:b/>
                <w:sz w:val="28"/>
                <w:szCs w:val="28"/>
              </w:rPr>
              <w:t>Наименование</w:t>
            </w:r>
          </w:p>
        </w:tc>
        <w:tc>
          <w:tcPr>
            <w:tcW w:w="1914" w:type="dxa"/>
            <w:shd w:val="clear" w:color="auto" w:fill="BFBFBF"/>
          </w:tcPr>
          <w:p w:rsidR="003E5A0C" w:rsidRPr="00B2750B" w:rsidRDefault="003E5A0C" w:rsidP="00B1425C">
            <w:pPr>
              <w:rPr>
                <w:b/>
                <w:sz w:val="28"/>
                <w:szCs w:val="28"/>
              </w:rPr>
            </w:pPr>
            <w:r w:rsidRPr="00B2750B">
              <w:rPr>
                <w:b/>
                <w:sz w:val="28"/>
                <w:szCs w:val="28"/>
              </w:rPr>
              <w:t>Сети вод</w:t>
            </w:r>
            <w:r w:rsidRPr="00B2750B">
              <w:rPr>
                <w:b/>
                <w:sz w:val="28"/>
                <w:szCs w:val="28"/>
              </w:rPr>
              <w:t>о</w:t>
            </w:r>
            <w:r w:rsidRPr="00B2750B">
              <w:rPr>
                <w:b/>
                <w:sz w:val="28"/>
                <w:szCs w:val="28"/>
              </w:rPr>
              <w:t>провода п.м.</w:t>
            </w:r>
          </w:p>
        </w:tc>
        <w:tc>
          <w:tcPr>
            <w:tcW w:w="1914" w:type="dxa"/>
            <w:shd w:val="clear" w:color="auto" w:fill="BFBFBF"/>
          </w:tcPr>
          <w:p w:rsidR="003E5A0C" w:rsidRPr="00B2750B" w:rsidRDefault="003E5A0C" w:rsidP="00B1425C">
            <w:pPr>
              <w:rPr>
                <w:b/>
                <w:sz w:val="28"/>
                <w:szCs w:val="28"/>
              </w:rPr>
            </w:pPr>
            <w:r w:rsidRPr="00B2750B">
              <w:rPr>
                <w:b/>
                <w:sz w:val="28"/>
                <w:szCs w:val="28"/>
              </w:rPr>
              <w:t>арт.скважины, шт.</w:t>
            </w:r>
          </w:p>
        </w:tc>
        <w:tc>
          <w:tcPr>
            <w:tcW w:w="1915" w:type="dxa"/>
            <w:shd w:val="clear" w:color="auto" w:fill="BFBFBF"/>
          </w:tcPr>
          <w:p w:rsidR="003E5A0C" w:rsidRPr="00B2750B" w:rsidRDefault="003E5A0C" w:rsidP="00B1425C">
            <w:pPr>
              <w:rPr>
                <w:b/>
                <w:sz w:val="28"/>
                <w:szCs w:val="28"/>
              </w:rPr>
            </w:pPr>
            <w:r w:rsidRPr="00B2750B">
              <w:rPr>
                <w:b/>
                <w:sz w:val="28"/>
                <w:szCs w:val="28"/>
              </w:rPr>
              <w:t>Очистные с</w:t>
            </w:r>
            <w:r w:rsidRPr="00B2750B">
              <w:rPr>
                <w:b/>
                <w:sz w:val="28"/>
                <w:szCs w:val="28"/>
              </w:rPr>
              <w:t>о</w:t>
            </w:r>
            <w:r w:rsidRPr="00B2750B">
              <w:rPr>
                <w:b/>
                <w:sz w:val="28"/>
                <w:szCs w:val="28"/>
              </w:rPr>
              <w:t>оружения в</w:t>
            </w:r>
            <w:r w:rsidRPr="00B2750B">
              <w:rPr>
                <w:b/>
                <w:sz w:val="28"/>
                <w:szCs w:val="28"/>
              </w:rPr>
              <w:t>о</w:t>
            </w:r>
            <w:r w:rsidRPr="00B2750B">
              <w:rPr>
                <w:b/>
                <w:sz w:val="28"/>
                <w:szCs w:val="28"/>
              </w:rPr>
              <w:t>доснабжения</w:t>
            </w:r>
          </w:p>
        </w:tc>
      </w:tr>
      <w:tr w:rsidR="003E5A0C" w:rsidRPr="00B2750B" w:rsidTr="00B1425C">
        <w:trPr>
          <w:jc w:val="center"/>
        </w:trPr>
        <w:tc>
          <w:tcPr>
            <w:tcW w:w="1914" w:type="dxa"/>
          </w:tcPr>
          <w:p w:rsidR="003E5A0C" w:rsidRPr="00B2750B" w:rsidRDefault="003E5A0C" w:rsidP="00B757CC">
            <w:pPr>
              <w:rPr>
                <w:sz w:val="28"/>
                <w:szCs w:val="28"/>
              </w:rPr>
            </w:pPr>
            <w:r w:rsidRPr="00B2750B">
              <w:rPr>
                <w:sz w:val="28"/>
                <w:szCs w:val="28"/>
              </w:rPr>
              <w:t xml:space="preserve">с.п. </w:t>
            </w:r>
            <w:r w:rsidR="00B757CC">
              <w:rPr>
                <w:sz w:val="28"/>
                <w:szCs w:val="28"/>
              </w:rPr>
              <w:t>Хим</w:t>
            </w:r>
            <w:r w:rsidRPr="00B2750B">
              <w:rPr>
                <w:sz w:val="28"/>
                <w:szCs w:val="28"/>
              </w:rPr>
              <w:t>ой</w:t>
            </w:r>
          </w:p>
        </w:tc>
        <w:tc>
          <w:tcPr>
            <w:tcW w:w="1914" w:type="dxa"/>
          </w:tcPr>
          <w:p w:rsidR="003E5A0C" w:rsidRPr="00B2750B" w:rsidRDefault="003E5A0C" w:rsidP="00B1425C">
            <w:pPr>
              <w:rPr>
                <w:sz w:val="28"/>
                <w:szCs w:val="28"/>
              </w:rPr>
            </w:pPr>
          </w:p>
        </w:tc>
        <w:tc>
          <w:tcPr>
            <w:tcW w:w="1914" w:type="dxa"/>
          </w:tcPr>
          <w:p w:rsidR="003E5A0C" w:rsidRPr="00B2750B" w:rsidRDefault="003E5A0C" w:rsidP="00B1425C">
            <w:pPr>
              <w:rPr>
                <w:sz w:val="28"/>
                <w:szCs w:val="28"/>
              </w:rPr>
            </w:pPr>
            <w:r w:rsidRPr="00B2750B">
              <w:rPr>
                <w:sz w:val="28"/>
                <w:szCs w:val="28"/>
              </w:rPr>
              <w:t>1 водозабор</w:t>
            </w:r>
          </w:p>
        </w:tc>
        <w:tc>
          <w:tcPr>
            <w:tcW w:w="1915" w:type="dxa"/>
          </w:tcPr>
          <w:p w:rsidR="003E5A0C" w:rsidRPr="00B2750B" w:rsidRDefault="003E5A0C" w:rsidP="00B1425C">
            <w:pPr>
              <w:rPr>
                <w:sz w:val="28"/>
                <w:szCs w:val="28"/>
              </w:rPr>
            </w:pPr>
            <w:r w:rsidRPr="00B2750B">
              <w:rPr>
                <w:sz w:val="28"/>
                <w:szCs w:val="28"/>
              </w:rPr>
              <w:t>1</w:t>
            </w:r>
          </w:p>
        </w:tc>
      </w:tr>
      <w:tr w:rsidR="003E5A0C" w:rsidRPr="00B2750B" w:rsidTr="00B1425C">
        <w:trPr>
          <w:trHeight w:val="221"/>
          <w:jc w:val="center"/>
        </w:trPr>
        <w:tc>
          <w:tcPr>
            <w:tcW w:w="1914" w:type="dxa"/>
          </w:tcPr>
          <w:p w:rsidR="003E5A0C" w:rsidRPr="00B2750B" w:rsidRDefault="003E5A0C" w:rsidP="00B1425C">
            <w:pPr>
              <w:rPr>
                <w:b/>
                <w:sz w:val="28"/>
                <w:szCs w:val="28"/>
              </w:rPr>
            </w:pPr>
            <w:r w:rsidRPr="00B2750B">
              <w:rPr>
                <w:b/>
                <w:sz w:val="28"/>
                <w:szCs w:val="28"/>
              </w:rPr>
              <w:t>ИТОГО</w:t>
            </w:r>
          </w:p>
        </w:tc>
        <w:tc>
          <w:tcPr>
            <w:tcW w:w="1914" w:type="dxa"/>
          </w:tcPr>
          <w:p w:rsidR="003E5A0C" w:rsidRPr="00B2750B" w:rsidRDefault="003E5A0C" w:rsidP="00B1425C">
            <w:pPr>
              <w:rPr>
                <w:b/>
                <w:bCs/>
                <w:sz w:val="28"/>
                <w:szCs w:val="28"/>
              </w:rPr>
            </w:pPr>
          </w:p>
        </w:tc>
        <w:tc>
          <w:tcPr>
            <w:tcW w:w="1914" w:type="dxa"/>
          </w:tcPr>
          <w:p w:rsidR="003E5A0C" w:rsidRPr="00B2750B" w:rsidRDefault="003E5A0C" w:rsidP="00B1425C">
            <w:pPr>
              <w:rPr>
                <w:b/>
                <w:bCs/>
                <w:sz w:val="28"/>
                <w:szCs w:val="28"/>
              </w:rPr>
            </w:pPr>
            <w:r w:rsidRPr="00B2750B">
              <w:rPr>
                <w:b/>
                <w:bCs/>
                <w:sz w:val="28"/>
                <w:szCs w:val="28"/>
              </w:rPr>
              <w:t>1</w:t>
            </w:r>
          </w:p>
        </w:tc>
        <w:tc>
          <w:tcPr>
            <w:tcW w:w="1915" w:type="dxa"/>
          </w:tcPr>
          <w:p w:rsidR="003E5A0C" w:rsidRPr="00B2750B" w:rsidRDefault="003E5A0C" w:rsidP="00B1425C">
            <w:pPr>
              <w:rPr>
                <w:b/>
                <w:bCs/>
                <w:sz w:val="28"/>
                <w:szCs w:val="28"/>
              </w:rPr>
            </w:pPr>
            <w:r w:rsidRPr="00B2750B">
              <w:rPr>
                <w:b/>
                <w:bCs/>
                <w:sz w:val="28"/>
                <w:szCs w:val="28"/>
              </w:rPr>
              <w:t>1</w:t>
            </w:r>
          </w:p>
        </w:tc>
      </w:tr>
    </w:tbl>
    <w:p w:rsidR="003E5A0C" w:rsidRPr="00B2750B" w:rsidRDefault="003E5A0C" w:rsidP="003E5A0C">
      <w:pPr>
        <w:rPr>
          <w:sz w:val="28"/>
          <w:szCs w:val="28"/>
        </w:rPr>
      </w:pPr>
    </w:p>
    <w:p w:rsidR="003E5A0C" w:rsidRPr="00B2750B" w:rsidRDefault="003E5A0C" w:rsidP="003E5A0C">
      <w:pPr>
        <w:ind w:firstLine="540"/>
        <w:jc w:val="both"/>
        <w:rPr>
          <w:sz w:val="28"/>
          <w:szCs w:val="28"/>
        </w:rPr>
      </w:pPr>
      <w:r w:rsidRPr="00B2750B">
        <w:rPr>
          <w:sz w:val="28"/>
          <w:szCs w:val="28"/>
        </w:rPr>
        <w:t>Основной проблемой эксплуатации водопроводной сети является износ труб, запорной арматуры, насосных агрегатов и оборудования, который соста</w:t>
      </w:r>
      <w:r w:rsidRPr="00B2750B">
        <w:rPr>
          <w:sz w:val="28"/>
          <w:szCs w:val="28"/>
        </w:rPr>
        <w:t>в</w:t>
      </w:r>
      <w:r w:rsidRPr="00B2750B">
        <w:rPr>
          <w:sz w:val="28"/>
          <w:szCs w:val="28"/>
        </w:rPr>
        <w:t>ляет порядка 90-95%.</w:t>
      </w:r>
    </w:p>
    <w:p w:rsidR="003E5A0C" w:rsidRPr="00B2750B" w:rsidRDefault="003E5A0C" w:rsidP="003E5A0C">
      <w:pPr>
        <w:ind w:firstLine="540"/>
        <w:jc w:val="both"/>
        <w:rPr>
          <w:sz w:val="28"/>
          <w:szCs w:val="28"/>
        </w:rPr>
      </w:pPr>
      <w:r w:rsidRPr="00B2750B">
        <w:rPr>
          <w:sz w:val="28"/>
          <w:szCs w:val="28"/>
        </w:rPr>
        <w:t>Здоровье населения – важнейший показатель благополучия жителей Шаро</w:t>
      </w:r>
      <w:r w:rsidRPr="00B2750B">
        <w:rPr>
          <w:sz w:val="28"/>
          <w:szCs w:val="28"/>
        </w:rPr>
        <w:t>й</w:t>
      </w:r>
      <w:r w:rsidRPr="00B2750B">
        <w:rPr>
          <w:sz w:val="28"/>
          <w:szCs w:val="28"/>
        </w:rPr>
        <w:t>ского муниципального района. Проблема качества питьевой воды – предмет ос</w:t>
      </w:r>
      <w:r w:rsidRPr="00B2750B">
        <w:rPr>
          <w:sz w:val="28"/>
          <w:szCs w:val="28"/>
        </w:rPr>
        <w:t>о</w:t>
      </w:r>
      <w:r w:rsidRPr="00B2750B">
        <w:rPr>
          <w:sz w:val="28"/>
          <w:szCs w:val="28"/>
        </w:rPr>
        <w:t>бого внимания общественности, администрации муниципального района, Со</w:t>
      </w:r>
      <w:r w:rsidRPr="00B2750B">
        <w:rPr>
          <w:sz w:val="28"/>
          <w:szCs w:val="28"/>
        </w:rPr>
        <w:t>б</w:t>
      </w:r>
      <w:r w:rsidRPr="00B2750B">
        <w:rPr>
          <w:sz w:val="28"/>
          <w:szCs w:val="28"/>
        </w:rPr>
        <w:t>рания представителей Шаройского муниципального района, органов санитарно-эпидемиологического надзора и охраны окружающей среды. Необходимость решения этой проблемы обусловлена ухудшением санитарно-гигиенических п</w:t>
      </w:r>
      <w:r w:rsidRPr="00B2750B">
        <w:rPr>
          <w:sz w:val="28"/>
          <w:szCs w:val="28"/>
        </w:rPr>
        <w:t>о</w:t>
      </w:r>
      <w:r w:rsidRPr="00B2750B">
        <w:rPr>
          <w:sz w:val="28"/>
          <w:szCs w:val="28"/>
        </w:rPr>
        <w:t xml:space="preserve">казателей воды, что потенциально несет угрозу ухудшению здоровья населения, способствует обострению социальной напряженности. </w:t>
      </w:r>
    </w:p>
    <w:p w:rsidR="003E5A0C" w:rsidRDefault="003E5A0C" w:rsidP="003E5A0C">
      <w:pPr>
        <w:ind w:firstLine="540"/>
        <w:jc w:val="both"/>
        <w:rPr>
          <w:sz w:val="28"/>
          <w:szCs w:val="28"/>
        </w:rPr>
      </w:pPr>
      <w:r w:rsidRPr="00B2750B">
        <w:rPr>
          <w:sz w:val="28"/>
          <w:szCs w:val="28"/>
        </w:rPr>
        <w:t>Ухудшение качества воды, используемой для питьевого водоснабжения, создает серьезную опасность для здоровья населения. Заболеваемость, вызыва</w:t>
      </w:r>
      <w:r w:rsidRPr="00B2750B">
        <w:rPr>
          <w:sz w:val="28"/>
          <w:szCs w:val="28"/>
        </w:rPr>
        <w:t>е</w:t>
      </w:r>
      <w:r w:rsidRPr="00B2750B">
        <w:rPr>
          <w:sz w:val="28"/>
          <w:szCs w:val="28"/>
        </w:rPr>
        <w:t>мая водным фактором, формируется за счет показателей инфекционных боле</w:t>
      </w:r>
      <w:r w:rsidRPr="00B2750B">
        <w:rPr>
          <w:sz w:val="28"/>
          <w:szCs w:val="28"/>
        </w:rPr>
        <w:t>з</w:t>
      </w:r>
      <w:r w:rsidRPr="00B2750B">
        <w:rPr>
          <w:sz w:val="28"/>
          <w:szCs w:val="28"/>
        </w:rPr>
        <w:t>ней, а также неинфекционных болезней, связанных с дефицитом, избытком или дисбалансом микроэлементов в воде. Так, например, избыток железа вызывает болезни крови, печени, кожи и подкожной клетчатки. Отсутствие очистных с</w:t>
      </w:r>
      <w:r w:rsidRPr="00B2750B">
        <w:rPr>
          <w:sz w:val="28"/>
          <w:szCs w:val="28"/>
        </w:rPr>
        <w:t>о</w:t>
      </w:r>
      <w:r w:rsidRPr="00B2750B">
        <w:rPr>
          <w:sz w:val="28"/>
          <w:szCs w:val="28"/>
        </w:rPr>
        <w:t xml:space="preserve">оружений системы питьевого водоснабжения стали сдерживающим фактором социально-экономического развития муниципального района. </w:t>
      </w:r>
    </w:p>
    <w:p w:rsidR="003E5A0C" w:rsidRPr="00B2750B" w:rsidRDefault="003E5A0C" w:rsidP="003E5A0C">
      <w:pPr>
        <w:ind w:firstLine="540"/>
        <w:jc w:val="both"/>
        <w:rPr>
          <w:sz w:val="28"/>
          <w:szCs w:val="28"/>
        </w:rPr>
      </w:pPr>
    </w:p>
    <w:p w:rsidR="003E5A0C" w:rsidRDefault="003E5A0C" w:rsidP="003E5A0C">
      <w:pPr>
        <w:ind w:firstLine="540"/>
        <w:jc w:val="both"/>
        <w:rPr>
          <w:sz w:val="28"/>
          <w:szCs w:val="28"/>
        </w:rPr>
      </w:pPr>
      <w:r w:rsidRPr="00B2750B">
        <w:rPr>
          <w:b/>
          <w:sz w:val="28"/>
          <w:szCs w:val="28"/>
        </w:rPr>
        <w:t>Нормы водопотребления и расчетные расходы воды</w:t>
      </w:r>
      <w:r w:rsidRPr="00B2750B">
        <w:rPr>
          <w:sz w:val="28"/>
          <w:szCs w:val="28"/>
        </w:rPr>
        <w:t xml:space="preserve">. </w:t>
      </w:r>
    </w:p>
    <w:p w:rsidR="003E5A0C" w:rsidRDefault="003E5A0C" w:rsidP="003E5A0C">
      <w:pPr>
        <w:ind w:firstLine="540"/>
        <w:jc w:val="both"/>
        <w:rPr>
          <w:sz w:val="28"/>
          <w:szCs w:val="28"/>
        </w:rPr>
      </w:pPr>
      <w:r w:rsidRPr="00B2750B">
        <w:rPr>
          <w:sz w:val="28"/>
          <w:szCs w:val="28"/>
        </w:rPr>
        <w:t>Удельное среднесуточное водопотребление населенных пунктов и компле</w:t>
      </w:r>
      <w:r w:rsidRPr="00B2750B">
        <w:rPr>
          <w:sz w:val="28"/>
          <w:szCs w:val="28"/>
        </w:rPr>
        <w:t>к</w:t>
      </w:r>
      <w:r w:rsidRPr="00B2750B">
        <w:rPr>
          <w:sz w:val="28"/>
          <w:szCs w:val="28"/>
        </w:rPr>
        <w:t>сов отдыха принято в соответствии с СНиП 2.04.03-85, ВСН 23-75, нормативов государственных социальных стандартов и приведены в нижеследующей табл</w:t>
      </w:r>
      <w:r w:rsidRPr="00B2750B">
        <w:rPr>
          <w:sz w:val="28"/>
          <w:szCs w:val="28"/>
        </w:rPr>
        <w:t>и</w:t>
      </w:r>
      <w:r w:rsidRPr="00B2750B">
        <w:rPr>
          <w:sz w:val="28"/>
          <w:szCs w:val="28"/>
        </w:rPr>
        <w:t>це.</w:t>
      </w:r>
    </w:p>
    <w:p w:rsidR="003E5A0C" w:rsidRPr="00B2750B" w:rsidRDefault="003E5A0C" w:rsidP="003E5A0C">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2160"/>
        <w:gridCol w:w="2824"/>
      </w:tblGrid>
      <w:tr w:rsidR="003E5A0C" w:rsidRPr="00B2750B" w:rsidTr="00B1425C">
        <w:tc>
          <w:tcPr>
            <w:tcW w:w="4428" w:type="dxa"/>
            <w:tcBorders>
              <w:top w:val="single" w:sz="4" w:space="0" w:color="auto"/>
              <w:left w:val="single" w:sz="4" w:space="0" w:color="auto"/>
              <w:bottom w:val="single" w:sz="4" w:space="0" w:color="auto"/>
              <w:right w:val="single" w:sz="4" w:space="0" w:color="auto"/>
            </w:tcBorders>
            <w:shd w:val="clear" w:color="auto" w:fill="BFBFBF"/>
          </w:tcPr>
          <w:p w:rsidR="003E5A0C" w:rsidRPr="00B2750B" w:rsidRDefault="003E5A0C" w:rsidP="00B1425C">
            <w:pPr>
              <w:pStyle w:val="30"/>
              <w:jc w:val="both"/>
              <w:rPr>
                <w:sz w:val="28"/>
                <w:szCs w:val="28"/>
              </w:rPr>
            </w:pPr>
            <w:r w:rsidRPr="00B2750B">
              <w:rPr>
                <w:sz w:val="28"/>
                <w:szCs w:val="28"/>
              </w:rPr>
              <w:t>Водопотребители</w:t>
            </w:r>
          </w:p>
        </w:tc>
        <w:tc>
          <w:tcPr>
            <w:tcW w:w="2160" w:type="dxa"/>
            <w:tcBorders>
              <w:top w:val="single" w:sz="4" w:space="0" w:color="auto"/>
              <w:left w:val="single" w:sz="4" w:space="0" w:color="auto"/>
              <w:bottom w:val="single" w:sz="4" w:space="0" w:color="auto"/>
              <w:right w:val="single" w:sz="4" w:space="0" w:color="auto"/>
            </w:tcBorders>
            <w:shd w:val="clear" w:color="auto" w:fill="BFBFBF"/>
          </w:tcPr>
          <w:p w:rsidR="003E5A0C" w:rsidRPr="00B2750B" w:rsidRDefault="003E5A0C" w:rsidP="00B1425C">
            <w:pPr>
              <w:pStyle w:val="30"/>
              <w:ind w:firstLine="72"/>
              <w:jc w:val="center"/>
              <w:rPr>
                <w:sz w:val="28"/>
                <w:szCs w:val="28"/>
              </w:rPr>
            </w:pPr>
            <w:r w:rsidRPr="00B2750B">
              <w:rPr>
                <w:sz w:val="28"/>
                <w:szCs w:val="28"/>
              </w:rPr>
              <w:t>Ед.измерения</w:t>
            </w:r>
          </w:p>
        </w:tc>
        <w:tc>
          <w:tcPr>
            <w:tcW w:w="2824" w:type="dxa"/>
            <w:tcBorders>
              <w:top w:val="single" w:sz="4" w:space="0" w:color="auto"/>
              <w:left w:val="single" w:sz="4" w:space="0" w:color="auto"/>
              <w:bottom w:val="single" w:sz="4" w:space="0" w:color="auto"/>
              <w:right w:val="single" w:sz="4" w:space="0" w:color="auto"/>
            </w:tcBorders>
            <w:shd w:val="clear" w:color="auto" w:fill="BFBFBF"/>
          </w:tcPr>
          <w:p w:rsidR="003E5A0C" w:rsidRPr="00B2750B" w:rsidRDefault="003E5A0C" w:rsidP="00B1425C">
            <w:pPr>
              <w:pStyle w:val="30"/>
              <w:ind w:firstLine="72"/>
              <w:jc w:val="center"/>
              <w:rPr>
                <w:sz w:val="28"/>
                <w:szCs w:val="28"/>
              </w:rPr>
            </w:pPr>
            <w:r w:rsidRPr="00B2750B">
              <w:rPr>
                <w:sz w:val="28"/>
                <w:szCs w:val="28"/>
              </w:rPr>
              <w:t>Удельное водоп</w:t>
            </w:r>
            <w:r w:rsidRPr="00B2750B">
              <w:rPr>
                <w:sz w:val="28"/>
                <w:szCs w:val="28"/>
              </w:rPr>
              <w:t>о</w:t>
            </w:r>
            <w:r w:rsidRPr="00B2750B">
              <w:rPr>
                <w:sz w:val="28"/>
                <w:szCs w:val="28"/>
              </w:rPr>
              <w:t>требление</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t xml:space="preserve">Рабочие поселки </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л/сут. на 1 ч</w:t>
            </w:r>
            <w:r w:rsidRPr="00B2750B">
              <w:rPr>
                <w:sz w:val="28"/>
                <w:szCs w:val="28"/>
              </w:rPr>
              <w:t>е</w:t>
            </w:r>
            <w:r w:rsidRPr="00B2750B">
              <w:rPr>
                <w:sz w:val="28"/>
                <w:szCs w:val="28"/>
              </w:rPr>
              <w:t>ловека</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280**</w:t>
            </w:r>
          </w:p>
          <w:p w:rsidR="003E5A0C" w:rsidRPr="00B2750B" w:rsidRDefault="003E5A0C" w:rsidP="00B1425C">
            <w:pPr>
              <w:pStyle w:val="30"/>
              <w:jc w:val="both"/>
              <w:rPr>
                <w:sz w:val="28"/>
                <w:szCs w:val="28"/>
              </w:rPr>
            </w:pPr>
            <w:r w:rsidRPr="00B2750B">
              <w:rPr>
                <w:sz w:val="28"/>
                <w:szCs w:val="28"/>
              </w:rPr>
              <w:t>225</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t xml:space="preserve">Поселения </w:t>
            </w:r>
            <w:r w:rsidRPr="00B2750B">
              <w:rPr>
                <w:sz w:val="28"/>
                <w:szCs w:val="28"/>
                <w:lang w:val="en-US"/>
              </w:rPr>
              <w:t>I</w:t>
            </w:r>
            <w:r w:rsidRPr="00B2750B">
              <w:rPr>
                <w:sz w:val="28"/>
                <w:szCs w:val="28"/>
              </w:rPr>
              <w:t xml:space="preserve"> и </w:t>
            </w:r>
            <w:r w:rsidRPr="00B2750B">
              <w:rPr>
                <w:sz w:val="28"/>
                <w:szCs w:val="28"/>
                <w:lang w:val="en-US"/>
              </w:rPr>
              <w:t>II</w:t>
            </w:r>
            <w:r w:rsidRPr="00B2750B">
              <w:rPr>
                <w:sz w:val="28"/>
                <w:szCs w:val="28"/>
              </w:rPr>
              <w:t xml:space="preserve"> типов</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250</w:t>
            </w:r>
          </w:p>
          <w:p w:rsidR="003E5A0C" w:rsidRPr="00B2750B" w:rsidRDefault="003E5A0C" w:rsidP="00B1425C">
            <w:pPr>
              <w:pStyle w:val="30"/>
              <w:jc w:val="both"/>
              <w:rPr>
                <w:sz w:val="28"/>
                <w:szCs w:val="28"/>
              </w:rPr>
            </w:pPr>
            <w:r w:rsidRPr="00B2750B">
              <w:rPr>
                <w:sz w:val="28"/>
                <w:szCs w:val="28"/>
              </w:rPr>
              <w:t>200</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t xml:space="preserve">Поселения </w:t>
            </w:r>
            <w:r w:rsidRPr="00B2750B">
              <w:rPr>
                <w:sz w:val="28"/>
                <w:szCs w:val="28"/>
                <w:lang w:val="en-US"/>
              </w:rPr>
              <w:t>III</w:t>
            </w:r>
            <w:r w:rsidRPr="00B2750B">
              <w:rPr>
                <w:sz w:val="28"/>
                <w:szCs w:val="28"/>
              </w:rPr>
              <w:t xml:space="preserve"> типа</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200</w:t>
            </w:r>
          </w:p>
          <w:p w:rsidR="003E5A0C" w:rsidRPr="00B2750B" w:rsidRDefault="003E5A0C" w:rsidP="00B1425C">
            <w:pPr>
              <w:pStyle w:val="30"/>
              <w:jc w:val="both"/>
              <w:rPr>
                <w:sz w:val="28"/>
                <w:szCs w:val="28"/>
              </w:rPr>
            </w:pPr>
            <w:r w:rsidRPr="00B2750B">
              <w:rPr>
                <w:sz w:val="28"/>
                <w:szCs w:val="28"/>
              </w:rPr>
              <w:t>120</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lastRenderedPageBreak/>
              <w:t xml:space="preserve">Рядовые поселения </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100-125</w:t>
            </w:r>
          </w:p>
          <w:p w:rsidR="003E5A0C" w:rsidRPr="00B2750B" w:rsidRDefault="003E5A0C" w:rsidP="00B1425C">
            <w:pPr>
              <w:pStyle w:val="30"/>
              <w:jc w:val="both"/>
              <w:rPr>
                <w:sz w:val="28"/>
                <w:szCs w:val="28"/>
              </w:rPr>
            </w:pPr>
            <w:r w:rsidRPr="00B2750B">
              <w:rPr>
                <w:sz w:val="28"/>
                <w:szCs w:val="28"/>
              </w:rPr>
              <w:t>25-70</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t>Животноводство</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л/сут. на 1 ж</w:t>
            </w:r>
            <w:r w:rsidRPr="00B2750B">
              <w:rPr>
                <w:sz w:val="28"/>
                <w:szCs w:val="28"/>
              </w:rPr>
              <w:t>и</w:t>
            </w:r>
            <w:r w:rsidRPr="00B2750B">
              <w:rPr>
                <w:sz w:val="28"/>
                <w:szCs w:val="28"/>
              </w:rPr>
              <w:t>вотное</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1-100</w:t>
            </w:r>
          </w:p>
          <w:p w:rsidR="003E5A0C" w:rsidRPr="00B2750B" w:rsidRDefault="003E5A0C" w:rsidP="00B1425C">
            <w:pPr>
              <w:pStyle w:val="30"/>
              <w:jc w:val="both"/>
              <w:rPr>
                <w:sz w:val="28"/>
                <w:szCs w:val="28"/>
              </w:rPr>
            </w:pPr>
            <w:r w:rsidRPr="00B2750B">
              <w:rPr>
                <w:sz w:val="28"/>
                <w:szCs w:val="28"/>
              </w:rPr>
              <w:t>1-80</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b/>
                <w:bCs/>
                <w:sz w:val="28"/>
                <w:szCs w:val="28"/>
              </w:rPr>
            </w:pPr>
            <w:r w:rsidRPr="00B2750B">
              <w:rPr>
                <w:b/>
                <w:bCs/>
                <w:sz w:val="28"/>
                <w:szCs w:val="28"/>
              </w:rPr>
              <w:t>Учреждения отдыха:</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t>- санатории</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350</w:t>
            </w:r>
          </w:p>
          <w:p w:rsidR="003E5A0C" w:rsidRPr="00B2750B" w:rsidRDefault="003E5A0C" w:rsidP="00B1425C">
            <w:pPr>
              <w:pStyle w:val="30"/>
              <w:jc w:val="both"/>
              <w:rPr>
                <w:sz w:val="28"/>
                <w:szCs w:val="28"/>
              </w:rPr>
            </w:pPr>
            <w:r w:rsidRPr="00B2750B">
              <w:rPr>
                <w:sz w:val="28"/>
                <w:szCs w:val="28"/>
              </w:rPr>
              <w:t>280</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t>- детский отдых</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200</w:t>
            </w:r>
          </w:p>
          <w:p w:rsidR="003E5A0C" w:rsidRPr="00B2750B" w:rsidRDefault="003E5A0C" w:rsidP="00B1425C">
            <w:pPr>
              <w:pStyle w:val="30"/>
              <w:jc w:val="both"/>
              <w:rPr>
                <w:sz w:val="28"/>
                <w:szCs w:val="28"/>
              </w:rPr>
            </w:pPr>
            <w:r w:rsidRPr="00B2750B">
              <w:rPr>
                <w:sz w:val="28"/>
                <w:szCs w:val="28"/>
              </w:rPr>
              <w:t>160</w:t>
            </w:r>
          </w:p>
        </w:tc>
      </w:tr>
      <w:tr w:rsidR="003E5A0C" w:rsidRPr="00B2750B" w:rsidTr="00B1425C">
        <w:tc>
          <w:tcPr>
            <w:tcW w:w="4428"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rPr>
            </w:pPr>
            <w:r w:rsidRPr="00B2750B">
              <w:rPr>
                <w:sz w:val="28"/>
                <w:szCs w:val="28"/>
              </w:rPr>
              <w:t>- кратковременный отдых</w:t>
            </w:r>
          </w:p>
        </w:tc>
        <w:tc>
          <w:tcPr>
            <w:tcW w:w="2160"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ind w:firstLine="0"/>
              <w:jc w:val="center"/>
              <w:rPr>
                <w:sz w:val="28"/>
                <w:szCs w:val="28"/>
              </w:rPr>
            </w:pPr>
            <w:r w:rsidRPr="00B2750B">
              <w:rPr>
                <w:sz w:val="28"/>
                <w:szCs w:val="28"/>
              </w:rPr>
              <w:t>-"-</w:t>
            </w:r>
          </w:p>
        </w:tc>
        <w:tc>
          <w:tcPr>
            <w:tcW w:w="2824" w:type="dxa"/>
            <w:tcBorders>
              <w:top w:val="single" w:sz="4" w:space="0" w:color="auto"/>
              <w:left w:val="single" w:sz="4" w:space="0" w:color="auto"/>
              <w:bottom w:val="single" w:sz="4" w:space="0" w:color="auto"/>
              <w:right w:val="single" w:sz="4" w:space="0" w:color="auto"/>
            </w:tcBorders>
          </w:tcPr>
          <w:p w:rsidR="003E5A0C" w:rsidRPr="00B2750B" w:rsidRDefault="003E5A0C" w:rsidP="00B1425C">
            <w:pPr>
              <w:pStyle w:val="30"/>
              <w:jc w:val="both"/>
              <w:rPr>
                <w:sz w:val="28"/>
                <w:szCs w:val="28"/>
                <w:u w:val="single"/>
              </w:rPr>
            </w:pPr>
            <w:r w:rsidRPr="00B2750B">
              <w:rPr>
                <w:sz w:val="28"/>
                <w:szCs w:val="28"/>
                <w:u w:val="single"/>
              </w:rPr>
              <w:t>10</w:t>
            </w:r>
          </w:p>
          <w:p w:rsidR="003E5A0C" w:rsidRPr="00B2750B" w:rsidRDefault="003E5A0C" w:rsidP="00B1425C">
            <w:pPr>
              <w:pStyle w:val="30"/>
              <w:jc w:val="both"/>
              <w:rPr>
                <w:sz w:val="28"/>
                <w:szCs w:val="28"/>
              </w:rPr>
            </w:pPr>
            <w:r w:rsidRPr="00B2750B">
              <w:rPr>
                <w:sz w:val="28"/>
                <w:szCs w:val="28"/>
              </w:rPr>
              <w:t>8</w:t>
            </w:r>
          </w:p>
        </w:tc>
      </w:tr>
    </w:tbl>
    <w:p w:rsidR="003E5A0C" w:rsidRPr="00B2750B" w:rsidRDefault="003E5A0C" w:rsidP="003E5A0C">
      <w:pPr>
        <w:pStyle w:val="30"/>
        <w:jc w:val="both"/>
        <w:rPr>
          <w:szCs w:val="24"/>
        </w:rPr>
      </w:pPr>
      <w:r w:rsidRPr="00B2750B">
        <w:rPr>
          <w:szCs w:val="24"/>
        </w:rPr>
        <w:t xml:space="preserve">Примечание: ** в числителе </w:t>
      </w:r>
      <w:r>
        <w:rPr>
          <w:szCs w:val="24"/>
        </w:rPr>
        <w:t>–</w:t>
      </w:r>
      <w:r w:rsidRPr="00B2750B">
        <w:rPr>
          <w:szCs w:val="24"/>
        </w:rPr>
        <w:t xml:space="preserve"> водопотребление</w:t>
      </w:r>
      <w:r>
        <w:rPr>
          <w:szCs w:val="24"/>
        </w:rPr>
        <w:t xml:space="preserve">, </w:t>
      </w:r>
      <w:r w:rsidRPr="00B2750B">
        <w:rPr>
          <w:szCs w:val="24"/>
        </w:rPr>
        <w:t>в знаменателе - водоотведение.</w:t>
      </w:r>
    </w:p>
    <w:p w:rsidR="003E5A0C" w:rsidRPr="00B2750B" w:rsidRDefault="003E5A0C" w:rsidP="003E5A0C">
      <w:pPr>
        <w:pStyle w:val="30"/>
        <w:jc w:val="both"/>
        <w:rPr>
          <w:sz w:val="28"/>
          <w:szCs w:val="28"/>
        </w:rPr>
      </w:pPr>
    </w:p>
    <w:p w:rsidR="003E5A0C" w:rsidRPr="00B2750B" w:rsidRDefault="003E5A0C" w:rsidP="003E5A0C">
      <w:pPr>
        <w:ind w:firstLine="540"/>
        <w:jc w:val="both"/>
        <w:rPr>
          <w:sz w:val="28"/>
          <w:szCs w:val="28"/>
        </w:rPr>
      </w:pPr>
      <w:r w:rsidRPr="00B2750B">
        <w:rPr>
          <w:sz w:val="28"/>
          <w:szCs w:val="28"/>
        </w:rPr>
        <w:t>Принятое удельное среднесуточное водопотребление населением включает расходы воды на хозяйственно питьевые нужды в жилых и общественных здан</w:t>
      </w:r>
      <w:r w:rsidRPr="00B2750B">
        <w:rPr>
          <w:sz w:val="28"/>
          <w:szCs w:val="28"/>
        </w:rPr>
        <w:t>и</w:t>
      </w:r>
      <w:r w:rsidRPr="00B2750B">
        <w:rPr>
          <w:sz w:val="28"/>
          <w:szCs w:val="28"/>
        </w:rPr>
        <w:t>ях, нужды местной промышленности, полив улиц и зеленых насаждений, полив приусадебных участков, нужды домашнего животноводства в сельских населе</w:t>
      </w:r>
      <w:r w:rsidRPr="00B2750B">
        <w:rPr>
          <w:sz w:val="28"/>
          <w:szCs w:val="28"/>
        </w:rPr>
        <w:t>н</w:t>
      </w:r>
      <w:r w:rsidRPr="00B2750B">
        <w:rPr>
          <w:sz w:val="28"/>
          <w:szCs w:val="28"/>
        </w:rPr>
        <w:t>ных пунктах, неучтенные расходы.</w:t>
      </w:r>
    </w:p>
    <w:p w:rsidR="003E5A0C" w:rsidRPr="00B2750B" w:rsidRDefault="003E5A0C" w:rsidP="003E5A0C">
      <w:pPr>
        <w:ind w:firstLine="540"/>
        <w:jc w:val="both"/>
        <w:rPr>
          <w:sz w:val="28"/>
          <w:szCs w:val="28"/>
        </w:rPr>
      </w:pPr>
      <w:r w:rsidRPr="00B2750B">
        <w:rPr>
          <w:sz w:val="28"/>
          <w:szCs w:val="28"/>
        </w:rPr>
        <w:t>Полив улиц и зеленых насаждений предусматривается осуществлять из си</w:t>
      </w:r>
      <w:r w:rsidRPr="00B2750B">
        <w:rPr>
          <w:sz w:val="28"/>
          <w:szCs w:val="28"/>
        </w:rPr>
        <w:t>с</w:t>
      </w:r>
      <w:r w:rsidRPr="00B2750B">
        <w:rPr>
          <w:sz w:val="28"/>
          <w:szCs w:val="28"/>
        </w:rPr>
        <w:t>темы хозяйственно питьевого водопровода (10%) и поверхностных источников (70%).</w:t>
      </w:r>
    </w:p>
    <w:p w:rsidR="003E5A0C" w:rsidRDefault="003E5A0C" w:rsidP="003E5A0C">
      <w:pPr>
        <w:ind w:firstLine="540"/>
        <w:jc w:val="both"/>
        <w:rPr>
          <w:sz w:val="28"/>
          <w:szCs w:val="28"/>
        </w:rPr>
      </w:pPr>
      <w:r w:rsidRPr="00B2750B">
        <w:rPr>
          <w:sz w:val="28"/>
          <w:szCs w:val="28"/>
        </w:rPr>
        <w:t>Расход воды в местах отдыха рассчитан на максимальную нагрузку, т.е. ле</w:t>
      </w:r>
      <w:r w:rsidRPr="00B2750B">
        <w:rPr>
          <w:sz w:val="28"/>
          <w:szCs w:val="28"/>
        </w:rPr>
        <w:t>т</w:t>
      </w:r>
      <w:r w:rsidRPr="00B2750B">
        <w:rPr>
          <w:sz w:val="28"/>
          <w:szCs w:val="28"/>
        </w:rPr>
        <w:t>ний период и в принятые нормы включены (кроме полива) дополнительные ра</w:t>
      </w:r>
      <w:r w:rsidRPr="00B2750B">
        <w:rPr>
          <w:sz w:val="28"/>
          <w:szCs w:val="28"/>
        </w:rPr>
        <w:t>с</w:t>
      </w:r>
      <w:r w:rsidRPr="00B2750B">
        <w:rPr>
          <w:sz w:val="28"/>
          <w:szCs w:val="28"/>
        </w:rPr>
        <w:t>ходы воды на групповые душевые и ножные ванны в бытовых зданиях, на сти</w:t>
      </w:r>
      <w:r w:rsidRPr="00B2750B">
        <w:rPr>
          <w:sz w:val="28"/>
          <w:szCs w:val="28"/>
        </w:rPr>
        <w:t>р</w:t>
      </w:r>
      <w:r w:rsidRPr="00B2750B">
        <w:rPr>
          <w:sz w:val="28"/>
          <w:szCs w:val="28"/>
        </w:rPr>
        <w:t>ку белья в прачечных, на приготовление пищи на предприятиях общественного питания.</w:t>
      </w:r>
    </w:p>
    <w:p w:rsidR="003E5A0C" w:rsidRDefault="003E5A0C" w:rsidP="003E5A0C">
      <w:pPr>
        <w:pStyle w:val="30"/>
        <w:ind w:firstLine="540"/>
        <w:jc w:val="both"/>
        <w:rPr>
          <w:sz w:val="28"/>
          <w:szCs w:val="28"/>
        </w:rPr>
      </w:pPr>
    </w:p>
    <w:p w:rsidR="003E5A0C" w:rsidRPr="00B2750B" w:rsidRDefault="003E5A0C" w:rsidP="003E5A0C">
      <w:pPr>
        <w:pStyle w:val="30"/>
        <w:ind w:firstLine="540"/>
        <w:jc w:val="both"/>
        <w:rPr>
          <w:b/>
          <w:color w:val="FF0000"/>
          <w:sz w:val="28"/>
          <w:szCs w:val="28"/>
        </w:rPr>
      </w:pPr>
      <w:r w:rsidRPr="00B2750B">
        <w:rPr>
          <w:b/>
          <w:sz w:val="28"/>
          <w:szCs w:val="28"/>
        </w:rPr>
        <w:t>Проектные предложения.</w:t>
      </w:r>
    </w:p>
    <w:p w:rsidR="003E5A0C" w:rsidRDefault="003E5A0C" w:rsidP="003E5A0C">
      <w:pPr>
        <w:ind w:firstLine="540"/>
        <w:jc w:val="both"/>
        <w:rPr>
          <w:sz w:val="28"/>
          <w:szCs w:val="28"/>
        </w:rPr>
      </w:pPr>
      <w:r w:rsidRPr="00B2750B">
        <w:rPr>
          <w:sz w:val="28"/>
          <w:szCs w:val="28"/>
        </w:rPr>
        <w:t>В соответствии с Федеральной целевой программой по доведению услуги водоснабжения до уровня, отвечающего потребностям жизнедеятельности</w:t>
      </w:r>
      <w:r w:rsidRPr="00B2750B">
        <w:rPr>
          <w:color w:val="000000"/>
          <w:sz w:val="28"/>
          <w:szCs w:val="28"/>
        </w:rPr>
        <w:t xml:space="preserve"> на территории Шаройского муниципального района «Чистая вода» на 2011 – 2017 гг. </w:t>
      </w:r>
      <w:r w:rsidRPr="00B2750B">
        <w:rPr>
          <w:sz w:val="28"/>
          <w:szCs w:val="28"/>
        </w:rPr>
        <w:t>предусматривается разработка проектно-сметной документации по стро</w:t>
      </w:r>
      <w:r w:rsidRPr="00B2750B">
        <w:rPr>
          <w:sz w:val="28"/>
          <w:szCs w:val="28"/>
        </w:rPr>
        <w:t>и</w:t>
      </w:r>
      <w:r w:rsidRPr="00B2750B">
        <w:rPr>
          <w:sz w:val="28"/>
          <w:szCs w:val="28"/>
        </w:rPr>
        <w:t xml:space="preserve">тельству очистных сооружений водоснабжения в с.п. </w:t>
      </w:r>
      <w:r w:rsidR="00264C54">
        <w:rPr>
          <w:sz w:val="28"/>
          <w:szCs w:val="28"/>
        </w:rPr>
        <w:t>Хим</w:t>
      </w:r>
      <w:r w:rsidRPr="00B2750B">
        <w:rPr>
          <w:sz w:val="28"/>
          <w:szCs w:val="28"/>
        </w:rPr>
        <w:t>ой  производительн</w:t>
      </w:r>
      <w:r w:rsidRPr="00B2750B">
        <w:rPr>
          <w:sz w:val="28"/>
          <w:szCs w:val="28"/>
        </w:rPr>
        <w:t>о</w:t>
      </w:r>
      <w:r w:rsidRPr="00B2750B">
        <w:rPr>
          <w:sz w:val="28"/>
          <w:szCs w:val="28"/>
        </w:rPr>
        <w:t>стью 50 м</w:t>
      </w:r>
      <w:r w:rsidRPr="00B2750B">
        <w:rPr>
          <w:sz w:val="28"/>
          <w:szCs w:val="28"/>
          <w:vertAlign w:val="superscript"/>
        </w:rPr>
        <w:t>3</w:t>
      </w:r>
      <w:r w:rsidRPr="00B2750B">
        <w:rPr>
          <w:sz w:val="28"/>
          <w:szCs w:val="28"/>
        </w:rPr>
        <w:t>/сут, в том числе разработка проектно-сметной документации, экспе</w:t>
      </w:r>
      <w:r w:rsidRPr="00B2750B">
        <w:rPr>
          <w:sz w:val="28"/>
          <w:szCs w:val="28"/>
        </w:rPr>
        <w:t>р</w:t>
      </w:r>
      <w:r w:rsidRPr="00B2750B">
        <w:rPr>
          <w:sz w:val="28"/>
          <w:szCs w:val="28"/>
        </w:rPr>
        <w:t>тиза проектно-сметной документации.</w:t>
      </w:r>
    </w:p>
    <w:p w:rsidR="003E5A0C" w:rsidRPr="00B2750B" w:rsidRDefault="003E5A0C" w:rsidP="003E5A0C">
      <w:pPr>
        <w:ind w:firstLine="540"/>
        <w:jc w:val="both"/>
        <w:rPr>
          <w:sz w:val="28"/>
          <w:szCs w:val="28"/>
        </w:rPr>
      </w:pPr>
    </w:p>
    <w:p w:rsidR="003E5A0C" w:rsidRPr="00B2750B" w:rsidRDefault="003E5A0C" w:rsidP="003E5A0C">
      <w:pPr>
        <w:pStyle w:val="30"/>
        <w:ind w:firstLine="540"/>
        <w:jc w:val="both"/>
        <w:rPr>
          <w:b/>
          <w:sz w:val="28"/>
          <w:szCs w:val="28"/>
        </w:rPr>
      </w:pPr>
      <w:r w:rsidRPr="00B2750B">
        <w:rPr>
          <w:b/>
          <w:sz w:val="28"/>
          <w:szCs w:val="28"/>
        </w:rPr>
        <w:t xml:space="preserve">Канализация: современное состояние.  </w:t>
      </w:r>
    </w:p>
    <w:p w:rsidR="003E5A0C" w:rsidRPr="00B2750B" w:rsidRDefault="003E5A0C" w:rsidP="003E5A0C">
      <w:pPr>
        <w:ind w:firstLine="540"/>
        <w:jc w:val="both"/>
        <w:rPr>
          <w:sz w:val="28"/>
          <w:szCs w:val="28"/>
        </w:rPr>
      </w:pPr>
      <w:r w:rsidRPr="00B2750B">
        <w:rPr>
          <w:sz w:val="28"/>
          <w:szCs w:val="28"/>
        </w:rPr>
        <w:t xml:space="preserve">Канализирование поселения отсутствует. Жидкие нечистоты, как правило, утилизируются в пределах придомовых участков. </w:t>
      </w:r>
    </w:p>
    <w:p w:rsidR="003E5A0C" w:rsidRDefault="003E5A0C" w:rsidP="003E5A0C">
      <w:pPr>
        <w:ind w:firstLine="540"/>
        <w:jc w:val="both"/>
        <w:rPr>
          <w:sz w:val="28"/>
          <w:szCs w:val="28"/>
        </w:rPr>
      </w:pPr>
      <w:r w:rsidRPr="00B2750B">
        <w:rPr>
          <w:sz w:val="28"/>
          <w:szCs w:val="28"/>
        </w:rPr>
        <w:t>Нормы водоотведения принимаются равными удельному среднесуточному водопотреблению с учетом понижающего коэффициента.</w:t>
      </w:r>
    </w:p>
    <w:p w:rsidR="003E5A0C" w:rsidRPr="00B2750B" w:rsidRDefault="003E5A0C" w:rsidP="003E5A0C">
      <w:pPr>
        <w:ind w:firstLine="540"/>
        <w:jc w:val="both"/>
        <w:rPr>
          <w:sz w:val="28"/>
          <w:szCs w:val="28"/>
        </w:rPr>
      </w:pPr>
    </w:p>
    <w:p w:rsidR="003E5A0C" w:rsidRPr="00B2750B" w:rsidRDefault="003E5A0C" w:rsidP="003E5A0C">
      <w:pPr>
        <w:ind w:firstLine="540"/>
        <w:jc w:val="both"/>
        <w:rPr>
          <w:b/>
          <w:bCs/>
          <w:sz w:val="28"/>
          <w:szCs w:val="28"/>
        </w:rPr>
      </w:pPr>
      <w:r w:rsidRPr="00B2750B">
        <w:rPr>
          <w:b/>
          <w:bCs/>
          <w:sz w:val="28"/>
          <w:szCs w:val="28"/>
        </w:rPr>
        <w:t xml:space="preserve">Проектные предложения. </w:t>
      </w:r>
    </w:p>
    <w:p w:rsidR="003E5A0C" w:rsidRPr="00B2750B" w:rsidRDefault="003E5A0C" w:rsidP="003E5A0C">
      <w:pPr>
        <w:ind w:firstLine="540"/>
        <w:jc w:val="both"/>
        <w:rPr>
          <w:sz w:val="28"/>
          <w:szCs w:val="28"/>
        </w:rPr>
      </w:pPr>
      <w:r w:rsidRPr="00B2750B">
        <w:rPr>
          <w:sz w:val="28"/>
          <w:szCs w:val="28"/>
        </w:rPr>
        <w:lastRenderedPageBreak/>
        <w:t>В соответствии Федеральной целевой программой по доведению услуги в</w:t>
      </w:r>
      <w:r w:rsidRPr="00B2750B">
        <w:rPr>
          <w:sz w:val="28"/>
          <w:szCs w:val="28"/>
        </w:rPr>
        <w:t>о</w:t>
      </w:r>
      <w:r w:rsidRPr="00B2750B">
        <w:rPr>
          <w:sz w:val="28"/>
          <w:szCs w:val="28"/>
        </w:rPr>
        <w:t>доснабжения до уровня, отвечающего потребностям жизнедеятельности</w:t>
      </w:r>
      <w:r w:rsidRPr="00B2750B">
        <w:rPr>
          <w:color w:val="000000"/>
          <w:sz w:val="28"/>
          <w:szCs w:val="28"/>
        </w:rPr>
        <w:t xml:space="preserve"> на те</w:t>
      </w:r>
      <w:r w:rsidRPr="00B2750B">
        <w:rPr>
          <w:color w:val="000000"/>
          <w:sz w:val="28"/>
          <w:szCs w:val="28"/>
        </w:rPr>
        <w:t>р</w:t>
      </w:r>
      <w:r w:rsidRPr="00B2750B">
        <w:rPr>
          <w:color w:val="000000"/>
          <w:sz w:val="28"/>
          <w:szCs w:val="28"/>
        </w:rPr>
        <w:t xml:space="preserve">ритории Шаройского муниципального района «Чистая вода» на 2011 – 2017 гг. </w:t>
      </w:r>
      <w:r w:rsidRPr="00B2750B">
        <w:rPr>
          <w:sz w:val="28"/>
          <w:szCs w:val="28"/>
        </w:rPr>
        <w:t xml:space="preserve">предусматривается реконструкция очистных сооружений канализации в с.п. </w:t>
      </w:r>
      <w:r w:rsidR="00137073">
        <w:rPr>
          <w:sz w:val="28"/>
          <w:szCs w:val="28"/>
        </w:rPr>
        <w:t>Х</w:t>
      </w:r>
      <w:r w:rsidR="00137073">
        <w:rPr>
          <w:sz w:val="28"/>
          <w:szCs w:val="28"/>
        </w:rPr>
        <w:t>и</w:t>
      </w:r>
      <w:r w:rsidR="00137073">
        <w:rPr>
          <w:sz w:val="28"/>
          <w:szCs w:val="28"/>
        </w:rPr>
        <w:t>м</w:t>
      </w:r>
      <w:r w:rsidRPr="00B2750B">
        <w:rPr>
          <w:sz w:val="28"/>
          <w:szCs w:val="28"/>
        </w:rPr>
        <w:t>ой.</w:t>
      </w:r>
    </w:p>
    <w:p w:rsidR="003E5A0C" w:rsidRDefault="003E5A0C" w:rsidP="003E5A0C">
      <w:pPr>
        <w:pStyle w:val="1"/>
        <w:numPr>
          <w:ilvl w:val="0"/>
          <w:numId w:val="0"/>
        </w:numPr>
        <w:jc w:val="center"/>
        <w:rPr>
          <w:rFonts w:ascii="Times New Roman" w:hAnsi="Times New Roman" w:cs="Times New Roman"/>
          <w:b/>
          <w:sz w:val="28"/>
          <w:szCs w:val="28"/>
        </w:rPr>
      </w:pPr>
      <w:bookmarkStart w:id="149" w:name="_Toc226364818"/>
      <w:bookmarkStart w:id="150" w:name="_Toc299932070"/>
    </w:p>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3E5A0C" w:rsidRDefault="003E5A0C"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826EB0" w:rsidRDefault="00826EB0" w:rsidP="003E5A0C"/>
    <w:p w:rsidR="003E5A0C" w:rsidRDefault="003E5A0C" w:rsidP="003E5A0C"/>
    <w:p w:rsidR="003E5A0C" w:rsidRDefault="003E5A0C" w:rsidP="003E5A0C"/>
    <w:p w:rsidR="003E5A0C" w:rsidRDefault="003E5A0C" w:rsidP="003E5A0C"/>
    <w:p w:rsidR="003E5A0C" w:rsidRPr="00896F9B" w:rsidRDefault="003E5A0C" w:rsidP="003E5A0C"/>
    <w:p w:rsidR="003E5A0C" w:rsidRDefault="003E5A0C" w:rsidP="003E5A0C">
      <w:pPr>
        <w:pStyle w:val="1"/>
        <w:numPr>
          <w:ilvl w:val="0"/>
          <w:numId w:val="0"/>
        </w:numPr>
        <w:spacing w:before="0" w:after="0"/>
        <w:jc w:val="center"/>
        <w:rPr>
          <w:rFonts w:ascii="Times New Roman" w:hAnsi="Times New Roman" w:cs="Times New Roman"/>
          <w:b/>
          <w:sz w:val="28"/>
          <w:szCs w:val="28"/>
        </w:rPr>
      </w:pPr>
    </w:p>
    <w:p w:rsidR="003E5A0C" w:rsidRDefault="003E5A0C" w:rsidP="003E5A0C">
      <w:pPr>
        <w:pStyle w:val="1"/>
        <w:numPr>
          <w:ilvl w:val="0"/>
          <w:numId w:val="0"/>
        </w:numPr>
        <w:spacing w:before="0" w:after="0"/>
        <w:jc w:val="center"/>
        <w:rPr>
          <w:rFonts w:ascii="Times New Roman" w:hAnsi="Times New Roman" w:cs="Times New Roman"/>
          <w:b/>
          <w:sz w:val="28"/>
          <w:szCs w:val="28"/>
        </w:rPr>
      </w:pPr>
      <w:r w:rsidRPr="00E42EC6">
        <w:rPr>
          <w:rFonts w:ascii="Times New Roman" w:hAnsi="Times New Roman" w:cs="Times New Roman"/>
          <w:b/>
          <w:sz w:val="28"/>
          <w:szCs w:val="28"/>
        </w:rPr>
        <w:t xml:space="preserve">МЕРОПРИЯТИЯ ПО ТЕРРИТОРИАЛЬНОМУ ПЛАНИРОВАНИЮ И ЭТАПЫ ИХ РЕАЛИЗАЦИИ </w:t>
      </w:r>
    </w:p>
    <w:p w:rsidR="003E5A0C" w:rsidRPr="00E42EC6" w:rsidRDefault="003E5A0C" w:rsidP="003E5A0C">
      <w:pPr>
        <w:pStyle w:val="1"/>
        <w:numPr>
          <w:ilvl w:val="0"/>
          <w:numId w:val="0"/>
        </w:numPr>
        <w:spacing w:before="0" w:after="0"/>
        <w:jc w:val="center"/>
        <w:rPr>
          <w:rFonts w:ascii="Times New Roman" w:hAnsi="Times New Roman" w:cs="Times New Roman"/>
          <w:b/>
          <w:sz w:val="28"/>
          <w:szCs w:val="28"/>
        </w:rPr>
      </w:pPr>
      <w:r w:rsidRPr="00E42EC6">
        <w:rPr>
          <w:rFonts w:ascii="Times New Roman" w:hAnsi="Times New Roman" w:cs="Times New Roman"/>
          <w:b/>
          <w:sz w:val="28"/>
          <w:szCs w:val="28"/>
        </w:rPr>
        <w:t>(ОБОСНОВАНИЕ ВАРИАНТОВ РЕШЕНИЯ ЗАДАЧ ТЕРРИТОРИАЛ</w:t>
      </w:r>
      <w:r w:rsidRPr="00E42EC6">
        <w:rPr>
          <w:rFonts w:ascii="Times New Roman" w:hAnsi="Times New Roman" w:cs="Times New Roman"/>
          <w:b/>
          <w:sz w:val="28"/>
          <w:szCs w:val="28"/>
        </w:rPr>
        <w:t>Ь</w:t>
      </w:r>
      <w:r w:rsidRPr="00E42EC6">
        <w:rPr>
          <w:rFonts w:ascii="Times New Roman" w:hAnsi="Times New Roman" w:cs="Times New Roman"/>
          <w:b/>
          <w:sz w:val="28"/>
          <w:szCs w:val="28"/>
        </w:rPr>
        <w:t>НОГО ПЛАНИРОВАНИЯ)</w:t>
      </w:r>
      <w:bookmarkEnd w:id="149"/>
      <w:bookmarkEnd w:id="150"/>
    </w:p>
    <w:p w:rsidR="003E5A0C" w:rsidRPr="00E42EC6" w:rsidRDefault="003E5A0C" w:rsidP="003E5A0C">
      <w:pPr>
        <w:rPr>
          <w:sz w:val="28"/>
          <w:szCs w:val="28"/>
        </w:rPr>
      </w:pPr>
    </w:p>
    <w:p w:rsidR="003E5A0C" w:rsidRPr="00E42EC6" w:rsidRDefault="003E5A0C" w:rsidP="003E5A0C">
      <w:pPr>
        <w:ind w:right="-6" w:firstLine="567"/>
        <w:jc w:val="both"/>
        <w:rPr>
          <w:sz w:val="28"/>
          <w:szCs w:val="28"/>
        </w:rPr>
      </w:pPr>
      <w:r w:rsidRPr="00E42EC6">
        <w:rPr>
          <w:sz w:val="28"/>
          <w:szCs w:val="28"/>
        </w:rPr>
        <w:t>При разработке мероприятий максимально учитывались конкретные пр</w:t>
      </w:r>
      <w:r w:rsidRPr="00E42EC6">
        <w:rPr>
          <w:sz w:val="28"/>
          <w:szCs w:val="28"/>
        </w:rPr>
        <w:t>о</w:t>
      </w:r>
      <w:r w:rsidRPr="00E42EC6">
        <w:rPr>
          <w:sz w:val="28"/>
          <w:szCs w:val="28"/>
        </w:rPr>
        <w:t>блемы и интересы сельского поселения. Система мероприятий по реализации поставленных целей развития сельского поселения, включает</w:t>
      </w:r>
      <w:r w:rsidRPr="00E42EC6">
        <w:rPr>
          <w:color w:val="FF0000"/>
          <w:sz w:val="28"/>
          <w:szCs w:val="28"/>
        </w:rPr>
        <w:t xml:space="preserve"> </w:t>
      </w:r>
      <w:r w:rsidRPr="00E42EC6">
        <w:rPr>
          <w:sz w:val="28"/>
          <w:szCs w:val="28"/>
        </w:rPr>
        <w:t>основные напра</w:t>
      </w:r>
      <w:r w:rsidRPr="00E42EC6">
        <w:rPr>
          <w:sz w:val="28"/>
          <w:szCs w:val="28"/>
        </w:rPr>
        <w:t>в</w:t>
      </w:r>
      <w:r w:rsidRPr="00E42EC6">
        <w:rPr>
          <w:sz w:val="28"/>
          <w:szCs w:val="28"/>
        </w:rPr>
        <w:t>ления, с учетом первоочередных мероприятий, которые включают разработку правил землепользования и застройки сельского поселения, подготовку док</w:t>
      </w:r>
      <w:r w:rsidRPr="00E42EC6">
        <w:rPr>
          <w:sz w:val="28"/>
          <w:szCs w:val="28"/>
        </w:rPr>
        <w:t>у</w:t>
      </w:r>
      <w:r w:rsidRPr="00E42EC6">
        <w:rPr>
          <w:sz w:val="28"/>
          <w:szCs w:val="28"/>
        </w:rPr>
        <w:t xml:space="preserve">ментации по планировке территорий. </w:t>
      </w:r>
    </w:p>
    <w:p w:rsidR="003E5A0C" w:rsidRDefault="003E5A0C" w:rsidP="003E5A0C">
      <w:pPr>
        <w:ind w:right="-6" w:firstLine="567"/>
        <w:jc w:val="both"/>
        <w:rPr>
          <w:sz w:val="28"/>
          <w:szCs w:val="28"/>
        </w:rPr>
      </w:pPr>
      <w:r w:rsidRPr="00E42EC6">
        <w:rPr>
          <w:sz w:val="28"/>
          <w:szCs w:val="28"/>
        </w:rPr>
        <w:t>Также первоочередными мероприятиями является, разработка проектов зон охраны объектов культурного наследия и других зон с особыми условиями и</w:t>
      </w:r>
      <w:r w:rsidRPr="00E42EC6">
        <w:rPr>
          <w:sz w:val="28"/>
          <w:szCs w:val="28"/>
        </w:rPr>
        <w:t>с</w:t>
      </w:r>
      <w:r w:rsidRPr="00E42EC6">
        <w:rPr>
          <w:sz w:val="28"/>
          <w:szCs w:val="28"/>
        </w:rPr>
        <w:t>пользования территорий.</w:t>
      </w:r>
    </w:p>
    <w:p w:rsidR="009C0FFA" w:rsidRPr="00E42EC6" w:rsidRDefault="009C0FFA" w:rsidP="003E5A0C">
      <w:pPr>
        <w:ind w:right="-6" w:firstLine="567"/>
        <w:jc w:val="both"/>
        <w:rPr>
          <w:sz w:val="28"/>
          <w:szCs w:val="28"/>
        </w:rPr>
      </w:pPr>
    </w:p>
    <w:p w:rsidR="009C0FFA" w:rsidRPr="00166318" w:rsidRDefault="009C0FFA" w:rsidP="009C0FFA">
      <w:pPr>
        <w:ind w:firstLine="540"/>
        <w:jc w:val="center"/>
        <w:rPr>
          <w:b/>
          <w:i/>
          <w:sz w:val="28"/>
          <w:szCs w:val="28"/>
        </w:rPr>
      </w:pPr>
      <w:r w:rsidRPr="00166318">
        <w:rPr>
          <w:b/>
          <w:i/>
          <w:sz w:val="28"/>
          <w:szCs w:val="28"/>
        </w:rPr>
        <w:t>1.</w:t>
      </w:r>
      <w:r w:rsidRPr="00166318">
        <w:rPr>
          <w:i/>
          <w:sz w:val="28"/>
          <w:szCs w:val="28"/>
        </w:rPr>
        <w:t xml:space="preserve"> </w:t>
      </w:r>
      <w:r w:rsidRPr="00166318">
        <w:rPr>
          <w:b/>
          <w:i/>
          <w:sz w:val="28"/>
          <w:szCs w:val="28"/>
        </w:rPr>
        <w:t>СОДЕЙСТВИЕ РАЗВИТИЮ ПРЕДПРИЯТИЙ И ПРЕДПРИНИМ</w:t>
      </w:r>
      <w:r w:rsidRPr="00166318">
        <w:rPr>
          <w:b/>
          <w:i/>
          <w:sz w:val="28"/>
          <w:szCs w:val="28"/>
        </w:rPr>
        <w:t>А</w:t>
      </w:r>
      <w:r w:rsidRPr="00166318">
        <w:rPr>
          <w:b/>
          <w:i/>
          <w:sz w:val="28"/>
          <w:szCs w:val="28"/>
        </w:rPr>
        <w:t>ТЕЛЬСКОЙ ДЕЯТЕЛЬНОСТИ</w:t>
      </w:r>
    </w:p>
    <w:p w:rsidR="009C0FFA" w:rsidRPr="00E42EC6" w:rsidRDefault="009C0FFA" w:rsidP="009C0FFA">
      <w:pPr>
        <w:ind w:firstLine="540"/>
        <w:jc w:val="both"/>
        <w:rPr>
          <w:sz w:val="28"/>
          <w:szCs w:val="28"/>
        </w:rPr>
      </w:pPr>
      <w:r w:rsidRPr="00E42EC6">
        <w:rPr>
          <w:sz w:val="28"/>
          <w:szCs w:val="28"/>
        </w:rPr>
        <w:t>Основными мероприятиями по реализации данного направления являются:</w:t>
      </w:r>
    </w:p>
    <w:p w:rsidR="009C0FFA" w:rsidRPr="007F4106" w:rsidRDefault="009C0FFA" w:rsidP="007F4106">
      <w:pPr>
        <w:pStyle w:val="aff"/>
        <w:numPr>
          <w:ilvl w:val="1"/>
          <w:numId w:val="40"/>
        </w:numPr>
        <w:tabs>
          <w:tab w:val="left" w:pos="1080"/>
        </w:tabs>
        <w:jc w:val="both"/>
        <w:rPr>
          <w:sz w:val="28"/>
          <w:szCs w:val="28"/>
        </w:rPr>
      </w:pPr>
      <w:r w:rsidRPr="007F4106">
        <w:rPr>
          <w:b/>
          <w:bCs/>
          <w:i/>
          <w:iCs/>
          <w:sz w:val="28"/>
          <w:szCs w:val="28"/>
        </w:rPr>
        <w:t>Реабилитация предприятий на основе саморазвития при</w:t>
      </w:r>
    </w:p>
    <w:p w:rsidR="009C0FFA" w:rsidRPr="00E42EC6" w:rsidRDefault="009C0FFA" w:rsidP="009C0FFA">
      <w:pPr>
        <w:tabs>
          <w:tab w:val="left" w:pos="1080"/>
        </w:tabs>
        <w:jc w:val="both"/>
        <w:rPr>
          <w:sz w:val="28"/>
          <w:szCs w:val="28"/>
        </w:rPr>
      </w:pPr>
      <w:r w:rsidRPr="00E42EC6">
        <w:rPr>
          <w:b/>
          <w:bCs/>
          <w:i/>
          <w:iCs/>
          <w:sz w:val="28"/>
          <w:szCs w:val="28"/>
        </w:rPr>
        <w:t>максимальном использовании местных ресурсов</w:t>
      </w:r>
      <w:r w:rsidRPr="00E42EC6">
        <w:rPr>
          <w:sz w:val="28"/>
          <w:szCs w:val="28"/>
        </w:rPr>
        <w:t>;</w:t>
      </w:r>
    </w:p>
    <w:p w:rsidR="009C0FFA" w:rsidRPr="007F4106" w:rsidRDefault="009C0FFA" w:rsidP="007F4106">
      <w:pPr>
        <w:pStyle w:val="aff"/>
        <w:numPr>
          <w:ilvl w:val="1"/>
          <w:numId w:val="40"/>
        </w:numPr>
        <w:tabs>
          <w:tab w:val="left" w:pos="1080"/>
        </w:tabs>
        <w:jc w:val="both"/>
        <w:rPr>
          <w:b/>
          <w:bCs/>
          <w:i/>
          <w:iCs/>
          <w:sz w:val="28"/>
          <w:szCs w:val="28"/>
        </w:rPr>
      </w:pPr>
      <w:r w:rsidRPr="007F4106">
        <w:rPr>
          <w:b/>
          <w:bCs/>
          <w:i/>
          <w:iCs/>
          <w:sz w:val="28"/>
          <w:szCs w:val="28"/>
        </w:rPr>
        <w:t xml:space="preserve">     Создание и развитие новых промышленных и агропромышлных</w:t>
      </w:r>
    </w:p>
    <w:p w:rsidR="009C0FFA" w:rsidRPr="00E42EC6" w:rsidRDefault="009C0FFA" w:rsidP="009C0FFA">
      <w:pPr>
        <w:tabs>
          <w:tab w:val="left" w:pos="1080"/>
        </w:tabs>
        <w:jc w:val="both"/>
        <w:rPr>
          <w:b/>
          <w:bCs/>
          <w:i/>
          <w:iCs/>
          <w:sz w:val="28"/>
          <w:szCs w:val="28"/>
        </w:rPr>
      </w:pPr>
      <w:r w:rsidRPr="00E42EC6">
        <w:rPr>
          <w:b/>
          <w:bCs/>
          <w:i/>
          <w:iCs/>
          <w:sz w:val="28"/>
          <w:szCs w:val="28"/>
        </w:rPr>
        <w:t>предприятий, на базе местных ресурсов (сельскохозяйственных, лесных, м</w:t>
      </w:r>
      <w:r w:rsidRPr="00E42EC6">
        <w:rPr>
          <w:b/>
          <w:bCs/>
          <w:i/>
          <w:iCs/>
          <w:sz w:val="28"/>
          <w:szCs w:val="28"/>
        </w:rPr>
        <w:t>и</w:t>
      </w:r>
      <w:r w:rsidRPr="00E42EC6">
        <w:rPr>
          <w:b/>
          <w:bCs/>
          <w:i/>
          <w:iCs/>
          <w:sz w:val="28"/>
          <w:szCs w:val="28"/>
        </w:rPr>
        <w:t>нерально-сырьевых и др.)</w:t>
      </w:r>
      <w:r w:rsidRPr="00E42EC6">
        <w:rPr>
          <w:sz w:val="28"/>
          <w:szCs w:val="28"/>
        </w:rPr>
        <w:t>;</w:t>
      </w:r>
    </w:p>
    <w:p w:rsidR="009C0FFA" w:rsidRPr="00E42EC6" w:rsidRDefault="009C0FFA" w:rsidP="007F4106">
      <w:pPr>
        <w:pStyle w:val="aff"/>
        <w:numPr>
          <w:ilvl w:val="1"/>
          <w:numId w:val="40"/>
        </w:numPr>
        <w:tabs>
          <w:tab w:val="left" w:pos="0"/>
        </w:tabs>
        <w:jc w:val="both"/>
        <w:rPr>
          <w:sz w:val="28"/>
          <w:szCs w:val="28"/>
        </w:rPr>
      </w:pPr>
      <w:r w:rsidRPr="00E42EC6">
        <w:rPr>
          <w:b/>
          <w:bCs/>
          <w:i/>
          <w:iCs/>
          <w:sz w:val="28"/>
          <w:szCs w:val="28"/>
        </w:rPr>
        <w:t xml:space="preserve">Развитие и модернизация предприятий АПК, с ориентацией их </w:t>
      </w:r>
    </w:p>
    <w:p w:rsidR="009C0FFA" w:rsidRPr="00E42EC6" w:rsidRDefault="009C0FFA" w:rsidP="009C0FFA">
      <w:pPr>
        <w:tabs>
          <w:tab w:val="left" w:pos="0"/>
        </w:tabs>
        <w:jc w:val="both"/>
        <w:rPr>
          <w:sz w:val="28"/>
          <w:szCs w:val="28"/>
        </w:rPr>
      </w:pPr>
      <w:r w:rsidRPr="00E42EC6">
        <w:rPr>
          <w:b/>
          <w:bCs/>
          <w:i/>
          <w:iCs/>
          <w:sz w:val="28"/>
          <w:szCs w:val="28"/>
        </w:rPr>
        <w:t xml:space="preserve">на расширение и углубление переработки сельскохозяйственной продукции и лесного сырья, заготовка лекарственных растений и дикорастущих плодово-ягодных культур, ремонта техники и оборудования. </w:t>
      </w:r>
    </w:p>
    <w:p w:rsidR="009C0FFA" w:rsidRPr="00E42EC6" w:rsidRDefault="009C0FFA" w:rsidP="009C0FFA">
      <w:pPr>
        <w:tabs>
          <w:tab w:val="left" w:pos="0"/>
        </w:tabs>
        <w:jc w:val="both"/>
        <w:rPr>
          <w:sz w:val="28"/>
          <w:szCs w:val="28"/>
        </w:rPr>
      </w:pPr>
      <w:r w:rsidRPr="00E42EC6">
        <w:rPr>
          <w:sz w:val="28"/>
          <w:szCs w:val="28"/>
        </w:rPr>
        <w:tab/>
        <w:t>Это будет возможно лишь с повышением доступности кредитов коммерч</w:t>
      </w:r>
      <w:r w:rsidRPr="00E42EC6">
        <w:rPr>
          <w:sz w:val="28"/>
          <w:szCs w:val="28"/>
        </w:rPr>
        <w:t>е</w:t>
      </w:r>
      <w:r w:rsidRPr="00E42EC6">
        <w:rPr>
          <w:sz w:val="28"/>
          <w:szCs w:val="28"/>
        </w:rPr>
        <w:t>ских банков и займов сельскохозяйственных кредитных потребительских кооп</w:t>
      </w:r>
      <w:r w:rsidRPr="00E42EC6">
        <w:rPr>
          <w:sz w:val="28"/>
          <w:szCs w:val="28"/>
        </w:rPr>
        <w:t>е</w:t>
      </w:r>
      <w:r w:rsidRPr="00E42EC6">
        <w:rPr>
          <w:sz w:val="28"/>
          <w:szCs w:val="28"/>
        </w:rPr>
        <w:t>ративов, привлекаемыми сельскохозяйственными организациями и крестьянск</w:t>
      </w:r>
      <w:r w:rsidRPr="00E42EC6">
        <w:rPr>
          <w:sz w:val="28"/>
          <w:szCs w:val="28"/>
        </w:rPr>
        <w:t>и</w:t>
      </w:r>
      <w:r w:rsidRPr="00E42EC6">
        <w:rPr>
          <w:sz w:val="28"/>
          <w:szCs w:val="28"/>
        </w:rPr>
        <w:t>ми (фермерскими) хозяйствами, включая индивидуальных предпринимателей, и организациями, осуществляющими первичную и последующую (промышле</w:t>
      </w:r>
      <w:r w:rsidRPr="00E42EC6">
        <w:rPr>
          <w:sz w:val="28"/>
          <w:szCs w:val="28"/>
        </w:rPr>
        <w:t>н</w:t>
      </w:r>
      <w:r w:rsidRPr="00E42EC6">
        <w:rPr>
          <w:sz w:val="28"/>
          <w:szCs w:val="28"/>
        </w:rPr>
        <w:t>ную) переработку сельскохозяйственной продукции, для пополнения оборотных средств, обновления основных фондов, развития первичной переработки мяса и молока (республиканская целевая программа «Развитие сельского хозяйства и регулирования рынков сельскохозяйственной продукции, сырья и продовольс</w:t>
      </w:r>
      <w:r w:rsidRPr="00E42EC6">
        <w:rPr>
          <w:sz w:val="28"/>
          <w:szCs w:val="28"/>
        </w:rPr>
        <w:t>т</w:t>
      </w:r>
      <w:r w:rsidRPr="00E42EC6">
        <w:rPr>
          <w:sz w:val="28"/>
          <w:szCs w:val="28"/>
        </w:rPr>
        <w:t>вия на 2008-2012 годы», постановление Правительства Чеченской Республики от 24.12.2007 № 183).</w:t>
      </w:r>
    </w:p>
    <w:p w:rsidR="009C0FFA" w:rsidRPr="00E42EC6" w:rsidRDefault="009C0FFA" w:rsidP="007F4106">
      <w:pPr>
        <w:pStyle w:val="aff"/>
        <w:numPr>
          <w:ilvl w:val="1"/>
          <w:numId w:val="40"/>
        </w:numPr>
        <w:tabs>
          <w:tab w:val="left" w:pos="1080"/>
        </w:tabs>
        <w:jc w:val="both"/>
        <w:rPr>
          <w:sz w:val="28"/>
          <w:szCs w:val="28"/>
        </w:rPr>
      </w:pPr>
      <w:r w:rsidRPr="00E42EC6">
        <w:rPr>
          <w:b/>
          <w:bCs/>
          <w:i/>
          <w:iCs/>
          <w:sz w:val="28"/>
          <w:szCs w:val="28"/>
        </w:rPr>
        <w:t>Повышение конкурентоспособности производимой</w:t>
      </w:r>
    </w:p>
    <w:p w:rsidR="009C0FFA" w:rsidRPr="00E42EC6" w:rsidRDefault="009C0FFA" w:rsidP="009C0FFA">
      <w:pPr>
        <w:tabs>
          <w:tab w:val="left" w:pos="1080"/>
        </w:tabs>
        <w:jc w:val="both"/>
        <w:rPr>
          <w:sz w:val="28"/>
          <w:szCs w:val="28"/>
        </w:rPr>
      </w:pPr>
      <w:r w:rsidRPr="00E42EC6">
        <w:rPr>
          <w:b/>
          <w:bCs/>
          <w:i/>
          <w:iCs/>
          <w:sz w:val="28"/>
          <w:szCs w:val="28"/>
        </w:rPr>
        <w:t>промышленной и сельскохозяйственной продукции</w:t>
      </w:r>
      <w:r w:rsidRPr="00E42EC6">
        <w:rPr>
          <w:sz w:val="28"/>
          <w:szCs w:val="28"/>
        </w:rPr>
        <w:t xml:space="preserve"> (реализация </w:t>
      </w:r>
      <w:r w:rsidRPr="00E42EC6">
        <w:rPr>
          <w:sz w:val="28"/>
          <w:szCs w:val="28"/>
          <w:u w:val="single"/>
        </w:rPr>
        <w:t>Государстве</w:t>
      </w:r>
      <w:r w:rsidRPr="00E42EC6">
        <w:rPr>
          <w:sz w:val="28"/>
          <w:szCs w:val="28"/>
          <w:u w:val="single"/>
        </w:rPr>
        <w:t>н</w:t>
      </w:r>
      <w:r w:rsidRPr="00E42EC6">
        <w:rPr>
          <w:sz w:val="28"/>
          <w:szCs w:val="28"/>
          <w:u w:val="single"/>
        </w:rPr>
        <w:t>ной Программы развития сельского хозяйства и регулирования рынков сельск</w:t>
      </w:r>
      <w:r w:rsidRPr="00E42EC6">
        <w:rPr>
          <w:sz w:val="28"/>
          <w:szCs w:val="28"/>
          <w:u w:val="single"/>
        </w:rPr>
        <w:t>о</w:t>
      </w:r>
      <w:r w:rsidRPr="00E42EC6">
        <w:rPr>
          <w:sz w:val="28"/>
          <w:szCs w:val="28"/>
          <w:u w:val="single"/>
        </w:rPr>
        <w:t>хозяйственной продукции, сырья и продовольствия на 2008-2012 годы (Утве</w:t>
      </w:r>
      <w:r w:rsidRPr="00E42EC6">
        <w:rPr>
          <w:sz w:val="28"/>
          <w:szCs w:val="28"/>
          <w:u w:val="single"/>
        </w:rPr>
        <w:t>р</w:t>
      </w:r>
      <w:r w:rsidRPr="00E42EC6">
        <w:rPr>
          <w:sz w:val="28"/>
          <w:szCs w:val="28"/>
          <w:u w:val="single"/>
        </w:rPr>
        <w:lastRenderedPageBreak/>
        <w:t xml:space="preserve">ждена Постановлением Правительства Российской Федерации от 14 июля </w:t>
      </w:r>
      <w:smartTag w:uri="urn:schemas-microsoft-com:office:smarttags" w:element="metricconverter">
        <w:smartTagPr>
          <w:attr w:name="ProductID" w:val="2007 г"/>
        </w:smartTagPr>
        <w:r w:rsidRPr="00E42EC6">
          <w:rPr>
            <w:sz w:val="28"/>
            <w:szCs w:val="28"/>
            <w:u w:val="single"/>
          </w:rPr>
          <w:t>2007 г</w:t>
        </w:r>
      </w:smartTag>
      <w:r w:rsidRPr="00E42EC6">
        <w:rPr>
          <w:sz w:val="28"/>
          <w:szCs w:val="28"/>
          <w:u w:val="single"/>
        </w:rPr>
        <w:t>. N 446).</w:t>
      </w:r>
    </w:p>
    <w:p w:rsidR="009C0FFA" w:rsidRPr="00E42EC6" w:rsidRDefault="009C0FFA" w:rsidP="007F4106">
      <w:pPr>
        <w:pStyle w:val="aff"/>
        <w:numPr>
          <w:ilvl w:val="1"/>
          <w:numId w:val="40"/>
        </w:numPr>
        <w:tabs>
          <w:tab w:val="left" w:pos="1080"/>
        </w:tabs>
        <w:jc w:val="both"/>
        <w:rPr>
          <w:sz w:val="28"/>
          <w:szCs w:val="28"/>
        </w:rPr>
      </w:pPr>
      <w:r w:rsidRPr="00E42EC6">
        <w:rPr>
          <w:b/>
          <w:bCs/>
          <w:i/>
          <w:iCs/>
          <w:sz w:val="28"/>
          <w:szCs w:val="28"/>
        </w:rPr>
        <w:t>Содействие развитию высокоэффективных малых и средних</w:t>
      </w:r>
    </w:p>
    <w:p w:rsidR="009C0FFA" w:rsidRPr="00E42EC6" w:rsidRDefault="009C0FFA" w:rsidP="009C0FFA">
      <w:pPr>
        <w:tabs>
          <w:tab w:val="left" w:pos="1080"/>
        </w:tabs>
        <w:jc w:val="both"/>
        <w:rPr>
          <w:sz w:val="28"/>
          <w:szCs w:val="28"/>
        </w:rPr>
      </w:pPr>
      <w:r w:rsidRPr="00E42EC6">
        <w:rPr>
          <w:b/>
          <w:bCs/>
          <w:i/>
          <w:iCs/>
          <w:sz w:val="28"/>
          <w:szCs w:val="28"/>
        </w:rPr>
        <w:t>предприятий, использующих местное сырье и материалы</w:t>
      </w:r>
      <w:r w:rsidRPr="00E42EC6">
        <w:rPr>
          <w:sz w:val="28"/>
          <w:szCs w:val="28"/>
        </w:rPr>
        <w:t xml:space="preserve"> </w:t>
      </w:r>
      <w:r w:rsidRPr="00E42EC6">
        <w:rPr>
          <w:b/>
          <w:bCs/>
          <w:i/>
          <w:iCs/>
          <w:sz w:val="28"/>
          <w:szCs w:val="28"/>
        </w:rPr>
        <w:t>(разведка, добыча и производство строительных материалов и изделий, бытовые услуги, пр</w:t>
      </w:r>
      <w:r w:rsidRPr="00E42EC6">
        <w:rPr>
          <w:b/>
          <w:bCs/>
          <w:i/>
          <w:iCs/>
          <w:sz w:val="28"/>
          <w:szCs w:val="28"/>
        </w:rPr>
        <w:t>о</w:t>
      </w:r>
      <w:r w:rsidRPr="00E42EC6">
        <w:rPr>
          <w:b/>
          <w:bCs/>
          <w:i/>
          <w:iCs/>
          <w:sz w:val="28"/>
          <w:szCs w:val="28"/>
        </w:rPr>
        <w:t>изводство, переработка, и реализация сельскохозяйственной продукции, транспортные услуги, ремонт и техобслуживание автомобилей и др.).</w:t>
      </w:r>
    </w:p>
    <w:p w:rsidR="009C0FFA" w:rsidRPr="00E42EC6" w:rsidRDefault="009C0FFA" w:rsidP="009C0FFA">
      <w:pPr>
        <w:tabs>
          <w:tab w:val="num" w:pos="1260"/>
        </w:tabs>
        <w:ind w:firstLine="540"/>
        <w:jc w:val="both"/>
        <w:rPr>
          <w:sz w:val="28"/>
          <w:szCs w:val="28"/>
          <w:u w:val="single"/>
        </w:rPr>
      </w:pPr>
      <w:r w:rsidRPr="00E42EC6">
        <w:rPr>
          <w:sz w:val="28"/>
          <w:szCs w:val="28"/>
        </w:rPr>
        <w:t>Выполнение задачи по развитию и поддержке малых форм хозяйствования в сельской местности осуществляется в настоящее время в рамках федеральной целевой программы "Социальное развитие села до 2012 года".</w:t>
      </w:r>
    </w:p>
    <w:p w:rsidR="009C0FFA" w:rsidRDefault="009C0FFA" w:rsidP="009C0FFA">
      <w:pPr>
        <w:tabs>
          <w:tab w:val="num" w:pos="1260"/>
        </w:tabs>
        <w:ind w:firstLine="540"/>
        <w:jc w:val="both"/>
        <w:rPr>
          <w:sz w:val="28"/>
          <w:szCs w:val="28"/>
          <w:u w:val="single"/>
        </w:rPr>
      </w:pPr>
    </w:p>
    <w:p w:rsidR="009C0FFA" w:rsidRDefault="009C0FFA" w:rsidP="009C0FFA">
      <w:pPr>
        <w:tabs>
          <w:tab w:val="num" w:pos="1260"/>
        </w:tabs>
        <w:ind w:firstLine="540"/>
        <w:jc w:val="both"/>
        <w:rPr>
          <w:sz w:val="28"/>
          <w:szCs w:val="28"/>
          <w:u w:val="single"/>
        </w:rPr>
      </w:pPr>
    </w:p>
    <w:p w:rsidR="009C0FFA" w:rsidRPr="00473891" w:rsidRDefault="009C0FFA" w:rsidP="009C0FFA">
      <w:pPr>
        <w:ind w:firstLine="540"/>
        <w:jc w:val="center"/>
        <w:rPr>
          <w:i/>
        </w:rPr>
      </w:pPr>
      <w:r w:rsidRPr="00473891">
        <w:rPr>
          <w:b/>
          <w:i/>
          <w:sz w:val="28"/>
          <w:szCs w:val="28"/>
        </w:rPr>
        <w:t>2. РАЗВИТИЕ СТРОИТЕЛЬНОЙ БАЗЫ С УЧЕТОМ СПЕЦИФИКИ СЕЛЬСКОГО ПОСЕЛЕНИЯ И ЗАДАЧ ПО РЕКОНСТРУКЦИИ ЗАСТРОЙКИ</w:t>
      </w:r>
    </w:p>
    <w:p w:rsidR="009C0FFA" w:rsidRDefault="009C0FFA" w:rsidP="009C0FFA">
      <w:pPr>
        <w:ind w:firstLine="540"/>
        <w:jc w:val="both"/>
        <w:rPr>
          <w:sz w:val="28"/>
          <w:szCs w:val="28"/>
        </w:rPr>
      </w:pPr>
    </w:p>
    <w:p w:rsidR="009C0FFA" w:rsidRDefault="009C0FFA" w:rsidP="009C0FFA">
      <w:pPr>
        <w:ind w:firstLine="540"/>
        <w:jc w:val="both"/>
        <w:rPr>
          <w:sz w:val="28"/>
          <w:szCs w:val="28"/>
        </w:rPr>
      </w:pPr>
      <w:r>
        <w:rPr>
          <w:sz w:val="28"/>
          <w:szCs w:val="28"/>
        </w:rPr>
        <w:t>Основными мероприятиями по реализации данного направления являются:</w:t>
      </w:r>
    </w:p>
    <w:p w:rsidR="009C0FFA" w:rsidRDefault="009C0FFA" w:rsidP="009C0FFA">
      <w:pPr>
        <w:ind w:firstLine="540"/>
        <w:jc w:val="both"/>
        <w:rPr>
          <w:sz w:val="28"/>
          <w:szCs w:val="28"/>
        </w:rPr>
      </w:pPr>
      <w:r>
        <w:rPr>
          <w:b/>
          <w:bCs/>
          <w:i/>
          <w:iCs/>
          <w:sz w:val="28"/>
          <w:szCs w:val="28"/>
        </w:rPr>
        <w:t>2.1. Р</w:t>
      </w:r>
      <w:r w:rsidRPr="00E42EC6">
        <w:rPr>
          <w:b/>
          <w:bCs/>
          <w:i/>
          <w:iCs/>
          <w:sz w:val="28"/>
          <w:szCs w:val="28"/>
        </w:rPr>
        <w:t>азведка</w:t>
      </w:r>
      <w:r>
        <w:rPr>
          <w:b/>
          <w:bCs/>
          <w:i/>
          <w:iCs/>
          <w:sz w:val="28"/>
          <w:szCs w:val="28"/>
        </w:rPr>
        <w:t xml:space="preserve"> и</w:t>
      </w:r>
      <w:r w:rsidRPr="00E42EC6">
        <w:rPr>
          <w:b/>
          <w:bCs/>
          <w:i/>
          <w:iCs/>
          <w:sz w:val="28"/>
          <w:szCs w:val="28"/>
        </w:rPr>
        <w:t xml:space="preserve"> добыча строительных материалов</w:t>
      </w:r>
      <w:r>
        <w:rPr>
          <w:b/>
          <w:bCs/>
          <w:i/>
          <w:iCs/>
          <w:sz w:val="28"/>
          <w:szCs w:val="28"/>
        </w:rPr>
        <w:t>,</w:t>
      </w:r>
      <w:r w:rsidRPr="00E42EC6">
        <w:rPr>
          <w:b/>
          <w:bCs/>
          <w:i/>
          <w:iCs/>
          <w:sz w:val="28"/>
          <w:szCs w:val="28"/>
        </w:rPr>
        <w:t xml:space="preserve"> </w:t>
      </w:r>
      <w:r>
        <w:rPr>
          <w:b/>
          <w:bCs/>
          <w:i/>
          <w:iCs/>
          <w:sz w:val="28"/>
          <w:szCs w:val="28"/>
        </w:rPr>
        <w:t>развитие предпр</w:t>
      </w:r>
      <w:r>
        <w:rPr>
          <w:b/>
          <w:bCs/>
          <w:i/>
          <w:iCs/>
          <w:sz w:val="28"/>
          <w:szCs w:val="28"/>
        </w:rPr>
        <w:t>и</w:t>
      </w:r>
      <w:r>
        <w:rPr>
          <w:b/>
          <w:bCs/>
          <w:i/>
          <w:iCs/>
          <w:sz w:val="28"/>
          <w:szCs w:val="28"/>
        </w:rPr>
        <w:t>ятий по производству конструктивных материалов из местного сырья для строительства экономичного и экологически безопасного жилья</w:t>
      </w:r>
      <w:r>
        <w:rPr>
          <w:sz w:val="28"/>
          <w:szCs w:val="28"/>
        </w:rPr>
        <w:t>;</w:t>
      </w:r>
    </w:p>
    <w:p w:rsidR="009C0FFA" w:rsidRDefault="009C0FFA" w:rsidP="009C0FFA">
      <w:pPr>
        <w:ind w:firstLine="540"/>
        <w:jc w:val="both"/>
        <w:rPr>
          <w:b/>
          <w:bCs/>
          <w:i/>
          <w:iCs/>
          <w:sz w:val="28"/>
          <w:szCs w:val="28"/>
        </w:rPr>
      </w:pPr>
      <w:r>
        <w:rPr>
          <w:b/>
          <w:bCs/>
          <w:i/>
          <w:iCs/>
          <w:sz w:val="28"/>
          <w:szCs w:val="28"/>
        </w:rPr>
        <w:t>2.2.   Стимулирование частного предпринимательства в сфере ремонта, реконструкции, нового строительства, благоустройства и инженерного оборудования.</w:t>
      </w:r>
    </w:p>
    <w:p w:rsidR="009C0FFA" w:rsidRDefault="009C0FFA" w:rsidP="009C0FFA">
      <w:pPr>
        <w:ind w:firstLine="540"/>
        <w:jc w:val="both"/>
        <w:rPr>
          <w:sz w:val="28"/>
          <w:szCs w:val="28"/>
        </w:rPr>
      </w:pPr>
    </w:p>
    <w:p w:rsidR="009C0FFA" w:rsidRPr="00473891" w:rsidRDefault="009C0FFA" w:rsidP="009C0FFA">
      <w:pPr>
        <w:ind w:firstLine="540"/>
        <w:jc w:val="center"/>
        <w:rPr>
          <w:i/>
          <w:sz w:val="28"/>
          <w:szCs w:val="28"/>
        </w:rPr>
      </w:pPr>
      <w:r w:rsidRPr="00473891">
        <w:rPr>
          <w:b/>
          <w:i/>
          <w:sz w:val="28"/>
          <w:szCs w:val="28"/>
        </w:rPr>
        <w:t>3. ВОЗРОЖДЕНИЕ И РАЗВИТИЕ НАРОДНЫХ ХУДОЖЕСТВЕННЫХ ПРОМЫСЛОВ И РЕМЕСЕЛ</w:t>
      </w:r>
    </w:p>
    <w:p w:rsidR="009C0FFA" w:rsidRDefault="009C0FFA" w:rsidP="009C0FFA">
      <w:pPr>
        <w:ind w:firstLine="540"/>
        <w:jc w:val="both"/>
        <w:rPr>
          <w:sz w:val="28"/>
          <w:szCs w:val="28"/>
        </w:rPr>
      </w:pPr>
    </w:p>
    <w:p w:rsidR="009C0FFA" w:rsidRDefault="009C0FFA" w:rsidP="009C0FFA">
      <w:pPr>
        <w:ind w:firstLine="540"/>
        <w:jc w:val="both"/>
        <w:rPr>
          <w:sz w:val="28"/>
          <w:szCs w:val="28"/>
        </w:rPr>
      </w:pPr>
      <w:r>
        <w:rPr>
          <w:sz w:val="28"/>
          <w:szCs w:val="28"/>
        </w:rPr>
        <w:t>Основными мероприятиями по реализации данного направления являются:</w:t>
      </w:r>
    </w:p>
    <w:p w:rsidR="009C0FFA" w:rsidRDefault="009C0FFA" w:rsidP="009C0FFA">
      <w:pPr>
        <w:ind w:firstLine="540"/>
        <w:jc w:val="both"/>
        <w:rPr>
          <w:b/>
          <w:bCs/>
          <w:i/>
          <w:iCs/>
          <w:sz w:val="28"/>
          <w:szCs w:val="28"/>
        </w:rPr>
      </w:pPr>
      <w:r>
        <w:rPr>
          <w:b/>
          <w:bCs/>
          <w:i/>
          <w:iCs/>
          <w:sz w:val="28"/>
          <w:szCs w:val="28"/>
        </w:rPr>
        <w:t>3.1. Организация научно-изыскательских работ по изучению традиц</w:t>
      </w:r>
      <w:r>
        <w:rPr>
          <w:b/>
          <w:bCs/>
          <w:i/>
          <w:iCs/>
          <w:sz w:val="28"/>
          <w:szCs w:val="28"/>
        </w:rPr>
        <w:t>и</w:t>
      </w:r>
      <w:r>
        <w:rPr>
          <w:b/>
          <w:bCs/>
          <w:i/>
          <w:iCs/>
          <w:sz w:val="28"/>
          <w:szCs w:val="28"/>
        </w:rPr>
        <w:t>онных ремесел и промыслов региона;</w:t>
      </w:r>
    </w:p>
    <w:p w:rsidR="009C0FFA" w:rsidRDefault="009C0FFA" w:rsidP="009C0FFA">
      <w:pPr>
        <w:ind w:firstLine="540"/>
        <w:jc w:val="both"/>
        <w:rPr>
          <w:sz w:val="28"/>
          <w:szCs w:val="28"/>
        </w:rPr>
      </w:pPr>
      <w:r>
        <w:rPr>
          <w:b/>
          <w:bCs/>
          <w:i/>
          <w:iCs/>
          <w:sz w:val="28"/>
          <w:szCs w:val="28"/>
        </w:rPr>
        <w:t>3.2.  Возрождение и развитие традиционных ремесел и промыслов на б</w:t>
      </w:r>
      <w:r>
        <w:rPr>
          <w:b/>
          <w:bCs/>
          <w:i/>
          <w:iCs/>
          <w:sz w:val="28"/>
          <w:szCs w:val="28"/>
        </w:rPr>
        <w:t>а</w:t>
      </w:r>
      <w:r>
        <w:rPr>
          <w:b/>
          <w:bCs/>
          <w:i/>
          <w:iCs/>
          <w:sz w:val="28"/>
          <w:szCs w:val="28"/>
        </w:rPr>
        <w:t>зе результатов изысканий и активный информационный маркетинг ун</w:t>
      </w:r>
      <w:r>
        <w:rPr>
          <w:b/>
          <w:bCs/>
          <w:i/>
          <w:iCs/>
          <w:sz w:val="28"/>
          <w:szCs w:val="28"/>
        </w:rPr>
        <w:t>и</w:t>
      </w:r>
      <w:r>
        <w:rPr>
          <w:b/>
          <w:bCs/>
          <w:i/>
          <w:iCs/>
          <w:sz w:val="28"/>
          <w:szCs w:val="28"/>
        </w:rPr>
        <w:t>кальной продукции художественных промыслов и ремесел;</w:t>
      </w:r>
    </w:p>
    <w:p w:rsidR="009C0FFA" w:rsidRDefault="009C0FFA" w:rsidP="009C0FFA">
      <w:pPr>
        <w:ind w:firstLine="540"/>
        <w:jc w:val="both"/>
        <w:rPr>
          <w:b/>
          <w:bCs/>
          <w:i/>
          <w:iCs/>
          <w:sz w:val="28"/>
          <w:szCs w:val="28"/>
        </w:rPr>
      </w:pPr>
      <w:r>
        <w:rPr>
          <w:b/>
          <w:bCs/>
          <w:i/>
          <w:iCs/>
          <w:sz w:val="28"/>
          <w:szCs w:val="28"/>
        </w:rPr>
        <w:t>3.3</w:t>
      </w:r>
      <w:r>
        <w:rPr>
          <w:sz w:val="28"/>
          <w:szCs w:val="28"/>
        </w:rPr>
        <w:t xml:space="preserve"> С</w:t>
      </w:r>
      <w:r>
        <w:rPr>
          <w:b/>
          <w:bCs/>
          <w:i/>
          <w:iCs/>
          <w:sz w:val="28"/>
          <w:szCs w:val="28"/>
        </w:rPr>
        <w:t>оздание сети сувенирных лавок-мастерских, проведение периодич</w:t>
      </w:r>
      <w:r>
        <w:rPr>
          <w:b/>
          <w:bCs/>
          <w:i/>
          <w:iCs/>
          <w:sz w:val="28"/>
          <w:szCs w:val="28"/>
        </w:rPr>
        <w:t>е</w:t>
      </w:r>
      <w:r>
        <w:rPr>
          <w:b/>
          <w:bCs/>
          <w:i/>
          <w:iCs/>
          <w:sz w:val="28"/>
          <w:szCs w:val="28"/>
        </w:rPr>
        <w:t>ских ярмарок народных ремесел и организация выставок-продаж изделий н</w:t>
      </w:r>
      <w:r>
        <w:rPr>
          <w:b/>
          <w:bCs/>
          <w:i/>
          <w:iCs/>
          <w:sz w:val="28"/>
          <w:szCs w:val="28"/>
        </w:rPr>
        <w:t>а</w:t>
      </w:r>
      <w:r>
        <w:rPr>
          <w:b/>
          <w:bCs/>
          <w:i/>
          <w:iCs/>
          <w:sz w:val="28"/>
          <w:szCs w:val="28"/>
        </w:rPr>
        <w:t>родного творчества.</w:t>
      </w:r>
    </w:p>
    <w:p w:rsidR="009C0FFA" w:rsidRDefault="009C0FFA" w:rsidP="009C0FFA">
      <w:pPr>
        <w:ind w:firstLine="540"/>
        <w:jc w:val="both"/>
        <w:rPr>
          <w:b/>
          <w:sz w:val="28"/>
          <w:szCs w:val="28"/>
        </w:rPr>
      </w:pPr>
    </w:p>
    <w:p w:rsidR="009C0FFA" w:rsidRPr="00473891" w:rsidRDefault="009C0FFA" w:rsidP="009C0FFA">
      <w:pPr>
        <w:ind w:firstLine="540"/>
        <w:jc w:val="center"/>
        <w:rPr>
          <w:b/>
          <w:i/>
          <w:sz w:val="28"/>
          <w:szCs w:val="28"/>
        </w:rPr>
      </w:pPr>
      <w:r w:rsidRPr="00473891">
        <w:rPr>
          <w:b/>
          <w:i/>
          <w:sz w:val="28"/>
          <w:szCs w:val="28"/>
        </w:rPr>
        <w:t>4. ОБЕСПЕЧЕНИЕ УСТОЙЧИВОСТИ СОЦИАЛЬНО-ДЕМОГРАФИЧЕСКОЙ СТРУКТУРЫ НАСЕЛЕНИЯ</w:t>
      </w:r>
    </w:p>
    <w:p w:rsidR="009C0FFA" w:rsidRDefault="009C0FFA" w:rsidP="009C0FFA">
      <w:pPr>
        <w:ind w:firstLine="540"/>
        <w:jc w:val="both"/>
        <w:rPr>
          <w:sz w:val="28"/>
          <w:szCs w:val="28"/>
        </w:rPr>
      </w:pPr>
    </w:p>
    <w:p w:rsidR="009C0FFA" w:rsidRDefault="009C0FFA" w:rsidP="009C0FFA">
      <w:pPr>
        <w:ind w:firstLine="540"/>
        <w:jc w:val="both"/>
        <w:rPr>
          <w:sz w:val="28"/>
          <w:szCs w:val="28"/>
        </w:rPr>
      </w:pPr>
      <w:r>
        <w:rPr>
          <w:sz w:val="28"/>
          <w:szCs w:val="28"/>
        </w:rPr>
        <w:t>Основными мероприятиями по реализации данного направления являются:</w:t>
      </w:r>
    </w:p>
    <w:p w:rsidR="009C0FFA" w:rsidRDefault="009C0FFA" w:rsidP="009C0FFA">
      <w:pPr>
        <w:ind w:firstLine="540"/>
        <w:jc w:val="both"/>
        <w:rPr>
          <w:sz w:val="28"/>
          <w:szCs w:val="28"/>
        </w:rPr>
      </w:pPr>
      <w:r>
        <w:rPr>
          <w:b/>
          <w:bCs/>
          <w:i/>
          <w:iCs/>
          <w:sz w:val="28"/>
          <w:szCs w:val="28"/>
        </w:rPr>
        <w:t>4.1. Реализация мер социальной политики, направленных на повышение уровня жизни населения, улучшения здоровья, снижение смертности и п</w:t>
      </w:r>
      <w:r>
        <w:rPr>
          <w:b/>
          <w:bCs/>
          <w:i/>
          <w:iCs/>
          <w:sz w:val="28"/>
          <w:szCs w:val="28"/>
        </w:rPr>
        <w:t>о</w:t>
      </w:r>
      <w:r>
        <w:rPr>
          <w:b/>
          <w:bCs/>
          <w:i/>
          <w:iCs/>
          <w:sz w:val="28"/>
          <w:szCs w:val="28"/>
        </w:rPr>
        <w:t>вышение продолжительности жизни, развитие социальной сферы</w:t>
      </w:r>
      <w:r>
        <w:rPr>
          <w:b/>
          <w:bCs/>
          <w:iCs/>
          <w:sz w:val="28"/>
          <w:szCs w:val="28"/>
        </w:rPr>
        <w:t>.</w:t>
      </w:r>
      <w:r>
        <w:rPr>
          <w:sz w:val="28"/>
          <w:szCs w:val="28"/>
        </w:rPr>
        <w:t xml:space="preserve"> </w:t>
      </w:r>
    </w:p>
    <w:p w:rsidR="009C0FFA" w:rsidRDefault="009C0FFA" w:rsidP="009C0FFA">
      <w:pPr>
        <w:ind w:firstLine="540"/>
        <w:jc w:val="both"/>
        <w:rPr>
          <w:sz w:val="28"/>
          <w:szCs w:val="28"/>
        </w:rPr>
      </w:pPr>
      <w:r>
        <w:rPr>
          <w:sz w:val="28"/>
          <w:szCs w:val="28"/>
        </w:rPr>
        <w:lastRenderedPageBreak/>
        <w:t xml:space="preserve">В настоящее время выполнение данной задачи предусматривается в рамках федеральной целевой программы </w:t>
      </w:r>
      <w:r w:rsidRPr="00DC385D">
        <w:rPr>
          <w:sz w:val="28"/>
          <w:szCs w:val="28"/>
        </w:rPr>
        <w:t>"</w:t>
      </w:r>
      <w:r>
        <w:rPr>
          <w:sz w:val="28"/>
          <w:szCs w:val="28"/>
        </w:rPr>
        <w:t>Социальное развитие села до 2012 года</w:t>
      </w:r>
      <w:r w:rsidRPr="00DC385D">
        <w:rPr>
          <w:sz w:val="28"/>
          <w:szCs w:val="28"/>
        </w:rPr>
        <w:t>".</w:t>
      </w:r>
    </w:p>
    <w:p w:rsidR="009C0FFA" w:rsidRDefault="009C0FFA" w:rsidP="009C0FFA">
      <w:pPr>
        <w:ind w:firstLine="540"/>
        <w:jc w:val="both"/>
        <w:rPr>
          <w:b/>
          <w:bCs/>
          <w:i/>
          <w:iCs/>
          <w:sz w:val="28"/>
          <w:szCs w:val="28"/>
        </w:rPr>
      </w:pPr>
      <w:r>
        <w:rPr>
          <w:b/>
          <w:bCs/>
          <w:i/>
          <w:iCs/>
          <w:sz w:val="28"/>
          <w:szCs w:val="28"/>
        </w:rPr>
        <w:t>4.2.  Максимально возможное сохранение существующих и создание н</w:t>
      </w:r>
      <w:r>
        <w:rPr>
          <w:b/>
          <w:bCs/>
          <w:i/>
          <w:iCs/>
          <w:sz w:val="28"/>
          <w:szCs w:val="28"/>
        </w:rPr>
        <w:t>о</w:t>
      </w:r>
      <w:r>
        <w:rPr>
          <w:b/>
          <w:bCs/>
          <w:i/>
          <w:iCs/>
          <w:sz w:val="28"/>
          <w:szCs w:val="28"/>
        </w:rPr>
        <w:t>вых рабочих мест</w:t>
      </w:r>
      <w:r>
        <w:rPr>
          <w:sz w:val="28"/>
          <w:szCs w:val="28"/>
        </w:rPr>
        <w:t>;</w:t>
      </w:r>
    </w:p>
    <w:p w:rsidR="009C0FFA" w:rsidRDefault="009C0FFA" w:rsidP="009C0FFA">
      <w:pPr>
        <w:ind w:firstLine="540"/>
        <w:jc w:val="both"/>
        <w:rPr>
          <w:sz w:val="28"/>
          <w:szCs w:val="28"/>
        </w:rPr>
      </w:pPr>
      <w:r>
        <w:rPr>
          <w:b/>
          <w:bCs/>
          <w:i/>
          <w:iCs/>
          <w:sz w:val="28"/>
          <w:szCs w:val="28"/>
        </w:rPr>
        <w:t>4.3.    Создание условий для строительства в первую очередь жилья</w:t>
      </w:r>
      <w:r>
        <w:rPr>
          <w:sz w:val="28"/>
          <w:szCs w:val="28"/>
        </w:rPr>
        <w:t>;</w:t>
      </w:r>
    </w:p>
    <w:p w:rsidR="009C0FFA" w:rsidRDefault="009C0FFA" w:rsidP="009C0FFA">
      <w:pPr>
        <w:autoSpaceDE w:val="0"/>
        <w:autoSpaceDN w:val="0"/>
        <w:adjustRightInd w:val="0"/>
        <w:ind w:firstLine="540"/>
        <w:jc w:val="both"/>
        <w:rPr>
          <w:sz w:val="28"/>
          <w:szCs w:val="28"/>
        </w:rPr>
      </w:pPr>
      <w:r w:rsidRPr="00B460AB">
        <w:rPr>
          <w:b/>
          <w:bCs/>
          <w:i/>
          <w:iCs/>
          <w:sz w:val="28"/>
          <w:szCs w:val="28"/>
        </w:rPr>
        <w:t>4.4</w:t>
      </w:r>
      <w:r>
        <w:rPr>
          <w:b/>
          <w:bCs/>
          <w:i/>
          <w:iCs/>
          <w:sz w:val="28"/>
          <w:szCs w:val="28"/>
        </w:rPr>
        <w:t>. Р</w:t>
      </w:r>
      <w:r w:rsidRPr="00B460AB">
        <w:rPr>
          <w:b/>
          <w:bCs/>
          <w:i/>
          <w:iCs/>
          <w:sz w:val="28"/>
          <w:szCs w:val="28"/>
        </w:rPr>
        <w:t>азвитие системы переподготовки кадров, профессионального об</w:t>
      </w:r>
      <w:r w:rsidRPr="00B460AB">
        <w:rPr>
          <w:b/>
          <w:bCs/>
          <w:i/>
          <w:iCs/>
          <w:sz w:val="28"/>
          <w:szCs w:val="28"/>
        </w:rPr>
        <w:t>у</w:t>
      </w:r>
      <w:r w:rsidRPr="00B460AB">
        <w:rPr>
          <w:b/>
          <w:bCs/>
          <w:i/>
          <w:iCs/>
          <w:sz w:val="28"/>
          <w:szCs w:val="28"/>
        </w:rPr>
        <w:t>чения молодежи</w:t>
      </w:r>
      <w:r>
        <w:rPr>
          <w:sz w:val="28"/>
          <w:szCs w:val="28"/>
        </w:rPr>
        <w:t>.</w:t>
      </w:r>
    </w:p>
    <w:p w:rsidR="009C0FFA" w:rsidRDefault="009C0FFA" w:rsidP="009C0FFA">
      <w:pPr>
        <w:pStyle w:val="ConsPlusNonformat"/>
        <w:widowControl/>
        <w:ind w:firstLine="540"/>
        <w:jc w:val="both"/>
        <w:rPr>
          <w:rFonts w:ascii="Times New Roman" w:hAnsi="Times New Roman" w:cs="Times New Roman"/>
          <w:sz w:val="28"/>
          <w:szCs w:val="28"/>
          <w:u w:val="single"/>
        </w:rPr>
      </w:pPr>
    </w:p>
    <w:p w:rsidR="009C0FFA" w:rsidRPr="003473D1" w:rsidRDefault="009C0FFA" w:rsidP="009C0FFA">
      <w:pPr>
        <w:ind w:firstLine="540"/>
        <w:jc w:val="center"/>
        <w:rPr>
          <w:i/>
        </w:rPr>
      </w:pPr>
      <w:r w:rsidRPr="003473D1">
        <w:rPr>
          <w:b/>
          <w:i/>
          <w:sz w:val="28"/>
          <w:szCs w:val="28"/>
        </w:rPr>
        <w:t>5. УСИЛЕНИЕ ОРГАНИЗАЦИОННО-ХОЗЯЙСТВЕННЫХ, КУЛЬТУ</w:t>
      </w:r>
      <w:r w:rsidRPr="003473D1">
        <w:rPr>
          <w:b/>
          <w:i/>
          <w:sz w:val="28"/>
          <w:szCs w:val="28"/>
        </w:rPr>
        <w:t>Р</w:t>
      </w:r>
      <w:r w:rsidRPr="003473D1">
        <w:rPr>
          <w:b/>
          <w:i/>
          <w:sz w:val="28"/>
          <w:szCs w:val="28"/>
        </w:rPr>
        <w:t>НО-БЫТОВЫХ И ТРАНСПОРТНЫХ СВЯЗЕЙ СЕЛЬСКОГО ПОСЕЛЕНИЯ В СИСТЕМЕ РАССЕЛЕНИЯ</w:t>
      </w:r>
    </w:p>
    <w:p w:rsidR="009C0FFA" w:rsidRDefault="009C0FFA" w:rsidP="009C0FFA">
      <w:pPr>
        <w:ind w:firstLine="540"/>
        <w:jc w:val="both"/>
        <w:rPr>
          <w:sz w:val="28"/>
          <w:szCs w:val="28"/>
        </w:rPr>
      </w:pPr>
    </w:p>
    <w:p w:rsidR="009C0FFA" w:rsidRDefault="009C0FFA" w:rsidP="009C0FFA">
      <w:pPr>
        <w:ind w:firstLine="540"/>
        <w:jc w:val="both"/>
        <w:rPr>
          <w:sz w:val="28"/>
          <w:szCs w:val="28"/>
        </w:rPr>
      </w:pPr>
      <w:r>
        <w:rPr>
          <w:sz w:val="28"/>
          <w:szCs w:val="28"/>
        </w:rPr>
        <w:t>Основными мероприятиями по реализации данного направления являются:</w:t>
      </w:r>
    </w:p>
    <w:p w:rsidR="009C0FFA" w:rsidRDefault="009C0FFA" w:rsidP="009C0FFA">
      <w:pPr>
        <w:ind w:firstLine="540"/>
        <w:jc w:val="both"/>
        <w:rPr>
          <w:b/>
          <w:bCs/>
          <w:i/>
          <w:iCs/>
          <w:sz w:val="28"/>
          <w:szCs w:val="28"/>
        </w:rPr>
      </w:pPr>
      <w:r>
        <w:rPr>
          <w:b/>
          <w:bCs/>
          <w:i/>
          <w:iCs/>
          <w:sz w:val="28"/>
          <w:szCs w:val="28"/>
        </w:rPr>
        <w:t>5.1. Восстановление, реконструкция и финансовая поддержка предпр</w:t>
      </w:r>
      <w:r>
        <w:rPr>
          <w:b/>
          <w:bCs/>
          <w:i/>
          <w:iCs/>
          <w:sz w:val="28"/>
          <w:szCs w:val="28"/>
        </w:rPr>
        <w:t>и</w:t>
      </w:r>
      <w:r>
        <w:rPr>
          <w:b/>
          <w:bCs/>
          <w:i/>
          <w:iCs/>
          <w:sz w:val="28"/>
          <w:szCs w:val="28"/>
        </w:rPr>
        <w:t>ятий и учреждений, обслуживающих населенные пункты сельского посел</w:t>
      </w:r>
      <w:r>
        <w:rPr>
          <w:b/>
          <w:bCs/>
          <w:i/>
          <w:iCs/>
          <w:sz w:val="28"/>
          <w:szCs w:val="28"/>
        </w:rPr>
        <w:t>е</w:t>
      </w:r>
      <w:r>
        <w:rPr>
          <w:b/>
          <w:bCs/>
          <w:i/>
          <w:iCs/>
          <w:sz w:val="28"/>
          <w:szCs w:val="28"/>
        </w:rPr>
        <w:t>ния (АПК, транспорт, материально-техническое снабжение, торговля).</w:t>
      </w:r>
    </w:p>
    <w:p w:rsidR="009C0FFA" w:rsidRDefault="009C0FFA" w:rsidP="009C0FFA">
      <w:pPr>
        <w:jc w:val="both"/>
        <w:rPr>
          <w:b/>
          <w:bCs/>
          <w:i/>
          <w:iCs/>
          <w:sz w:val="28"/>
          <w:szCs w:val="28"/>
        </w:rPr>
      </w:pPr>
    </w:p>
    <w:p w:rsidR="009C0FFA" w:rsidRPr="00C875EB" w:rsidRDefault="009C0FFA" w:rsidP="009C0FFA">
      <w:pPr>
        <w:ind w:firstLine="540"/>
        <w:jc w:val="center"/>
        <w:rPr>
          <w:b/>
          <w:i/>
          <w:sz w:val="28"/>
          <w:szCs w:val="28"/>
        </w:rPr>
      </w:pPr>
      <w:r w:rsidRPr="00C875EB">
        <w:rPr>
          <w:b/>
          <w:i/>
          <w:sz w:val="28"/>
          <w:szCs w:val="28"/>
        </w:rPr>
        <w:t>6. РЕКОНСТРУКЦИЯ, МОДЕРНИЗАЦИЯ ЖИЛИЩНОГО ФОНДА, Н</w:t>
      </w:r>
      <w:r w:rsidRPr="00C875EB">
        <w:rPr>
          <w:b/>
          <w:i/>
          <w:sz w:val="28"/>
          <w:szCs w:val="28"/>
        </w:rPr>
        <w:t>О</w:t>
      </w:r>
      <w:r w:rsidRPr="00C875EB">
        <w:rPr>
          <w:b/>
          <w:i/>
          <w:sz w:val="28"/>
          <w:szCs w:val="28"/>
        </w:rPr>
        <w:t>ВОЕ ЖИЛИЩНОЕ СТРОИТЕЛЬСТВО</w:t>
      </w:r>
    </w:p>
    <w:p w:rsidR="009C0FFA" w:rsidRDefault="009C0FFA" w:rsidP="009C0FFA">
      <w:pPr>
        <w:ind w:firstLine="540"/>
        <w:jc w:val="both"/>
        <w:rPr>
          <w:sz w:val="28"/>
          <w:szCs w:val="28"/>
        </w:rPr>
      </w:pPr>
    </w:p>
    <w:p w:rsidR="009C0FFA" w:rsidRDefault="009C0FFA" w:rsidP="009C0FFA">
      <w:pPr>
        <w:ind w:firstLine="540"/>
        <w:jc w:val="both"/>
        <w:rPr>
          <w:sz w:val="28"/>
          <w:szCs w:val="28"/>
        </w:rPr>
      </w:pPr>
      <w:r>
        <w:rPr>
          <w:sz w:val="28"/>
          <w:szCs w:val="28"/>
        </w:rPr>
        <w:t>Существующая в настоящее время проблема нехватки жилья может быть решена также посредством реализации следующих федеральных и региональных программ:</w:t>
      </w:r>
    </w:p>
    <w:p w:rsidR="009C0FFA" w:rsidRDefault="009C0FFA" w:rsidP="009C0FFA">
      <w:pPr>
        <w:ind w:firstLine="540"/>
        <w:jc w:val="both"/>
        <w:rPr>
          <w:sz w:val="28"/>
          <w:szCs w:val="28"/>
          <w:u w:val="single"/>
        </w:rPr>
      </w:pPr>
      <w:r>
        <w:rPr>
          <w:sz w:val="28"/>
          <w:szCs w:val="28"/>
          <w:u w:val="single"/>
        </w:rPr>
        <w:t>- Постановление Правительства Чеченской Республики от 13 июня 2006 г. № 54 Республиканская целевая программа «Развитие в Чеченской Республике системы ипотечного жилищного кредитования»;</w:t>
      </w:r>
    </w:p>
    <w:p w:rsidR="009C0FFA" w:rsidRDefault="009C0FFA" w:rsidP="009C0FFA">
      <w:pPr>
        <w:ind w:firstLine="540"/>
        <w:jc w:val="both"/>
        <w:rPr>
          <w:sz w:val="28"/>
          <w:szCs w:val="28"/>
          <w:u w:val="single"/>
        </w:rPr>
      </w:pPr>
      <w:r>
        <w:rPr>
          <w:sz w:val="28"/>
          <w:szCs w:val="28"/>
          <w:u w:val="single"/>
        </w:rPr>
        <w:t xml:space="preserve">- </w:t>
      </w:r>
      <w:r w:rsidRPr="00E2070B">
        <w:rPr>
          <w:sz w:val="28"/>
          <w:szCs w:val="28"/>
          <w:u w:val="single"/>
        </w:rPr>
        <w:t>Республиканская целевая программа «Обеспечение жильем молодых с</w:t>
      </w:r>
      <w:r w:rsidRPr="00E2070B">
        <w:rPr>
          <w:sz w:val="28"/>
          <w:szCs w:val="28"/>
          <w:u w:val="single"/>
        </w:rPr>
        <w:t>е</w:t>
      </w:r>
      <w:r w:rsidRPr="00E2070B">
        <w:rPr>
          <w:sz w:val="28"/>
          <w:szCs w:val="28"/>
          <w:u w:val="single"/>
        </w:rPr>
        <w:t>мей» на 20</w:t>
      </w:r>
      <w:r>
        <w:rPr>
          <w:sz w:val="28"/>
          <w:szCs w:val="28"/>
          <w:u w:val="single"/>
        </w:rPr>
        <w:t>11</w:t>
      </w:r>
      <w:r w:rsidRPr="00E2070B">
        <w:rPr>
          <w:sz w:val="28"/>
          <w:szCs w:val="28"/>
          <w:u w:val="single"/>
        </w:rPr>
        <w:t>-201</w:t>
      </w:r>
      <w:r>
        <w:rPr>
          <w:sz w:val="28"/>
          <w:szCs w:val="28"/>
          <w:u w:val="single"/>
        </w:rPr>
        <w:t>5</w:t>
      </w:r>
      <w:r w:rsidRPr="00E2070B">
        <w:rPr>
          <w:sz w:val="28"/>
          <w:szCs w:val="28"/>
          <w:u w:val="single"/>
        </w:rPr>
        <w:t xml:space="preserve"> гг</w:t>
      </w:r>
      <w:r>
        <w:rPr>
          <w:sz w:val="28"/>
          <w:szCs w:val="28"/>
          <w:u w:val="single"/>
        </w:rPr>
        <w:t xml:space="preserve">, утвержденная Постановлением Правительства Чеченской Республики </w:t>
      </w:r>
      <w:r w:rsidRPr="00E2070B">
        <w:rPr>
          <w:sz w:val="28"/>
          <w:szCs w:val="28"/>
          <w:u w:val="single"/>
        </w:rPr>
        <w:t xml:space="preserve">от </w:t>
      </w:r>
      <w:r>
        <w:rPr>
          <w:sz w:val="28"/>
          <w:szCs w:val="28"/>
          <w:u w:val="single"/>
        </w:rPr>
        <w:t>29 марта 2011г. № 45;</w:t>
      </w:r>
    </w:p>
    <w:p w:rsidR="009C0FFA" w:rsidRDefault="009C0FFA" w:rsidP="009C0FFA">
      <w:pPr>
        <w:ind w:firstLine="540"/>
        <w:jc w:val="both"/>
        <w:rPr>
          <w:sz w:val="28"/>
          <w:szCs w:val="28"/>
          <w:u w:val="single"/>
        </w:rPr>
      </w:pPr>
      <w:r>
        <w:rPr>
          <w:sz w:val="28"/>
          <w:szCs w:val="28"/>
          <w:u w:val="single"/>
        </w:rPr>
        <w:t xml:space="preserve">- Федеральный закон от 29 декабря </w:t>
      </w:r>
      <w:smartTag w:uri="urn:schemas-microsoft-com:office:smarttags" w:element="metricconverter">
        <w:smartTagPr>
          <w:attr w:name="ProductID" w:val="2006 г"/>
        </w:smartTagPr>
        <w:r>
          <w:rPr>
            <w:sz w:val="28"/>
            <w:szCs w:val="28"/>
            <w:u w:val="single"/>
          </w:rPr>
          <w:t>2006 г</w:t>
        </w:r>
      </w:smartTag>
      <w:r>
        <w:rPr>
          <w:sz w:val="28"/>
          <w:szCs w:val="28"/>
          <w:u w:val="single"/>
        </w:rPr>
        <w:t xml:space="preserve">. № 256-ФЗ «О дополнительных мерах государственной поддержки семей, имеющих детей» и Постановление Правительства РФ от 13 января </w:t>
      </w:r>
      <w:smartTag w:uri="urn:schemas-microsoft-com:office:smarttags" w:element="metricconverter">
        <w:smartTagPr>
          <w:attr w:name="ProductID" w:val="2009 г"/>
        </w:smartTagPr>
        <w:r>
          <w:rPr>
            <w:sz w:val="28"/>
            <w:szCs w:val="28"/>
            <w:u w:val="single"/>
          </w:rPr>
          <w:t>2009 г</w:t>
        </w:r>
      </w:smartTag>
      <w:r>
        <w:rPr>
          <w:sz w:val="28"/>
          <w:szCs w:val="28"/>
          <w:u w:val="single"/>
        </w:rPr>
        <w:t>. № 20.</w:t>
      </w:r>
    </w:p>
    <w:p w:rsidR="009C0FFA" w:rsidRDefault="009C0FFA" w:rsidP="009C0FFA">
      <w:pPr>
        <w:ind w:firstLine="540"/>
        <w:jc w:val="both"/>
        <w:rPr>
          <w:sz w:val="28"/>
          <w:szCs w:val="28"/>
          <w:u w:val="single"/>
        </w:rPr>
      </w:pPr>
    </w:p>
    <w:p w:rsidR="009C0FFA" w:rsidRDefault="009C0FFA" w:rsidP="009C0FFA">
      <w:pPr>
        <w:ind w:firstLine="540"/>
        <w:jc w:val="both"/>
        <w:rPr>
          <w:sz w:val="28"/>
          <w:szCs w:val="28"/>
        </w:rPr>
      </w:pPr>
      <w:r>
        <w:rPr>
          <w:sz w:val="28"/>
          <w:szCs w:val="28"/>
        </w:rPr>
        <w:t>Основными мероприятиями по реализации данного направления являются:</w:t>
      </w:r>
    </w:p>
    <w:p w:rsidR="009C0FFA" w:rsidRDefault="009C0FFA" w:rsidP="009C0FFA">
      <w:pPr>
        <w:ind w:firstLine="540"/>
        <w:jc w:val="both"/>
        <w:rPr>
          <w:b/>
          <w:i/>
          <w:sz w:val="28"/>
          <w:szCs w:val="28"/>
        </w:rPr>
      </w:pPr>
      <w:r>
        <w:rPr>
          <w:b/>
          <w:i/>
          <w:sz w:val="28"/>
          <w:szCs w:val="28"/>
        </w:rPr>
        <w:t>6.1. Реализация жилищной программы с учетом конкретных условий н</w:t>
      </w:r>
      <w:r>
        <w:rPr>
          <w:b/>
          <w:i/>
          <w:sz w:val="28"/>
          <w:szCs w:val="28"/>
        </w:rPr>
        <w:t>а</w:t>
      </w:r>
      <w:r>
        <w:rPr>
          <w:b/>
          <w:i/>
          <w:sz w:val="28"/>
          <w:szCs w:val="28"/>
        </w:rPr>
        <w:t>селенных пунктов сельского поселения;</w:t>
      </w:r>
    </w:p>
    <w:p w:rsidR="009C0FFA" w:rsidRDefault="009C0FFA" w:rsidP="009C0FFA">
      <w:pPr>
        <w:ind w:firstLine="540"/>
        <w:jc w:val="both"/>
        <w:rPr>
          <w:b/>
          <w:i/>
          <w:sz w:val="28"/>
          <w:szCs w:val="28"/>
        </w:rPr>
      </w:pPr>
      <w:r>
        <w:rPr>
          <w:b/>
          <w:i/>
          <w:sz w:val="28"/>
          <w:szCs w:val="28"/>
        </w:rPr>
        <w:t>6.2.  Новое жилищное строительство;</w:t>
      </w:r>
    </w:p>
    <w:p w:rsidR="009C0FFA" w:rsidRDefault="009C0FFA" w:rsidP="009C0FFA">
      <w:pPr>
        <w:ind w:firstLine="540"/>
        <w:jc w:val="both"/>
        <w:rPr>
          <w:b/>
          <w:i/>
          <w:sz w:val="28"/>
          <w:szCs w:val="28"/>
        </w:rPr>
      </w:pPr>
      <w:r>
        <w:rPr>
          <w:b/>
          <w:i/>
          <w:sz w:val="28"/>
          <w:szCs w:val="28"/>
        </w:rPr>
        <w:t>6.3.  Обеспечение типологического разнообразия нового жилища;</w:t>
      </w:r>
    </w:p>
    <w:p w:rsidR="009C0FFA" w:rsidRDefault="009C0FFA" w:rsidP="009C0FFA">
      <w:pPr>
        <w:ind w:firstLine="540"/>
        <w:jc w:val="both"/>
        <w:rPr>
          <w:b/>
          <w:i/>
          <w:sz w:val="28"/>
          <w:szCs w:val="28"/>
        </w:rPr>
      </w:pPr>
      <w:r>
        <w:rPr>
          <w:b/>
          <w:i/>
          <w:sz w:val="28"/>
          <w:szCs w:val="28"/>
        </w:rPr>
        <w:t>6.4. Реконструкция, модернизация и капитальный ремонт жилищного фонда</w:t>
      </w:r>
      <w:r w:rsidR="00222013">
        <w:rPr>
          <w:b/>
          <w:i/>
          <w:sz w:val="28"/>
          <w:szCs w:val="28"/>
        </w:rPr>
        <w:t>;</w:t>
      </w:r>
    </w:p>
    <w:p w:rsidR="00222013" w:rsidRDefault="00222013" w:rsidP="009C0FFA">
      <w:pPr>
        <w:ind w:firstLine="540"/>
        <w:jc w:val="both"/>
      </w:pPr>
      <w:r>
        <w:rPr>
          <w:b/>
          <w:i/>
          <w:sz w:val="28"/>
          <w:szCs w:val="28"/>
        </w:rPr>
        <w:t xml:space="preserve">6.5. Резервирование земель общей площадью 10 га для жилищного </w:t>
      </w:r>
      <w:r w:rsidR="00976088">
        <w:rPr>
          <w:b/>
          <w:i/>
          <w:sz w:val="28"/>
          <w:szCs w:val="28"/>
        </w:rPr>
        <w:t>строительства</w:t>
      </w:r>
      <w:r>
        <w:rPr>
          <w:b/>
          <w:i/>
          <w:sz w:val="28"/>
          <w:szCs w:val="28"/>
        </w:rPr>
        <w:t>.</w:t>
      </w:r>
    </w:p>
    <w:p w:rsidR="009C0FFA" w:rsidRDefault="009C0FFA" w:rsidP="009C0FFA">
      <w:pPr>
        <w:pStyle w:val="ConsPlusNormal"/>
        <w:widowControl/>
        <w:ind w:firstLine="539"/>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Федеральный Закон «О фонде содействия реформированию жилищно-коммунального хозяйства» в ред. от 21 июля </w:t>
      </w:r>
      <w:smartTag w:uri="urn:schemas-microsoft-com:office:smarttags" w:element="metricconverter">
        <w:smartTagPr>
          <w:attr w:name="ProductID" w:val="2007 г"/>
        </w:smartTagPr>
        <w:r>
          <w:rPr>
            <w:rFonts w:ascii="Times New Roman" w:hAnsi="Times New Roman" w:cs="Times New Roman"/>
            <w:sz w:val="28"/>
            <w:szCs w:val="28"/>
            <w:u w:val="single"/>
          </w:rPr>
          <w:t>2007 г</w:t>
        </w:r>
      </w:smartTag>
      <w:r>
        <w:rPr>
          <w:rFonts w:ascii="Times New Roman" w:hAnsi="Times New Roman" w:cs="Times New Roman"/>
          <w:sz w:val="28"/>
          <w:szCs w:val="28"/>
          <w:u w:val="single"/>
        </w:rPr>
        <w:t>. №185-ФЗ ;</w:t>
      </w:r>
    </w:p>
    <w:p w:rsidR="009C0FFA" w:rsidRDefault="009C0FFA" w:rsidP="009C0FFA">
      <w:pPr>
        <w:pStyle w:val="ConsPlusNormal"/>
        <w:widowControl/>
        <w:ind w:firstLine="539"/>
        <w:jc w:val="both"/>
        <w:rPr>
          <w:rFonts w:ascii="Times New Roman" w:hAnsi="Times New Roman" w:cs="Times New Roman"/>
          <w:sz w:val="28"/>
          <w:szCs w:val="28"/>
          <w:u w:val="single"/>
        </w:rPr>
      </w:pPr>
      <w:r>
        <w:rPr>
          <w:rFonts w:ascii="Times New Roman" w:hAnsi="Times New Roman" w:cs="Times New Roman"/>
          <w:sz w:val="28"/>
          <w:szCs w:val="28"/>
          <w:u w:val="single"/>
        </w:rPr>
        <w:t>Федеральный Закон «О жилищных накопительных кооперативах»; Пост</w:t>
      </w:r>
      <w:r>
        <w:rPr>
          <w:rFonts w:ascii="Times New Roman" w:hAnsi="Times New Roman" w:cs="Times New Roman"/>
          <w:sz w:val="28"/>
          <w:szCs w:val="28"/>
          <w:u w:val="single"/>
        </w:rPr>
        <w:t>а</w:t>
      </w:r>
      <w:r>
        <w:rPr>
          <w:rFonts w:ascii="Times New Roman" w:hAnsi="Times New Roman" w:cs="Times New Roman"/>
          <w:sz w:val="28"/>
          <w:szCs w:val="28"/>
          <w:u w:val="single"/>
        </w:rPr>
        <w:t xml:space="preserve">новление Правительства РФ «О внесении изменений в правила предоставления субсидий на оплату жилого помещения и коммунальных услуг» от 24.12.2008г. №1001; </w:t>
      </w:r>
    </w:p>
    <w:p w:rsidR="009C0FFA" w:rsidRPr="00B72E26" w:rsidRDefault="009C0FFA" w:rsidP="009C0FFA">
      <w:pPr>
        <w:pStyle w:val="ConsPlusNormal"/>
        <w:widowControl/>
        <w:ind w:firstLine="539"/>
        <w:jc w:val="both"/>
        <w:rPr>
          <w:rFonts w:ascii="Times New Roman" w:hAnsi="Times New Roman" w:cs="Times New Roman"/>
          <w:sz w:val="28"/>
          <w:szCs w:val="28"/>
          <w:u w:val="single"/>
        </w:rPr>
      </w:pPr>
      <w:r w:rsidRPr="00B72E26">
        <w:rPr>
          <w:rFonts w:ascii="Times New Roman" w:hAnsi="Times New Roman" w:cs="Times New Roman"/>
          <w:sz w:val="28"/>
          <w:szCs w:val="28"/>
          <w:u w:val="single"/>
        </w:rPr>
        <w:t>П</w:t>
      </w:r>
      <w:r>
        <w:rPr>
          <w:rFonts w:ascii="Times New Roman" w:hAnsi="Times New Roman" w:cs="Times New Roman"/>
          <w:sz w:val="28"/>
          <w:szCs w:val="28"/>
          <w:u w:val="single"/>
        </w:rPr>
        <w:t>остановление Правительства Чеченской Республики №93 от 20 мая 2008 г. «О реализации Федерального Закона от 21 июля 2007 года № 185-ФЗ «О фонде содействия реформированию жилищно-коммунального хозяйства» на террит</w:t>
      </w:r>
      <w:r>
        <w:rPr>
          <w:rFonts w:ascii="Times New Roman" w:hAnsi="Times New Roman" w:cs="Times New Roman"/>
          <w:sz w:val="28"/>
          <w:szCs w:val="28"/>
          <w:u w:val="single"/>
        </w:rPr>
        <w:t>о</w:t>
      </w:r>
      <w:r>
        <w:rPr>
          <w:rFonts w:ascii="Times New Roman" w:hAnsi="Times New Roman" w:cs="Times New Roman"/>
          <w:sz w:val="28"/>
          <w:szCs w:val="28"/>
          <w:u w:val="single"/>
        </w:rPr>
        <w:t>рии Чеченской Республики».</w:t>
      </w:r>
    </w:p>
    <w:p w:rsidR="009C0FFA" w:rsidRDefault="009C0FFA" w:rsidP="009C0FFA">
      <w:pPr>
        <w:ind w:firstLine="540"/>
        <w:jc w:val="center"/>
        <w:rPr>
          <w:b/>
          <w:sz w:val="28"/>
          <w:szCs w:val="28"/>
        </w:rPr>
      </w:pPr>
    </w:p>
    <w:p w:rsidR="009C0FFA" w:rsidRPr="00920A92" w:rsidRDefault="009C0FFA" w:rsidP="009C0FFA">
      <w:pPr>
        <w:ind w:firstLine="540"/>
        <w:jc w:val="center"/>
        <w:rPr>
          <w:b/>
          <w:i/>
          <w:sz w:val="28"/>
          <w:szCs w:val="28"/>
        </w:rPr>
      </w:pPr>
      <w:r>
        <w:rPr>
          <w:b/>
          <w:sz w:val="28"/>
          <w:szCs w:val="28"/>
        </w:rPr>
        <w:t>7</w:t>
      </w:r>
      <w:r w:rsidRPr="00920A92">
        <w:rPr>
          <w:b/>
          <w:i/>
          <w:sz w:val="28"/>
          <w:szCs w:val="28"/>
        </w:rPr>
        <w:t>. РАЗВИТИЕ СОЦИАЛЬНОЙ ИНФРАСТРУКТУРЫ</w:t>
      </w:r>
    </w:p>
    <w:p w:rsidR="009C0FFA" w:rsidRPr="00920A92" w:rsidRDefault="009C0FFA" w:rsidP="009C0FFA">
      <w:pPr>
        <w:ind w:firstLine="540"/>
        <w:jc w:val="center"/>
        <w:rPr>
          <w:b/>
          <w:i/>
          <w:sz w:val="28"/>
          <w:szCs w:val="28"/>
        </w:rPr>
      </w:pPr>
    </w:p>
    <w:p w:rsidR="009C0FFA" w:rsidRPr="002A45AE" w:rsidRDefault="009C0FFA" w:rsidP="009C0FFA">
      <w:pPr>
        <w:pStyle w:val="ConsPlusNormal"/>
        <w:widowControl/>
        <w:ind w:firstLine="540"/>
        <w:jc w:val="both"/>
        <w:rPr>
          <w:rFonts w:ascii="Times New Roman" w:hAnsi="Times New Roman" w:cs="Times New Roman"/>
          <w:sz w:val="28"/>
          <w:u w:val="single"/>
        </w:rPr>
      </w:pPr>
      <w:r>
        <w:rPr>
          <w:rFonts w:ascii="Times New Roman" w:hAnsi="Times New Roman" w:cs="Times New Roman"/>
          <w:sz w:val="28"/>
        </w:rPr>
        <w:t xml:space="preserve">Возможности развития социальной инфраструктуры поселения даны в </w:t>
      </w:r>
      <w:r w:rsidRPr="002A45AE">
        <w:rPr>
          <w:rFonts w:ascii="Times New Roman" w:hAnsi="Times New Roman" w:cs="Times New Roman"/>
          <w:sz w:val="28"/>
          <w:u w:val="single"/>
        </w:rPr>
        <w:t>ре</w:t>
      </w:r>
      <w:r w:rsidRPr="002A45AE">
        <w:rPr>
          <w:rFonts w:ascii="Times New Roman" w:hAnsi="Times New Roman" w:cs="Times New Roman"/>
          <w:sz w:val="28"/>
          <w:u w:val="single"/>
        </w:rPr>
        <w:t>с</w:t>
      </w:r>
      <w:r w:rsidRPr="002A45AE">
        <w:rPr>
          <w:rFonts w:ascii="Times New Roman" w:hAnsi="Times New Roman" w:cs="Times New Roman"/>
          <w:sz w:val="28"/>
          <w:u w:val="single"/>
        </w:rPr>
        <w:t>публиканской целевой программе «Социальное развитие села до 2012», утве</w:t>
      </w:r>
      <w:r w:rsidRPr="002A45AE">
        <w:rPr>
          <w:rFonts w:ascii="Times New Roman" w:hAnsi="Times New Roman" w:cs="Times New Roman"/>
          <w:sz w:val="28"/>
          <w:u w:val="single"/>
        </w:rPr>
        <w:t>р</w:t>
      </w:r>
      <w:r w:rsidRPr="002A45AE">
        <w:rPr>
          <w:rFonts w:ascii="Times New Roman" w:hAnsi="Times New Roman" w:cs="Times New Roman"/>
          <w:sz w:val="28"/>
          <w:u w:val="single"/>
        </w:rPr>
        <w:t xml:space="preserve">жденной Постановлением Правительства Чеченской Республики от 6 августа 2008 г. № 135.  </w:t>
      </w:r>
    </w:p>
    <w:p w:rsidR="009C0FFA" w:rsidRDefault="009C0FFA" w:rsidP="009C0FFA">
      <w:pPr>
        <w:ind w:firstLine="540"/>
        <w:jc w:val="both"/>
        <w:rPr>
          <w:sz w:val="28"/>
          <w:szCs w:val="28"/>
        </w:rPr>
      </w:pPr>
      <w:r>
        <w:rPr>
          <w:sz w:val="28"/>
          <w:szCs w:val="28"/>
        </w:rPr>
        <w:t xml:space="preserve">Основными мероприятиями по реализации </w:t>
      </w:r>
      <w:r>
        <w:rPr>
          <w:sz w:val="28"/>
        </w:rPr>
        <w:t>развития социальной инфр</w:t>
      </w:r>
      <w:r>
        <w:rPr>
          <w:sz w:val="28"/>
        </w:rPr>
        <w:t>а</w:t>
      </w:r>
      <w:r>
        <w:rPr>
          <w:sz w:val="28"/>
        </w:rPr>
        <w:t xml:space="preserve">структуры поселения </w:t>
      </w:r>
      <w:r>
        <w:rPr>
          <w:sz w:val="28"/>
          <w:szCs w:val="28"/>
        </w:rPr>
        <w:t>являются:</w:t>
      </w:r>
    </w:p>
    <w:p w:rsidR="009C0FFA" w:rsidRDefault="009C0FFA" w:rsidP="009C0FFA">
      <w:pPr>
        <w:pStyle w:val="30"/>
        <w:ind w:firstLine="540"/>
        <w:jc w:val="both"/>
      </w:pPr>
      <w:r>
        <w:rPr>
          <w:b/>
          <w:i/>
          <w:sz w:val="28"/>
          <w:szCs w:val="28"/>
        </w:rPr>
        <w:t>7.1. Создание необходимых условий для обеспечения всеобщей доступн</w:t>
      </w:r>
      <w:r>
        <w:rPr>
          <w:b/>
          <w:i/>
          <w:sz w:val="28"/>
          <w:szCs w:val="28"/>
        </w:rPr>
        <w:t>о</w:t>
      </w:r>
      <w:r>
        <w:rPr>
          <w:b/>
          <w:i/>
          <w:sz w:val="28"/>
          <w:szCs w:val="28"/>
        </w:rPr>
        <w:t>сти и общественно приемлемого качества базовых социальных услуг (пре</w:t>
      </w:r>
      <w:r>
        <w:rPr>
          <w:b/>
          <w:i/>
          <w:sz w:val="28"/>
          <w:szCs w:val="28"/>
        </w:rPr>
        <w:t>ж</w:t>
      </w:r>
      <w:r>
        <w:rPr>
          <w:b/>
          <w:i/>
          <w:sz w:val="28"/>
          <w:szCs w:val="28"/>
        </w:rPr>
        <w:t>де всего, медицинского обслуживания и образования), расширение возможн</w:t>
      </w:r>
      <w:r>
        <w:rPr>
          <w:b/>
          <w:i/>
          <w:sz w:val="28"/>
          <w:szCs w:val="28"/>
        </w:rPr>
        <w:t>о</w:t>
      </w:r>
      <w:r>
        <w:rPr>
          <w:b/>
          <w:i/>
          <w:sz w:val="28"/>
          <w:szCs w:val="28"/>
        </w:rPr>
        <w:t>стей выбора их населением;</w:t>
      </w:r>
    </w:p>
    <w:p w:rsidR="009C0FFA" w:rsidRDefault="009C0FFA" w:rsidP="009C0FFA">
      <w:pPr>
        <w:ind w:firstLine="540"/>
        <w:jc w:val="both"/>
        <w:rPr>
          <w:sz w:val="28"/>
          <w:szCs w:val="28"/>
        </w:rPr>
      </w:pPr>
      <w:r>
        <w:rPr>
          <w:b/>
          <w:i/>
          <w:sz w:val="28"/>
          <w:szCs w:val="28"/>
        </w:rPr>
        <w:t xml:space="preserve">7.2. Обустройство мест захоронений </w:t>
      </w:r>
      <w:r>
        <w:rPr>
          <w:sz w:val="28"/>
          <w:szCs w:val="28"/>
        </w:rPr>
        <w:t>(инвентаризация и паспортизация мест захоронений, приведение в порядок старых и создание новых кладбищ);</w:t>
      </w:r>
    </w:p>
    <w:p w:rsidR="009C0FFA" w:rsidRDefault="009C0FFA" w:rsidP="009C0FFA">
      <w:pPr>
        <w:ind w:firstLine="540"/>
        <w:jc w:val="both"/>
        <w:rPr>
          <w:b/>
          <w:i/>
          <w:sz w:val="28"/>
          <w:szCs w:val="28"/>
        </w:rPr>
      </w:pPr>
      <w:r>
        <w:rPr>
          <w:b/>
          <w:i/>
          <w:sz w:val="28"/>
          <w:szCs w:val="28"/>
        </w:rPr>
        <w:t>7.3. Строительство и реконструкция детского дошкольного учрежд</w:t>
      </w:r>
      <w:r>
        <w:rPr>
          <w:b/>
          <w:i/>
          <w:sz w:val="28"/>
          <w:szCs w:val="28"/>
        </w:rPr>
        <w:t>е</w:t>
      </w:r>
      <w:r>
        <w:rPr>
          <w:b/>
          <w:i/>
          <w:sz w:val="28"/>
          <w:szCs w:val="28"/>
        </w:rPr>
        <w:t>ния, реконструкция общеобразовательной школы.</w:t>
      </w:r>
    </w:p>
    <w:p w:rsidR="009C0FFA" w:rsidRDefault="009C0FFA" w:rsidP="009C0FFA">
      <w:pPr>
        <w:ind w:firstLine="540"/>
        <w:jc w:val="center"/>
        <w:rPr>
          <w:b/>
          <w:sz w:val="28"/>
          <w:szCs w:val="28"/>
        </w:rPr>
      </w:pPr>
    </w:p>
    <w:p w:rsidR="009C0FFA" w:rsidRPr="0011319F" w:rsidRDefault="009C0FFA" w:rsidP="009C0FFA">
      <w:pPr>
        <w:ind w:firstLine="540"/>
        <w:jc w:val="center"/>
        <w:rPr>
          <w:bCs/>
          <w:i/>
        </w:rPr>
      </w:pPr>
      <w:r w:rsidRPr="00FE002F">
        <w:rPr>
          <w:b/>
          <w:i/>
          <w:sz w:val="28"/>
          <w:szCs w:val="28"/>
        </w:rPr>
        <w:t>8.</w:t>
      </w:r>
      <w:r w:rsidRPr="0011319F">
        <w:rPr>
          <w:b/>
          <w:i/>
          <w:sz w:val="28"/>
          <w:szCs w:val="28"/>
        </w:rPr>
        <w:t xml:space="preserve"> МОДЕРНИЗАЦИЯ И ПОВЫШЕНИЕ НАДЕЖНОСТИ ИНЖЕНЕРНО-ТЕХНИЧЕСКОЙ ИНФРАСТРУКТУРЫ</w:t>
      </w:r>
    </w:p>
    <w:p w:rsidR="009C0FFA" w:rsidRDefault="009C0FFA" w:rsidP="009C0FFA">
      <w:pPr>
        <w:spacing w:before="240"/>
        <w:ind w:firstLine="540"/>
        <w:jc w:val="both"/>
        <w:rPr>
          <w:sz w:val="28"/>
          <w:szCs w:val="28"/>
        </w:rPr>
      </w:pPr>
      <w:r>
        <w:rPr>
          <w:sz w:val="28"/>
          <w:szCs w:val="28"/>
        </w:rPr>
        <w:t>Основными мероприятиями по реализации данного направления являются:</w:t>
      </w:r>
    </w:p>
    <w:p w:rsidR="009C0FFA" w:rsidRDefault="009C0FFA" w:rsidP="009C0FFA">
      <w:pPr>
        <w:pStyle w:val="30"/>
        <w:ind w:firstLine="540"/>
        <w:jc w:val="both"/>
        <w:rPr>
          <w:b/>
          <w:i/>
          <w:sz w:val="28"/>
          <w:szCs w:val="28"/>
        </w:rPr>
      </w:pPr>
      <w:r>
        <w:rPr>
          <w:b/>
          <w:i/>
          <w:sz w:val="28"/>
          <w:szCs w:val="28"/>
        </w:rPr>
        <w:t>8.1. Сохранение работоспособности и функциональной надежности действующих систем инженерного обеспечения, с существенным ростом объемов ремонтно-восстановительных работ.</w:t>
      </w:r>
    </w:p>
    <w:p w:rsidR="009C0FFA" w:rsidRDefault="009C0FFA" w:rsidP="009C0FFA">
      <w:pPr>
        <w:pStyle w:val="30"/>
        <w:ind w:firstLine="540"/>
        <w:jc w:val="both"/>
        <w:rPr>
          <w:b/>
          <w:i/>
          <w:sz w:val="28"/>
          <w:szCs w:val="28"/>
        </w:rPr>
      </w:pPr>
    </w:p>
    <w:p w:rsidR="009C0FFA" w:rsidRDefault="009C0FFA" w:rsidP="009C0FFA">
      <w:pPr>
        <w:ind w:left="540"/>
        <w:jc w:val="both"/>
        <w:rPr>
          <w:b/>
          <w:iCs/>
          <w:sz w:val="28"/>
          <w:szCs w:val="28"/>
          <w:u w:val="single"/>
        </w:rPr>
      </w:pPr>
      <w:r>
        <w:rPr>
          <w:b/>
          <w:iCs/>
          <w:sz w:val="28"/>
          <w:szCs w:val="28"/>
          <w:u w:val="single"/>
        </w:rPr>
        <w:t>ЭЛЕКТРОСНАБЖЕНИЕ</w:t>
      </w:r>
    </w:p>
    <w:p w:rsidR="009C0FFA" w:rsidRDefault="009C0FFA" w:rsidP="009C0FFA">
      <w:pPr>
        <w:ind w:firstLine="540"/>
        <w:jc w:val="both"/>
        <w:rPr>
          <w:sz w:val="28"/>
          <w:szCs w:val="28"/>
        </w:rPr>
      </w:pPr>
      <w:r>
        <w:rPr>
          <w:sz w:val="28"/>
          <w:szCs w:val="28"/>
        </w:rPr>
        <w:t>Учитывая освоение новых территорий необходимо учесть, разработать пр</w:t>
      </w:r>
      <w:r>
        <w:rPr>
          <w:sz w:val="28"/>
          <w:szCs w:val="28"/>
        </w:rPr>
        <w:t>о</w:t>
      </w:r>
      <w:r>
        <w:rPr>
          <w:sz w:val="28"/>
          <w:szCs w:val="28"/>
        </w:rPr>
        <w:t>екты электроснабжения на новое строительство сетей ВЛ-35кВ, ВЛ-10кВ, с у</w:t>
      </w:r>
      <w:r>
        <w:rPr>
          <w:sz w:val="28"/>
          <w:szCs w:val="28"/>
        </w:rPr>
        <w:t>с</w:t>
      </w:r>
      <w:r>
        <w:rPr>
          <w:sz w:val="28"/>
          <w:szCs w:val="28"/>
        </w:rPr>
        <w:t>тановкой ТП, ВЛ-0,4 кВ, реконструкцию сетей ВЛ-10кВ, модернизацию и реко</w:t>
      </w:r>
      <w:r>
        <w:rPr>
          <w:sz w:val="28"/>
          <w:szCs w:val="28"/>
        </w:rPr>
        <w:t>н</w:t>
      </w:r>
      <w:r>
        <w:rPr>
          <w:sz w:val="28"/>
          <w:szCs w:val="28"/>
        </w:rPr>
        <w:t>струкцию ТП 10/0,4 кВ.</w:t>
      </w:r>
    </w:p>
    <w:p w:rsidR="009C0FFA" w:rsidRDefault="009C0FFA" w:rsidP="009C0FFA">
      <w:pPr>
        <w:ind w:firstLine="540"/>
        <w:jc w:val="both"/>
        <w:rPr>
          <w:sz w:val="28"/>
          <w:szCs w:val="28"/>
        </w:rPr>
      </w:pPr>
      <w:r w:rsidRPr="005E2803">
        <w:rPr>
          <w:bCs/>
          <w:sz w:val="28"/>
        </w:rPr>
        <w:t>На расчётный период предполагается</w:t>
      </w:r>
      <w:r>
        <w:rPr>
          <w:b/>
          <w:bCs/>
          <w:sz w:val="28"/>
        </w:rPr>
        <w:t xml:space="preserve"> </w:t>
      </w:r>
      <w:r>
        <w:rPr>
          <w:sz w:val="28"/>
          <w:szCs w:val="28"/>
        </w:rPr>
        <w:t>строительство ЛЭП 110 кВ, 35кВ от ПС Итум-Кале до ПС Кенхи.</w:t>
      </w:r>
    </w:p>
    <w:p w:rsidR="009C0FFA" w:rsidRDefault="009C0FFA" w:rsidP="009C0FFA">
      <w:pPr>
        <w:ind w:firstLine="540"/>
        <w:jc w:val="both"/>
        <w:rPr>
          <w:sz w:val="28"/>
          <w:szCs w:val="28"/>
        </w:rPr>
      </w:pPr>
      <w:r>
        <w:rPr>
          <w:b/>
          <w:iCs/>
          <w:sz w:val="28"/>
          <w:szCs w:val="28"/>
          <w:u w:val="single"/>
        </w:rPr>
        <w:t xml:space="preserve">СВЯЗЬ </w:t>
      </w:r>
    </w:p>
    <w:p w:rsidR="009C0FFA" w:rsidRDefault="009C0FFA" w:rsidP="009C0FFA">
      <w:pPr>
        <w:ind w:firstLine="540"/>
        <w:jc w:val="both"/>
        <w:rPr>
          <w:sz w:val="28"/>
          <w:szCs w:val="28"/>
        </w:rPr>
      </w:pPr>
      <w:r>
        <w:rPr>
          <w:sz w:val="28"/>
          <w:szCs w:val="28"/>
        </w:rPr>
        <w:lastRenderedPageBreak/>
        <w:t>Проектом предлагается расширение действующей АТС и соответствующее</w:t>
      </w:r>
      <w:r>
        <w:t xml:space="preserve"> </w:t>
      </w:r>
      <w:r>
        <w:rPr>
          <w:sz w:val="28"/>
          <w:szCs w:val="28"/>
        </w:rPr>
        <w:t>развитие линейно-кабельных сооружений.</w:t>
      </w:r>
    </w:p>
    <w:p w:rsidR="009C0FFA" w:rsidRDefault="009C0FFA" w:rsidP="009C0FFA">
      <w:pPr>
        <w:ind w:firstLine="540"/>
        <w:jc w:val="both"/>
        <w:rPr>
          <w:b/>
          <w:iCs/>
          <w:sz w:val="28"/>
          <w:szCs w:val="28"/>
          <w:u w:val="single"/>
        </w:rPr>
      </w:pPr>
    </w:p>
    <w:p w:rsidR="009C0FFA" w:rsidRDefault="009C0FFA" w:rsidP="009C0FFA">
      <w:pPr>
        <w:ind w:firstLine="540"/>
        <w:jc w:val="both"/>
        <w:rPr>
          <w:u w:val="single"/>
        </w:rPr>
      </w:pPr>
      <w:r>
        <w:rPr>
          <w:b/>
          <w:iCs/>
          <w:sz w:val="28"/>
          <w:szCs w:val="28"/>
          <w:u w:val="single"/>
        </w:rPr>
        <w:t xml:space="preserve">ВОДОСНАБЖЕНИЕ </w:t>
      </w:r>
    </w:p>
    <w:p w:rsidR="009C0FFA" w:rsidRDefault="009C0FFA" w:rsidP="009C0FFA">
      <w:pPr>
        <w:pStyle w:val="30"/>
        <w:ind w:firstLine="540"/>
        <w:jc w:val="both"/>
        <w:rPr>
          <w:b/>
          <w:color w:val="FF0000"/>
          <w:sz w:val="28"/>
          <w:szCs w:val="28"/>
        </w:rPr>
      </w:pPr>
      <w:r>
        <w:rPr>
          <w:b/>
          <w:sz w:val="28"/>
          <w:szCs w:val="28"/>
        </w:rPr>
        <w:t>Проектные предложения.</w:t>
      </w:r>
    </w:p>
    <w:p w:rsidR="009C0FFA" w:rsidRDefault="009C0FFA" w:rsidP="009C0FFA">
      <w:pPr>
        <w:ind w:firstLine="540"/>
        <w:jc w:val="both"/>
        <w:rPr>
          <w:sz w:val="28"/>
        </w:rPr>
      </w:pPr>
      <w:r>
        <w:rPr>
          <w:sz w:val="28"/>
        </w:rPr>
        <w:t>В соответствии с Федеральной целевой программой по доведению услуги водоснабжения до уровня, отвечающего потребностям жизнедеятельности</w:t>
      </w:r>
      <w:r w:rsidRPr="008B581B">
        <w:rPr>
          <w:color w:val="000000"/>
          <w:sz w:val="28"/>
        </w:rPr>
        <w:t xml:space="preserve"> на территории Шаройского муниципального района «Чистая вода» на 2011 – 2017 гг. предусматривается разработка проектно-сметной документации по стро</w:t>
      </w:r>
      <w:r w:rsidRPr="008B581B">
        <w:rPr>
          <w:color w:val="000000"/>
          <w:sz w:val="28"/>
        </w:rPr>
        <w:t>и</w:t>
      </w:r>
      <w:r w:rsidRPr="008B581B">
        <w:rPr>
          <w:color w:val="000000"/>
          <w:sz w:val="28"/>
        </w:rPr>
        <w:t>тельству очистных сооружений водоснабжения в с.</w:t>
      </w:r>
      <w:r>
        <w:rPr>
          <w:color w:val="000000"/>
          <w:sz w:val="28"/>
        </w:rPr>
        <w:t>п.</w:t>
      </w:r>
      <w:r w:rsidRPr="008B581B">
        <w:rPr>
          <w:color w:val="000000"/>
          <w:sz w:val="28"/>
        </w:rPr>
        <w:t xml:space="preserve"> </w:t>
      </w:r>
      <w:r w:rsidR="003D1730">
        <w:rPr>
          <w:color w:val="000000"/>
          <w:sz w:val="28"/>
        </w:rPr>
        <w:t>Хим</w:t>
      </w:r>
      <w:r>
        <w:rPr>
          <w:color w:val="000000"/>
          <w:sz w:val="28"/>
        </w:rPr>
        <w:t>ой</w:t>
      </w:r>
      <w:r w:rsidRPr="008B581B">
        <w:rPr>
          <w:color w:val="000000"/>
          <w:sz w:val="28"/>
        </w:rPr>
        <w:t xml:space="preserve">, </w:t>
      </w:r>
      <w:r>
        <w:rPr>
          <w:sz w:val="28"/>
        </w:rPr>
        <w:t>в том числе разр</w:t>
      </w:r>
      <w:r>
        <w:rPr>
          <w:sz w:val="28"/>
        </w:rPr>
        <w:t>а</w:t>
      </w:r>
      <w:r>
        <w:rPr>
          <w:sz w:val="28"/>
        </w:rPr>
        <w:t>ботка проектно-сметной документации, экспертиза проектно-сметной докуме</w:t>
      </w:r>
      <w:r>
        <w:rPr>
          <w:sz w:val="28"/>
        </w:rPr>
        <w:t>н</w:t>
      </w:r>
      <w:r>
        <w:rPr>
          <w:sz w:val="28"/>
        </w:rPr>
        <w:t>тации.</w:t>
      </w:r>
    </w:p>
    <w:p w:rsidR="009C0FFA" w:rsidRDefault="009C0FFA" w:rsidP="009C0FFA">
      <w:pPr>
        <w:ind w:firstLine="540"/>
        <w:jc w:val="both"/>
        <w:rPr>
          <w:u w:val="single"/>
        </w:rPr>
      </w:pPr>
      <w:r>
        <w:rPr>
          <w:b/>
          <w:iCs/>
          <w:sz w:val="28"/>
          <w:szCs w:val="28"/>
          <w:u w:val="single"/>
        </w:rPr>
        <w:t xml:space="preserve">КАНАЛИЗОВАНИЕ </w:t>
      </w:r>
    </w:p>
    <w:p w:rsidR="009C0FFA" w:rsidRDefault="009C0FFA" w:rsidP="009C0FFA">
      <w:pPr>
        <w:pStyle w:val="30"/>
        <w:ind w:firstLine="540"/>
        <w:jc w:val="both"/>
        <w:rPr>
          <w:sz w:val="28"/>
        </w:rPr>
      </w:pPr>
      <w:r>
        <w:rPr>
          <w:b/>
          <w:sz w:val="28"/>
        </w:rPr>
        <w:t>Проектные предложения.</w:t>
      </w:r>
      <w:r>
        <w:rPr>
          <w:sz w:val="28"/>
        </w:rPr>
        <w:t xml:space="preserve"> </w:t>
      </w:r>
    </w:p>
    <w:p w:rsidR="009C0FFA" w:rsidRPr="008B581B" w:rsidRDefault="009C0FFA" w:rsidP="009C0FFA">
      <w:pPr>
        <w:ind w:firstLine="540"/>
        <w:jc w:val="both"/>
        <w:rPr>
          <w:color w:val="000000"/>
          <w:sz w:val="28"/>
        </w:rPr>
      </w:pPr>
      <w:r>
        <w:rPr>
          <w:sz w:val="28"/>
        </w:rPr>
        <w:t>В соответствии с Федеральной целевой программой по доведению услуги водоснабжения до уровня, отвечающего потребностям жизнедеятельности</w:t>
      </w:r>
      <w:r w:rsidRPr="008B581B">
        <w:rPr>
          <w:color w:val="000000"/>
          <w:sz w:val="28"/>
        </w:rPr>
        <w:t xml:space="preserve"> на территории Шаройского муниципального района «Чистая вода» на 2011 – 2017 гг. предусматривается реконструкция очистных сооружений канализации в  с.</w:t>
      </w:r>
      <w:r>
        <w:rPr>
          <w:color w:val="000000"/>
          <w:sz w:val="28"/>
        </w:rPr>
        <w:t>п.</w:t>
      </w:r>
      <w:r w:rsidRPr="008B581B">
        <w:rPr>
          <w:color w:val="000000"/>
          <w:sz w:val="28"/>
        </w:rPr>
        <w:t xml:space="preserve"> </w:t>
      </w:r>
      <w:r w:rsidR="009D584D">
        <w:rPr>
          <w:color w:val="000000"/>
          <w:sz w:val="28"/>
        </w:rPr>
        <w:t>Хим</w:t>
      </w:r>
      <w:r>
        <w:rPr>
          <w:color w:val="000000"/>
          <w:sz w:val="28"/>
        </w:rPr>
        <w:t>ой</w:t>
      </w:r>
      <w:r w:rsidRPr="008B581B">
        <w:rPr>
          <w:color w:val="000000"/>
          <w:sz w:val="28"/>
        </w:rPr>
        <w:t>.</w:t>
      </w:r>
    </w:p>
    <w:p w:rsidR="009C0FFA" w:rsidRDefault="009C0FFA" w:rsidP="009C0FFA">
      <w:pPr>
        <w:ind w:firstLine="540"/>
        <w:jc w:val="both"/>
      </w:pPr>
    </w:p>
    <w:p w:rsidR="009C0FFA" w:rsidRPr="00FF11B1" w:rsidRDefault="009C0FFA" w:rsidP="009C0FFA">
      <w:pPr>
        <w:ind w:firstLine="540"/>
        <w:jc w:val="both"/>
        <w:rPr>
          <w:b/>
          <w:i/>
          <w:sz w:val="28"/>
          <w:szCs w:val="28"/>
        </w:rPr>
      </w:pPr>
      <w:r>
        <w:rPr>
          <w:b/>
          <w:i/>
          <w:sz w:val="28"/>
          <w:szCs w:val="28"/>
        </w:rPr>
        <w:t>8.2. Реконструкция существующих источников теплоснабжения с пр</w:t>
      </w:r>
      <w:r>
        <w:rPr>
          <w:b/>
          <w:i/>
          <w:sz w:val="28"/>
          <w:szCs w:val="28"/>
        </w:rPr>
        <w:t>и</w:t>
      </w:r>
      <w:r>
        <w:rPr>
          <w:b/>
          <w:i/>
          <w:sz w:val="28"/>
          <w:szCs w:val="28"/>
        </w:rPr>
        <w:t>менением энергоэффективного оборудования, стимулирующего применение современных энергоэффективных систем автономного отопления, горячего водоснабжения и др. в условиях малоэтажной застройки.</w:t>
      </w:r>
    </w:p>
    <w:p w:rsidR="009C0FFA" w:rsidRPr="00FF11B1" w:rsidRDefault="009C0FFA" w:rsidP="009C0FFA">
      <w:pPr>
        <w:ind w:firstLine="540"/>
        <w:jc w:val="both"/>
        <w:rPr>
          <w:b/>
          <w:i/>
          <w:sz w:val="28"/>
          <w:szCs w:val="28"/>
        </w:rPr>
      </w:pPr>
    </w:p>
    <w:p w:rsidR="009C0FFA" w:rsidRDefault="009C0FFA" w:rsidP="009C0FFA">
      <w:pPr>
        <w:ind w:firstLine="540"/>
        <w:jc w:val="both"/>
        <w:rPr>
          <w:b/>
          <w:i/>
          <w:sz w:val="28"/>
          <w:szCs w:val="28"/>
        </w:rPr>
      </w:pPr>
      <w:r w:rsidRPr="007E6740">
        <w:rPr>
          <w:b/>
          <w:iCs/>
          <w:sz w:val="28"/>
          <w:szCs w:val="28"/>
          <w:u w:val="single"/>
        </w:rPr>
        <w:t xml:space="preserve"> </w:t>
      </w:r>
      <w:r>
        <w:rPr>
          <w:b/>
          <w:iCs/>
          <w:sz w:val="28"/>
          <w:szCs w:val="28"/>
          <w:u w:val="single"/>
        </w:rPr>
        <w:t>ТЕПЛОСНАБЖЕНИЕ</w:t>
      </w:r>
    </w:p>
    <w:p w:rsidR="009C0FFA" w:rsidRDefault="009C0FFA" w:rsidP="009C0FFA">
      <w:pPr>
        <w:ind w:firstLine="540"/>
        <w:jc w:val="both"/>
        <w:rPr>
          <w:sz w:val="28"/>
        </w:rPr>
      </w:pPr>
      <w:r w:rsidRPr="000A0513">
        <w:rPr>
          <w:sz w:val="28"/>
        </w:rPr>
        <w:t>Проектные предложения разработаны в соответствии с республиканской ц</w:t>
      </w:r>
      <w:r w:rsidRPr="000A0513">
        <w:rPr>
          <w:sz w:val="28"/>
        </w:rPr>
        <w:t>е</w:t>
      </w:r>
      <w:r w:rsidRPr="000A0513">
        <w:rPr>
          <w:sz w:val="28"/>
        </w:rPr>
        <w:t>левой подпрограммой «Модернизация объектов коммунальной инфраструкт</w:t>
      </w:r>
      <w:r w:rsidRPr="000A0513">
        <w:rPr>
          <w:sz w:val="28"/>
        </w:rPr>
        <w:t>у</w:t>
      </w:r>
      <w:r w:rsidRPr="000A0513">
        <w:rPr>
          <w:sz w:val="28"/>
        </w:rPr>
        <w:t>ры» ФЦП «Жилище» на 2002-2010 (Постановление Правительства</w:t>
      </w:r>
      <w:r w:rsidRPr="000A0513">
        <w:t xml:space="preserve"> </w:t>
      </w:r>
      <w:r w:rsidRPr="000A0513">
        <w:rPr>
          <w:sz w:val="28"/>
        </w:rPr>
        <w:t>Чеченской Республики  от 26 августа 2005 г. N 98).</w:t>
      </w:r>
    </w:p>
    <w:p w:rsidR="009C0FFA" w:rsidRPr="00FF11B1" w:rsidRDefault="009C0FFA" w:rsidP="009C0FFA">
      <w:pPr>
        <w:ind w:firstLine="540"/>
        <w:jc w:val="both"/>
        <w:rPr>
          <w:sz w:val="28"/>
        </w:rPr>
      </w:pPr>
      <w:r>
        <w:rPr>
          <w:sz w:val="28"/>
        </w:rPr>
        <w:t>Проектом предусматривается модернизация действующей системы тепл</w:t>
      </w:r>
      <w:r>
        <w:rPr>
          <w:sz w:val="28"/>
        </w:rPr>
        <w:t>о</w:t>
      </w:r>
      <w:r>
        <w:rPr>
          <w:sz w:val="28"/>
        </w:rPr>
        <w:t>снабжения путем газификации поселения.</w:t>
      </w:r>
    </w:p>
    <w:p w:rsidR="009C0FFA" w:rsidRPr="00FF11B1" w:rsidRDefault="009C0FFA" w:rsidP="009C0FFA">
      <w:pPr>
        <w:ind w:firstLine="540"/>
        <w:jc w:val="both"/>
        <w:rPr>
          <w:sz w:val="28"/>
        </w:rPr>
      </w:pPr>
    </w:p>
    <w:p w:rsidR="009C0FFA" w:rsidRDefault="009C0FFA" w:rsidP="009C0FFA">
      <w:pPr>
        <w:ind w:firstLine="540"/>
        <w:jc w:val="both"/>
        <w:rPr>
          <w:b/>
          <w:iCs/>
          <w:sz w:val="28"/>
          <w:szCs w:val="28"/>
          <w:u w:val="single"/>
        </w:rPr>
      </w:pPr>
      <w:r>
        <w:rPr>
          <w:b/>
          <w:iCs/>
          <w:sz w:val="28"/>
          <w:szCs w:val="28"/>
          <w:u w:val="single"/>
        </w:rPr>
        <w:t xml:space="preserve">ГАЗОСНАБЖЕНИЕ </w:t>
      </w:r>
    </w:p>
    <w:p w:rsidR="009C0FFA" w:rsidRDefault="009C0FFA" w:rsidP="009C0FFA">
      <w:pPr>
        <w:ind w:firstLine="540"/>
        <w:jc w:val="both"/>
        <w:rPr>
          <w:sz w:val="28"/>
        </w:rPr>
      </w:pPr>
      <w:r>
        <w:rPr>
          <w:sz w:val="28"/>
        </w:rPr>
        <w:t>Проектные предложения разработаны на основании  Концепции участия ОАО «Газпром» в газификации регионов России», утвержденная Постановлен</w:t>
      </w:r>
      <w:r>
        <w:rPr>
          <w:sz w:val="28"/>
        </w:rPr>
        <w:t>и</w:t>
      </w:r>
      <w:r>
        <w:rPr>
          <w:sz w:val="28"/>
        </w:rPr>
        <w:t>ем Правления ОАО «Газпром» от 21.08.2003 года, которая определила основные условия для включения объектов газификации регионов в план капитального строительства ОАО «Газпром».</w:t>
      </w:r>
    </w:p>
    <w:p w:rsidR="009C0FFA" w:rsidRPr="000A0513" w:rsidRDefault="009C0FFA" w:rsidP="009C0FFA">
      <w:pPr>
        <w:ind w:firstLine="540"/>
        <w:jc w:val="both"/>
        <w:rPr>
          <w:sz w:val="28"/>
        </w:rPr>
      </w:pPr>
      <w:r w:rsidRPr="000A0513">
        <w:rPr>
          <w:sz w:val="28"/>
        </w:rPr>
        <w:t>А также в соответствии с республиканской целевой подпрограммой «М</w:t>
      </w:r>
      <w:r w:rsidRPr="000A0513">
        <w:rPr>
          <w:sz w:val="28"/>
        </w:rPr>
        <w:t>о</w:t>
      </w:r>
      <w:r w:rsidRPr="000A0513">
        <w:rPr>
          <w:sz w:val="28"/>
        </w:rPr>
        <w:t>дернизация объектов коммунальной инфраструктуры» ФЦП «Жилище» на 2002-2010 (Постановление Правительства</w:t>
      </w:r>
      <w:r w:rsidRPr="000A0513">
        <w:t xml:space="preserve"> </w:t>
      </w:r>
      <w:r w:rsidRPr="000A0513">
        <w:rPr>
          <w:sz w:val="28"/>
        </w:rPr>
        <w:t>Чеченской Республики  от 26 августа 2005 г. N 98).</w:t>
      </w:r>
    </w:p>
    <w:p w:rsidR="009C0FFA" w:rsidRDefault="009C0FFA" w:rsidP="009C0FFA">
      <w:pPr>
        <w:ind w:firstLine="540"/>
        <w:jc w:val="both"/>
        <w:rPr>
          <w:sz w:val="28"/>
        </w:rPr>
      </w:pPr>
      <w:r w:rsidRPr="000A0513">
        <w:rPr>
          <w:sz w:val="28"/>
        </w:rPr>
        <w:t>Проектом предусматривается</w:t>
      </w:r>
      <w:r>
        <w:rPr>
          <w:sz w:val="28"/>
        </w:rPr>
        <w:t>:</w:t>
      </w:r>
    </w:p>
    <w:p w:rsidR="009C0FFA" w:rsidRDefault="009C0FFA" w:rsidP="009C0FFA">
      <w:pPr>
        <w:numPr>
          <w:ilvl w:val="0"/>
          <w:numId w:val="15"/>
        </w:numPr>
        <w:tabs>
          <w:tab w:val="num" w:pos="900"/>
        </w:tabs>
        <w:ind w:left="0" w:firstLine="540"/>
        <w:jc w:val="both"/>
        <w:rPr>
          <w:sz w:val="28"/>
        </w:rPr>
      </w:pPr>
      <w:r>
        <w:rPr>
          <w:sz w:val="28"/>
        </w:rPr>
        <w:lastRenderedPageBreak/>
        <w:t>Строительство газопровода;</w:t>
      </w:r>
    </w:p>
    <w:p w:rsidR="009C0FFA" w:rsidRDefault="009C0FFA" w:rsidP="009C0FFA">
      <w:pPr>
        <w:numPr>
          <w:ilvl w:val="0"/>
          <w:numId w:val="15"/>
        </w:numPr>
        <w:tabs>
          <w:tab w:val="num" w:pos="900"/>
        </w:tabs>
        <w:ind w:left="0" w:firstLine="540"/>
        <w:jc w:val="both"/>
        <w:rPr>
          <w:sz w:val="28"/>
        </w:rPr>
      </w:pPr>
      <w:r>
        <w:rPr>
          <w:sz w:val="28"/>
        </w:rPr>
        <w:t>Строительство отводов к частным домам;</w:t>
      </w:r>
    </w:p>
    <w:p w:rsidR="009C0FFA" w:rsidRPr="00B77387" w:rsidRDefault="009C0FFA" w:rsidP="009C0FFA">
      <w:pPr>
        <w:numPr>
          <w:ilvl w:val="0"/>
          <w:numId w:val="15"/>
        </w:numPr>
        <w:tabs>
          <w:tab w:val="num" w:pos="900"/>
        </w:tabs>
        <w:ind w:left="0" w:firstLine="540"/>
        <w:jc w:val="both"/>
      </w:pPr>
      <w:r>
        <w:rPr>
          <w:sz w:val="28"/>
        </w:rPr>
        <w:t xml:space="preserve">Строительство распределительных газопроводов от ГРС </w:t>
      </w:r>
      <w:r w:rsidR="00EF307E">
        <w:rPr>
          <w:sz w:val="28"/>
        </w:rPr>
        <w:t>Хим</w:t>
      </w:r>
      <w:r>
        <w:rPr>
          <w:sz w:val="28"/>
        </w:rPr>
        <w:t>ой.</w:t>
      </w:r>
    </w:p>
    <w:p w:rsidR="009C0FFA" w:rsidRDefault="009C0FFA" w:rsidP="009C0FFA">
      <w:pPr>
        <w:ind w:left="540"/>
        <w:jc w:val="both"/>
      </w:pPr>
    </w:p>
    <w:p w:rsidR="009C0FFA" w:rsidRDefault="009C0FFA" w:rsidP="009C0FFA">
      <w:pPr>
        <w:ind w:firstLine="540"/>
        <w:jc w:val="both"/>
        <w:rPr>
          <w:b/>
          <w:i/>
          <w:sz w:val="28"/>
          <w:szCs w:val="28"/>
        </w:rPr>
      </w:pPr>
      <w:r>
        <w:rPr>
          <w:b/>
          <w:i/>
          <w:sz w:val="28"/>
          <w:szCs w:val="28"/>
        </w:rPr>
        <w:t>8.3. Поэтапный подъем уровня обеспеченности основными видами и</w:t>
      </w:r>
      <w:r>
        <w:rPr>
          <w:b/>
          <w:i/>
          <w:sz w:val="28"/>
          <w:szCs w:val="28"/>
        </w:rPr>
        <w:t>н</w:t>
      </w:r>
      <w:r>
        <w:rPr>
          <w:b/>
          <w:i/>
          <w:sz w:val="28"/>
          <w:szCs w:val="28"/>
        </w:rPr>
        <w:t>женерного оборудования в отстающих по этому показателю населенных пунктов.</w:t>
      </w:r>
    </w:p>
    <w:p w:rsidR="009C0FFA" w:rsidRDefault="009C0FFA" w:rsidP="009C0FFA">
      <w:pPr>
        <w:ind w:firstLine="709"/>
        <w:jc w:val="both"/>
        <w:rPr>
          <w:b/>
          <w:i/>
          <w:sz w:val="28"/>
          <w:szCs w:val="28"/>
        </w:rPr>
      </w:pPr>
    </w:p>
    <w:p w:rsidR="009C0FFA" w:rsidRPr="001D0043" w:rsidRDefault="009C0FFA" w:rsidP="009C0FFA">
      <w:pPr>
        <w:ind w:firstLine="540"/>
        <w:jc w:val="center"/>
        <w:rPr>
          <w:b/>
          <w:i/>
          <w:sz w:val="28"/>
          <w:szCs w:val="28"/>
        </w:rPr>
      </w:pPr>
      <w:r w:rsidRPr="001D0043">
        <w:rPr>
          <w:b/>
          <w:i/>
          <w:sz w:val="28"/>
          <w:szCs w:val="28"/>
        </w:rPr>
        <w:t>9. СОВЕРШЕНСТВОВАНИЕ ТРАНСПОРТНОЙ ИНФРАСТРУКТУРЫ</w:t>
      </w:r>
    </w:p>
    <w:p w:rsidR="009C0FFA" w:rsidRDefault="009C0FFA" w:rsidP="009C0FFA">
      <w:pPr>
        <w:ind w:firstLine="540"/>
        <w:jc w:val="both"/>
        <w:rPr>
          <w:bCs/>
          <w:sz w:val="28"/>
          <w:szCs w:val="28"/>
        </w:rPr>
      </w:pPr>
    </w:p>
    <w:p w:rsidR="009C0FFA" w:rsidRDefault="009C0FFA" w:rsidP="009C0FFA">
      <w:pPr>
        <w:ind w:firstLine="540"/>
        <w:jc w:val="both"/>
        <w:rPr>
          <w:bCs/>
          <w:sz w:val="28"/>
          <w:szCs w:val="28"/>
        </w:rPr>
      </w:pPr>
      <w:r>
        <w:rPr>
          <w:bCs/>
          <w:sz w:val="28"/>
          <w:szCs w:val="28"/>
        </w:rPr>
        <w:t>Основными мероприятиями по реализации данного направления являются:</w:t>
      </w:r>
    </w:p>
    <w:p w:rsidR="009C0FFA" w:rsidRDefault="009C0FFA" w:rsidP="009C0FFA">
      <w:pPr>
        <w:ind w:firstLine="540"/>
        <w:jc w:val="both"/>
        <w:rPr>
          <w:bCs/>
        </w:rPr>
      </w:pPr>
      <w:r>
        <w:rPr>
          <w:b/>
          <w:i/>
          <w:iCs/>
          <w:sz w:val="28"/>
          <w:szCs w:val="28"/>
        </w:rPr>
        <w:t>9.1. Устройство сети улиц и дорог, дорожных покрытий с  развитием водоотводящих систем.</w:t>
      </w:r>
    </w:p>
    <w:p w:rsidR="009C0FFA" w:rsidRDefault="009C0FFA" w:rsidP="009C0FFA">
      <w:pPr>
        <w:spacing w:before="20" w:after="20"/>
        <w:ind w:right="-5" w:firstLine="540"/>
        <w:jc w:val="both"/>
        <w:rPr>
          <w:color w:val="000000"/>
          <w:sz w:val="28"/>
          <w:szCs w:val="28"/>
        </w:rPr>
      </w:pPr>
      <w:r>
        <w:rPr>
          <w:b/>
          <w:color w:val="000000"/>
          <w:sz w:val="28"/>
          <w:szCs w:val="28"/>
        </w:rPr>
        <w:t>Проектное решение</w:t>
      </w:r>
      <w:r>
        <w:rPr>
          <w:color w:val="000000"/>
          <w:sz w:val="28"/>
          <w:szCs w:val="28"/>
        </w:rPr>
        <w:t xml:space="preserve">. </w:t>
      </w:r>
    </w:p>
    <w:p w:rsidR="009C0FFA" w:rsidRDefault="009C0FFA" w:rsidP="009C0FFA">
      <w:pPr>
        <w:spacing w:before="20" w:after="20"/>
        <w:ind w:right="-5" w:firstLine="540"/>
        <w:jc w:val="both"/>
        <w:rPr>
          <w:sz w:val="28"/>
          <w:szCs w:val="28"/>
          <w:u w:val="single"/>
        </w:rPr>
      </w:pPr>
      <w:r w:rsidRPr="006951BD">
        <w:rPr>
          <w:color w:val="000000"/>
          <w:sz w:val="28"/>
          <w:szCs w:val="28"/>
        </w:rPr>
        <w:t>В основу проектных решений по организации внешнего транспорта полож</w:t>
      </w:r>
      <w:r w:rsidRPr="006951BD">
        <w:rPr>
          <w:color w:val="000000"/>
          <w:sz w:val="28"/>
          <w:szCs w:val="28"/>
        </w:rPr>
        <w:t>е</w:t>
      </w:r>
      <w:r w:rsidRPr="006951BD">
        <w:rPr>
          <w:color w:val="000000"/>
          <w:sz w:val="28"/>
          <w:szCs w:val="28"/>
        </w:rPr>
        <w:t xml:space="preserve">на </w:t>
      </w:r>
      <w:r w:rsidRPr="006951BD">
        <w:rPr>
          <w:sz w:val="28"/>
          <w:szCs w:val="28"/>
          <w:u w:val="single"/>
        </w:rPr>
        <w:t>Республиканская программа «Развитие дорожной отрасли Чеченской Респу</w:t>
      </w:r>
      <w:r w:rsidRPr="006951BD">
        <w:rPr>
          <w:sz w:val="28"/>
          <w:szCs w:val="28"/>
          <w:u w:val="single"/>
        </w:rPr>
        <w:t>б</w:t>
      </w:r>
      <w:r w:rsidRPr="006951BD">
        <w:rPr>
          <w:sz w:val="28"/>
          <w:szCs w:val="28"/>
          <w:u w:val="single"/>
        </w:rPr>
        <w:t>лики на 2011 год» (утверждена Постановлением Правительством Чеченской Ре</w:t>
      </w:r>
      <w:r w:rsidRPr="006951BD">
        <w:rPr>
          <w:sz w:val="28"/>
          <w:szCs w:val="28"/>
          <w:u w:val="single"/>
        </w:rPr>
        <w:t>с</w:t>
      </w:r>
      <w:r w:rsidRPr="006951BD">
        <w:rPr>
          <w:sz w:val="28"/>
          <w:szCs w:val="28"/>
          <w:u w:val="single"/>
        </w:rPr>
        <w:t>публики  от 15 февраля 2011 года №1).</w:t>
      </w:r>
    </w:p>
    <w:p w:rsidR="009C0FFA" w:rsidRDefault="009C0FFA" w:rsidP="009C0FFA">
      <w:pPr>
        <w:spacing w:before="20" w:after="20"/>
        <w:ind w:right="147" w:firstLine="540"/>
        <w:jc w:val="both"/>
        <w:rPr>
          <w:sz w:val="28"/>
          <w:szCs w:val="28"/>
        </w:rPr>
      </w:pPr>
      <w:r>
        <w:rPr>
          <w:sz w:val="28"/>
          <w:szCs w:val="28"/>
        </w:rPr>
        <w:t xml:space="preserve">Проектом предусматривается приведение в нормативное транспортно-эксплуатационное состояние автодорог протяжённостью </w:t>
      </w:r>
      <w:r w:rsidR="00940FD5">
        <w:rPr>
          <w:sz w:val="28"/>
          <w:szCs w:val="28"/>
        </w:rPr>
        <w:t>9,0</w:t>
      </w:r>
      <w:r>
        <w:rPr>
          <w:sz w:val="28"/>
          <w:szCs w:val="28"/>
        </w:rPr>
        <w:t xml:space="preserve"> км,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w:t>
      </w:r>
      <w:r>
        <w:rPr>
          <w:sz w:val="28"/>
          <w:szCs w:val="28"/>
        </w:rPr>
        <w:t>о</w:t>
      </w:r>
      <w:r>
        <w:rPr>
          <w:sz w:val="28"/>
          <w:szCs w:val="28"/>
        </w:rPr>
        <w:t>го покрытия. А также разработка рабочего проекта реконструкции автодороги Иту</w:t>
      </w:r>
      <w:r w:rsidR="00C90723">
        <w:rPr>
          <w:sz w:val="28"/>
          <w:szCs w:val="28"/>
        </w:rPr>
        <w:t>м-Кале – Шатой</w:t>
      </w:r>
      <w:r w:rsidR="0051347B">
        <w:rPr>
          <w:sz w:val="28"/>
          <w:szCs w:val="28"/>
        </w:rPr>
        <w:t xml:space="preserve"> </w:t>
      </w:r>
      <w:r w:rsidR="00C90723">
        <w:rPr>
          <w:sz w:val="28"/>
          <w:szCs w:val="28"/>
        </w:rPr>
        <w:t>-</w:t>
      </w:r>
      <w:r w:rsidR="0051347B">
        <w:rPr>
          <w:sz w:val="28"/>
          <w:szCs w:val="28"/>
        </w:rPr>
        <w:t xml:space="preserve"> </w:t>
      </w:r>
      <w:r w:rsidR="00C90723">
        <w:rPr>
          <w:sz w:val="28"/>
          <w:szCs w:val="28"/>
        </w:rPr>
        <w:t>Шаро-Аргун</w:t>
      </w:r>
      <w:r w:rsidR="0051347B">
        <w:rPr>
          <w:sz w:val="28"/>
          <w:szCs w:val="28"/>
        </w:rPr>
        <w:t xml:space="preserve"> – </w:t>
      </w:r>
      <w:r w:rsidR="00C90723">
        <w:rPr>
          <w:sz w:val="28"/>
          <w:szCs w:val="28"/>
        </w:rPr>
        <w:t>Химой</w:t>
      </w:r>
      <w:r w:rsidR="0051347B">
        <w:rPr>
          <w:sz w:val="28"/>
          <w:szCs w:val="28"/>
        </w:rPr>
        <w:t xml:space="preserve"> – </w:t>
      </w:r>
      <w:r>
        <w:rPr>
          <w:sz w:val="28"/>
          <w:szCs w:val="28"/>
        </w:rPr>
        <w:t>Шарой</w:t>
      </w:r>
      <w:r w:rsidR="0051347B">
        <w:rPr>
          <w:sz w:val="28"/>
          <w:szCs w:val="28"/>
        </w:rPr>
        <w:t xml:space="preserve"> </w:t>
      </w:r>
      <w:r>
        <w:rPr>
          <w:sz w:val="28"/>
          <w:szCs w:val="28"/>
        </w:rPr>
        <w:t>-</w:t>
      </w:r>
      <w:r w:rsidR="0051347B">
        <w:rPr>
          <w:sz w:val="28"/>
          <w:szCs w:val="28"/>
        </w:rPr>
        <w:t xml:space="preserve"> </w:t>
      </w:r>
      <w:r>
        <w:rPr>
          <w:sz w:val="28"/>
          <w:szCs w:val="28"/>
        </w:rPr>
        <w:t>Итум-Кале</w:t>
      </w:r>
      <w:r w:rsidR="0051347B">
        <w:rPr>
          <w:sz w:val="28"/>
          <w:szCs w:val="28"/>
        </w:rPr>
        <w:t>, Химой -Цеси</w:t>
      </w:r>
      <w:r>
        <w:rPr>
          <w:sz w:val="28"/>
          <w:szCs w:val="28"/>
        </w:rPr>
        <w:t xml:space="preserve">. </w:t>
      </w:r>
    </w:p>
    <w:p w:rsidR="009C0FFA" w:rsidRDefault="009C0FFA" w:rsidP="009C0FFA">
      <w:pPr>
        <w:ind w:firstLine="540"/>
        <w:jc w:val="both"/>
        <w:rPr>
          <w:sz w:val="28"/>
          <w:szCs w:val="28"/>
        </w:rPr>
      </w:pPr>
      <w:r>
        <w:rPr>
          <w:sz w:val="28"/>
          <w:szCs w:val="28"/>
        </w:rPr>
        <w:t>Для решения проблем муниципальных, ведомственных и бесхозных дорог необходимо провести их инвентаризацию, на основе  результатов которой по</w:t>
      </w:r>
      <w:r>
        <w:rPr>
          <w:sz w:val="28"/>
          <w:szCs w:val="28"/>
        </w:rPr>
        <w:t>я</w:t>
      </w:r>
      <w:r>
        <w:rPr>
          <w:sz w:val="28"/>
          <w:szCs w:val="28"/>
        </w:rPr>
        <w:t>вится возможность разработать план поэтапного перевода дорог, обеспечива</w:t>
      </w:r>
      <w:r>
        <w:rPr>
          <w:sz w:val="28"/>
          <w:szCs w:val="28"/>
        </w:rPr>
        <w:t>ю</w:t>
      </w:r>
      <w:r>
        <w:rPr>
          <w:sz w:val="28"/>
          <w:szCs w:val="28"/>
        </w:rPr>
        <w:t>щих транспортные связи между населенными пунктами, в сеть дорог общего пользования.</w:t>
      </w:r>
    </w:p>
    <w:p w:rsidR="009C0FFA" w:rsidRDefault="009C0FFA" w:rsidP="009C0FFA">
      <w:pPr>
        <w:ind w:firstLine="540"/>
        <w:jc w:val="both"/>
      </w:pPr>
      <w:r>
        <w:rPr>
          <w:b/>
          <w:i/>
          <w:iCs/>
          <w:sz w:val="28"/>
          <w:szCs w:val="28"/>
        </w:rPr>
        <w:t>9.2. Устройство дорожных покрытий с развитием водоотводящих си</w:t>
      </w:r>
      <w:r>
        <w:rPr>
          <w:b/>
          <w:i/>
          <w:iCs/>
          <w:sz w:val="28"/>
          <w:szCs w:val="28"/>
        </w:rPr>
        <w:t>с</w:t>
      </w:r>
      <w:r>
        <w:rPr>
          <w:b/>
          <w:i/>
          <w:iCs/>
          <w:sz w:val="28"/>
          <w:szCs w:val="28"/>
        </w:rPr>
        <w:t>тем.</w:t>
      </w:r>
      <w:r>
        <w:t xml:space="preserve"> </w:t>
      </w:r>
    </w:p>
    <w:p w:rsidR="009C0FFA" w:rsidRDefault="009C0FFA" w:rsidP="009C0FFA">
      <w:pPr>
        <w:ind w:firstLine="540"/>
        <w:jc w:val="both"/>
        <w:rPr>
          <w:sz w:val="28"/>
          <w:szCs w:val="28"/>
        </w:rPr>
      </w:pPr>
      <w:r>
        <w:rPr>
          <w:sz w:val="28"/>
          <w:szCs w:val="28"/>
        </w:rPr>
        <w:t>Провести устройство покрытия из ПГС, устройство продольного водоотвода с учётом водоотводных каналов и кюветов, установка дорожных знаков, устро</w:t>
      </w:r>
      <w:r>
        <w:rPr>
          <w:sz w:val="28"/>
          <w:szCs w:val="28"/>
        </w:rPr>
        <w:t>й</w:t>
      </w:r>
      <w:r>
        <w:rPr>
          <w:sz w:val="28"/>
          <w:szCs w:val="28"/>
        </w:rPr>
        <w:t xml:space="preserve">ство водоотпускных труб на автодорогах. </w:t>
      </w:r>
    </w:p>
    <w:p w:rsidR="009C0FFA" w:rsidRDefault="009C0FFA" w:rsidP="009C0FFA">
      <w:pPr>
        <w:ind w:firstLine="540"/>
        <w:jc w:val="both"/>
        <w:rPr>
          <w:b/>
          <w:i/>
          <w:iCs/>
          <w:sz w:val="28"/>
          <w:szCs w:val="28"/>
        </w:rPr>
      </w:pPr>
      <w:r>
        <w:rPr>
          <w:b/>
          <w:i/>
          <w:iCs/>
          <w:sz w:val="28"/>
          <w:szCs w:val="28"/>
        </w:rPr>
        <w:t>9.3. Устройство перехватывающих и накопительных автостоянок для туристского транспорта;</w:t>
      </w:r>
    </w:p>
    <w:p w:rsidR="009C0FFA" w:rsidRDefault="009C0FFA" w:rsidP="009C0FFA">
      <w:pPr>
        <w:ind w:firstLine="540"/>
        <w:jc w:val="both"/>
        <w:rPr>
          <w:b/>
          <w:i/>
          <w:sz w:val="28"/>
          <w:szCs w:val="28"/>
        </w:rPr>
      </w:pPr>
      <w:r>
        <w:rPr>
          <w:b/>
          <w:i/>
          <w:iCs/>
          <w:sz w:val="28"/>
          <w:szCs w:val="28"/>
        </w:rPr>
        <w:t>9.4. Улучшение внешних транспортных связей.</w:t>
      </w:r>
    </w:p>
    <w:p w:rsidR="009C0FFA" w:rsidRDefault="009C0FFA" w:rsidP="009C0FFA">
      <w:pPr>
        <w:ind w:firstLine="540"/>
        <w:jc w:val="both"/>
        <w:rPr>
          <w:sz w:val="28"/>
          <w:szCs w:val="28"/>
        </w:rPr>
      </w:pPr>
      <w:r w:rsidRPr="0050559F">
        <w:rPr>
          <w:sz w:val="28"/>
          <w:szCs w:val="28"/>
        </w:rPr>
        <w:t>Осуществление проектирования</w:t>
      </w:r>
      <w:r>
        <w:rPr>
          <w:sz w:val="28"/>
          <w:szCs w:val="28"/>
        </w:rPr>
        <w:t xml:space="preserve"> и реконструкции</w:t>
      </w:r>
      <w:r w:rsidRPr="0050559F">
        <w:rPr>
          <w:sz w:val="28"/>
          <w:szCs w:val="28"/>
        </w:rPr>
        <w:t xml:space="preserve"> автодорог</w:t>
      </w:r>
      <w:r>
        <w:rPr>
          <w:sz w:val="28"/>
          <w:szCs w:val="28"/>
        </w:rPr>
        <w:t xml:space="preserve"> - Итум-Кале-Ш</w:t>
      </w:r>
      <w:r w:rsidR="00F045A8">
        <w:rPr>
          <w:sz w:val="28"/>
          <w:szCs w:val="28"/>
        </w:rPr>
        <w:t>ар</w:t>
      </w:r>
      <w:r>
        <w:rPr>
          <w:sz w:val="28"/>
          <w:szCs w:val="28"/>
        </w:rPr>
        <w:t xml:space="preserve">ой – Химой </w:t>
      </w:r>
      <w:r w:rsidR="00BA7667">
        <w:rPr>
          <w:sz w:val="28"/>
          <w:szCs w:val="28"/>
        </w:rPr>
        <w:t>-</w:t>
      </w:r>
      <w:r w:rsidR="00F045A8">
        <w:rPr>
          <w:sz w:val="28"/>
          <w:szCs w:val="28"/>
        </w:rPr>
        <w:t xml:space="preserve"> Шаро-Аргун – Дай </w:t>
      </w:r>
      <w:r w:rsidR="00196305">
        <w:rPr>
          <w:sz w:val="28"/>
          <w:szCs w:val="28"/>
        </w:rPr>
        <w:t>–</w:t>
      </w:r>
      <w:r>
        <w:rPr>
          <w:sz w:val="28"/>
          <w:szCs w:val="28"/>
        </w:rPr>
        <w:t xml:space="preserve"> </w:t>
      </w:r>
      <w:r w:rsidR="00F045A8">
        <w:rPr>
          <w:sz w:val="28"/>
          <w:szCs w:val="28"/>
        </w:rPr>
        <w:t>Шат</w:t>
      </w:r>
      <w:r>
        <w:rPr>
          <w:sz w:val="28"/>
          <w:szCs w:val="28"/>
        </w:rPr>
        <w:t>ой</w:t>
      </w:r>
      <w:r w:rsidR="00196305">
        <w:rPr>
          <w:sz w:val="28"/>
          <w:szCs w:val="28"/>
        </w:rPr>
        <w:t>, Химой-Цеси</w:t>
      </w:r>
      <w:r>
        <w:rPr>
          <w:sz w:val="28"/>
          <w:szCs w:val="28"/>
        </w:rPr>
        <w:t xml:space="preserve">. </w:t>
      </w:r>
    </w:p>
    <w:p w:rsidR="0076204C" w:rsidRPr="00AD2B0E" w:rsidRDefault="0076204C" w:rsidP="009C0FFA">
      <w:pPr>
        <w:ind w:firstLine="540"/>
        <w:jc w:val="both"/>
        <w:rPr>
          <w:sz w:val="28"/>
          <w:szCs w:val="28"/>
        </w:rPr>
      </w:pPr>
    </w:p>
    <w:p w:rsidR="0076204C" w:rsidRPr="00D02124" w:rsidRDefault="0076204C" w:rsidP="0076204C">
      <w:pPr>
        <w:ind w:firstLine="540"/>
        <w:jc w:val="center"/>
        <w:rPr>
          <w:i/>
        </w:rPr>
      </w:pPr>
      <w:r w:rsidRPr="00D02124">
        <w:rPr>
          <w:b/>
          <w:i/>
          <w:sz w:val="28"/>
          <w:szCs w:val="28"/>
        </w:rPr>
        <w:lastRenderedPageBreak/>
        <w:t xml:space="preserve">10. </w:t>
      </w:r>
      <w:r>
        <w:rPr>
          <w:b/>
          <w:i/>
          <w:sz w:val="28"/>
          <w:szCs w:val="28"/>
        </w:rPr>
        <w:t xml:space="preserve"> </w:t>
      </w:r>
      <w:r w:rsidRPr="00D02124">
        <w:rPr>
          <w:b/>
          <w:i/>
          <w:sz w:val="28"/>
          <w:szCs w:val="28"/>
        </w:rPr>
        <w:t>ВОЗРОЖДЕНИЕ И СОВЕРШЕНСТВОВАНИЕ АРХИТЕКТУРНО-ПРОСТРАНСТВЕННОЙ СРЕДЫ И СОХРАНЕНИЕ АРХИТЕКТУРНОГО НАСЛЕДИЯ</w:t>
      </w:r>
    </w:p>
    <w:p w:rsidR="0076204C" w:rsidRDefault="0076204C" w:rsidP="0076204C">
      <w:pPr>
        <w:ind w:firstLine="540"/>
        <w:jc w:val="both"/>
        <w:rPr>
          <w:sz w:val="28"/>
          <w:szCs w:val="28"/>
        </w:rPr>
      </w:pPr>
    </w:p>
    <w:p w:rsidR="0076204C" w:rsidRDefault="0076204C" w:rsidP="0076204C">
      <w:pPr>
        <w:ind w:firstLine="540"/>
        <w:jc w:val="both"/>
        <w:rPr>
          <w:sz w:val="28"/>
          <w:szCs w:val="28"/>
        </w:rPr>
      </w:pPr>
      <w:r>
        <w:rPr>
          <w:sz w:val="28"/>
          <w:szCs w:val="28"/>
        </w:rPr>
        <w:t>Основными мероприятиями по реализации данного направления являются:</w:t>
      </w:r>
    </w:p>
    <w:p w:rsidR="0076204C" w:rsidRDefault="0076204C" w:rsidP="0076204C">
      <w:pPr>
        <w:jc w:val="both"/>
        <w:rPr>
          <w:sz w:val="28"/>
          <w:szCs w:val="28"/>
        </w:rPr>
      </w:pPr>
    </w:p>
    <w:p w:rsidR="0076204C" w:rsidRDefault="0076204C" w:rsidP="0076204C">
      <w:pPr>
        <w:ind w:firstLine="540"/>
        <w:jc w:val="both"/>
        <w:rPr>
          <w:b/>
          <w:bCs/>
          <w:i/>
          <w:iCs/>
          <w:sz w:val="28"/>
          <w:szCs w:val="28"/>
        </w:rPr>
      </w:pPr>
      <w:r>
        <w:rPr>
          <w:b/>
          <w:bCs/>
          <w:i/>
          <w:iCs/>
          <w:sz w:val="28"/>
          <w:szCs w:val="28"/>
        </w:rPr>
        <w:t>10.1. Разработка градостроительных концепций восстановления ист</w:t>
      </w:r>
      <w:r>
        <w:rPr>
          <w:b/>
          <w:bCs/>
          <w:i/>
          <w:iCs/>
          <w:sz w:val="28"/>
          <w:szCs w:val="28"/>
        </w:rPr>
        <w:t>о</w:t>
      </w:r>
      <w:r>
        <w:rPr>
          <w:b/>
          <w:bCs/>
          <w:i/>
          <w:iCs/>
          <w:sz w:val="28"/>
          <w:szCs w:val="28"/>
        </w:rPr>
        <w:t>рической среды на отдельных территориях сельского поселения;</w:t>
      </w:r>
    </w:p>
    <w:p w:rsidR="0076204C" w:rsidRDefault="0076204C" w:rsidP="0076204C">
      <w:pPr>
        <w:pStyle w:val="30"/>
        <w:ind w:firstLine="540"/>
        <w:jc w:val="both"/>
      </w:pPr>
      <w:r>
        <w:rPr>
          <w:b/>
          <w:bCs/>
          <w:i/>
          <w:iCs/>
          <w:sz w:val="28"/>
          <w:szCs w:val="28"/>
        </w:rPr>
        <w:t>10.2. Определить требования по организации застроечных и реконс</w:t>
      </w:r>
      <w:r>
        <w:rPr>
          <w:b/>
          <w:bCs/>
          <w:i/>
          <w:iCs/>
          <w:sz w:val="28"/>
          <w:szCs w:val="28"/>
        </w:rPr>
        <w:t>т</w:t>
      </w:r>
      <w:r>
        <w:rPr>
          <w:b/>
          <w:bCs/>
          <w:i/>
          <w:iCs/>
          <w:sz w:val="28"/>
          <w:szCs w:val="28"/>
        </w:rPr>
        <w:t>руктивных преобразований (мероприятий) на территориях достопримеч</w:t>
      </w:r>
      <w:r>
        <w:rPr>
          <w:b/>
          <w:bCs/>
          <w:i/>
          <w:iCs/>
          <w:sz w:val="28"/>
          <w:szCs w:val="28"/>
        </w:rPr>
        <w:t>а</w:t>
      </w:r>
      <w:r>
        <w:rPr>
          <w:b/>
          <w:bCs/>
          <w:i/>
          <w:iCs/>
          <w:sz w:val="28"/>
          <w:szCs w:val="28"/>
        </w:rPr>
        <w:t>тельных мест в виде градостроительных регламентов, закрепляемых в пр</w:t>
      </w:r>
      <w:r>
        <w:rPr>
          <w:b/>
          <w:bCs/>
          <w:i/>
          <w:iCs/>
          <w:sz w:val="28"/>
          <w:szCs w:val="28"/>
        </w:rPr>
        <w:t>а</w:t>
      </w:r>
      <w:r>
        <w:rPr>
          <w:b/>
          <w:bCs/>
          <w:i/>
          <w:iCs/>
          <w:sz w:val="28"/>
          <w:szCs w:val="28"/>
        </w:rPr>
        <w:t>вовом документе градостроительного зонирования (правилах землепользов</w:t>
      </w:r>
      <w:r>
        <w:rPr>
          <w:b/>
          <w:bCs/>
          <w:i/>
          <w:iCs/>
          <w:sz w:val="28"/>
          <w:szCs w:val="28"/>
        </w:rPr>
        <w:t>а</w:t>
      </w:r>
      <w:r>
        <w:rPr>
          <w:b/>
          <w:bCs/>
          <w:i/>
          <w:iCs/>
          <w:sz w:val="28"/>
          <w:szCs w:val="28"/>
        </w:rPr>
        <w:t>ния и застройки сельского поселения);</w:t>
      </w:r>
    </w:p>
    <w:p w:rsidR="0076204C" w:rsidRDefault="0076204C" w:rsidP="0076204C">
      <w:pPr>
        <w:ind w:firstLine="540"/>
        <w:jc w:val="both"/>
        <w:rPr>
          <w:b/>
          <w:bCs/>
          <w:i/>
          <w:iCs/>
          <w:sz w:val="28"/>
          <w:szCs w:val="28"/>
        </w:rPr>
      </w:pPr>
      <w:r>
        <w:rPr>
          <w:b/>
          <w:bCs/>
          <w:i/>
          <w:iCs/>
          <w:sz w:val="28"/>
          <w:szCs w:val="28"/>
        </w:rPr>
        <w:t>10.3.  На республиканском уровне разработать проекты зон охраны п</w:t>
      </w:r>
      <w:r>
        <w:rPr>
          <w:b/>
          <w:bCs/>
          <w:i/>
          <w:iCs/>
          <w:sz w:val="28"/>
          <w:szCs w:val="28"/>
        </w:rPr>
        <w:t>а</w:t>
      </w:r>
      <w:r>
        <w:rPr>
          <w:b/>
          <w:bCs/>
          <w:i/>
          <w:iCs/>
          <w:sz w:val="28"/>
          <w:szCs w:val="28"/>
        </w:rPr>
        <w:t>мятников истории и культуры сельского поселения, по результатам кот</w:t>
      </w:r>
      <w:r>
        <w:rPr>
          <w:b/>
          <w:bCs/>
          <w:i/>
          <w:iCs/>
          <w:sz w:val="28"/>
          <w:szCs w:val="28"/>
        </w:rPr>
        <w:t>о</w:t>
      </w:r>
      <w:r>
        <w:rPr>
          <w:b/>
          <w:bCs/>
          <w:i/>
          <w:iCs/>
          <w:sz w:val="28"/>
          <w:szCs w:val="28"/>
        </w:rPr>
        <w:t>рого, в случае необходимости, внести соответствующие изменения в ген</w:t>
      </w:r>
      <w:r>
        <w:rPr>
          <w:b/>
          <w:bCs/>
          <w:i/>
          <w:iCs/>
          <w:sz w:val="28"/>
          <w:szCs w:val="28"/>
        </w:rPr>
        <w:t>е</w:t>
      </w:r>
      <w:r>
        <w:rPr>
          <w:b/>
          <w:bCs/>
          <w:i/>
          <w:iCs/>
          <w:sz w:val="28"/>
          <w:szCs w:val="28"/>
        </w:rPr>
        <w:t>ральный план и правила землепользования и застройки Химойского сельского поселения;</w:t>
      </w:r>
    </w:p>
    <w:p w:rsidR="0076204C" w:rsidRDefault="0076204C" w:rsidP="0076204C">
      <w:pPr>
        <w:ind w:firstLine="540"/>
        <w:jc w:val="both"/>
        <w:rPr>
          <w:b/>
          <w:i/>
          <w:sz w:val="28"/>
          <w:szCs w:val="28"/>
        </w:rPr>
      </w:pPr>
      <w:r>
        <w:rPr>
          <w:b/>
          <w:bCs/>
          <w:i/>
          <w:iCs/>
          <w:sz w:val="28"/>
          <w:szCs w:val="28"/>
        </w:rPr>
        <w:t>10.4. Реставрация или восстановление объектов культурного наследия</w:t>
      </w:r>
      <w:r>
        <w:rPr>
          <w:b/>
          <w:i/>
          <w:sz w:val="28"/>
          <w:szCs w:val="28"/>
        </w:rPr>
        <w:t xml:space="preserve"> в соответствие с разработанными и утвержденными мероприятиями.</w:t>
      </w:r>
    </w:p>
    <w:p w:rsidR="0076204C" w:rsidRDefault="0076204C" w:rsidP="0076204C">
      <w:pPr>
        <w:ind w:firstLine="540"/>
        <w:jc w:val="both"/>
        <w:rPr>
          <w:sz w:val="28"/>
          <w:szCs w:val="28"/>
        </w:rPr>
      </w:pPr>
    </w:p>
    <w:p w:rsidR="0076204C" w:rsidRDefault="0076204C" w:rsidP="0076204C">
      <w:pPr>
        <w:ind w:firstLine="540"/>
        <w:jc w:val="both"/>
        <w:rPr>
          <w:sz w:val="28"/>
          <w:szCs w:val="28"/>
        </w:rPr>
      </w:pPr>
    </w:p>
    <w:p w:rsidR="0076204C" w:rsidRPr="00D02124" w:rsidRDefault="0076204C" w:rsidP="0076204C">
      <w:pPr>
        <w:ind w:firstLine="540"/>
        <w:jc w:val="center"/>
        <w:rPr>
          <w:i/>
        </w:rPr>
      </w:pPr>
      <w:r w:rsidRPr="00D02124">
        <w:rPr>
          <w:b/>
          <w:i/>
          <w:sz w:val="28"/>
          <w:szCs w:val="28"/>
        </w:rPr>
        <w:t xml:space="preserve">11. </w:t>
      </w:r>
      <w:r>
        <w:rPr>
          <w:b/>
          <w:i/>
          <w:sz w:val="28"/>
          <w:szCs w:val="28"/>
        </w:rPr>
        <w:t xml:space="preserve"> </w:t>
      </w:r>
      <w:r w:rsidRPr="00D02124">
        <w:rPr>
          <w:b/>
          <w:i/>
          <w:sz w:val="28"/>
          <w:szCs w:val="28"/>
        </w:rPr>
        <w:t>ДАЛЬНЕЙШЕЕ ПРОЕКТИРОВАНИЕ И БЛАГОУСТРОЙСТВО Н</w:t>
      </w:r>
      <w:r w:rsidRPr="00D02124">
        <w:rPr>
          <w:b/>
          <w:i/>
          <w:sz w:val="28"/>
          <w:szCs w:val="28"/>
        </w:rPr>
        <w:t>А</w:t>
      </w:r>
      <w:r w:rsidRPr="00D02124">
        <w:rPr>
          <w:b/>
          <w:i/>
          <w:sz w:val="28"/>
          <w:szCs w:val="28"/>
        </w:rPr>
        <w:t xml:space="preserve">СЕЛЕННЫХ ПУНКТОВ В СООТВЕТСТВИИ С РАЗРАБОТАННЫМИ </w:t>
      </w:r>
      <w:r w:rsidR="00456CD5">
        <w:rPr>
          <w:b/>
          <w:i/>
          <w:sz w:val="28"/>
          <w:szCs w:val="28"/>
        </w:rPr>
        <w:t xml:space="preserve">                </w:t>
      </w:r>
      <w:r w:rsidRPr="00D02124">
        <w:rPr>
          <w:b/>
          <w:i/>
          <w:sz w:val="28"/>
          <w:szCs w:val="28"/>
        </w:rPr>
        <w:t>ГЕНЕРАЛЬНЫМИ ПЛАНАМИ</w:t>
      </w:r>
    </w:p>
    <w:p w:rsidR="0076204C" w:rsidRDefault="0076204C" w:rsidP="0076204C">
      <w:pPr>
        <w:ind w:firstLine="540"/>
        <w:jc w:val="both"/>
        <w:rPr>
          <w:b/>
          <w:sz w:val="28"/>
          <w:szCs w:val="28"/>
        </w:rPr>
      </w:pPr>
    </w:p>
    <w:p w:rsidR="0076204C" w:rsidRDefault="0076204C" w:rsidP="0076204C">
      <w:pPr>
        <w:ind w:firstLine="540"/>
        <w:jc w:val="both"/>
        <w:rPr>
          <w:sz w:val="28"/>
          <w:szCs w:val="28"/>
        </w:rPr>
      </w:pPr>
      <w:r>
        <w:rPr>
          <w:sz w:val="28"/>
          <w:szCs w:val="28"/>
        </w:rPr>
        <w:t>Основными мероприятиями по реализации данного направления являются:</w:t>
      </w:r>
    </w:p>
    <w:p w:rsidR="0076204C" w:rsidRDefault="0076204C" w:rsidP="0076204C">
      <w:pPr>
        <w:ind w:firstLine="540"/>
        <w:jc w:val="both"/>
        <w:rPr>
          <w:sz w:val="28"/>
          <w:szCs w:val="28"/>
        </w:rPr>
      </w:pPr>
    </w:p>
    <w:p w:rsidR="0076204C" w:rsidRDefault="0076204C" w:rsidP="0076204C">
      <w:pPr>
        <w:ind w:firstLine="540"/>
        <w:jc w:val="both"/>
        <w:rPr>
          <w:sz w:val="28"/>
          <w:szCs w:val="28"/>
        </w:rPr>
      </w:pPr>
      <w:r>
        <w:rPr>
          <w:b/>
          <w:bCs/>
          <w:i/>
          <w:iCs/>
          <w:sz w:val="28"/>
          <w:szCs w:val="28"/>
        </w:rPr>
        <w:t>11.1. Всемерное расширение индивидуального малоэтажного жилищного строительства на свободных территориях</w:t>
      </w:r>
      <w:r w:rsidRPr="004F0E21">
        <w:rPr>
          <w:i/>
          <w:sz w:val="28"/>
          <w:szCs w:val="28"/>
        </w:rPr>
        <w:t>;</w:t>
      </w:r>
    </w:p>
    <w:p w:rsidR="0076204C" w:rsidRDefault="0076204C" w:rsidP="0076204C">
      <w:pPr>
        <w:pStyle w:val="30"/>
        <w:ind w:firstLine="540"/>
        <w:jc w:val="both"/>
      </w:pPr>
      <w:r>
        <w:rPr>
          <w:b/>
          <w:bCs/>
          <w:i/>
          <w:iCs/>
          <w:sz w:val="28"/>
          <w:szCs w:val="28"/>
        </w:rPr>
        <w:t>11.2. Упорядоченное использование планируемых производственных те</w:t>
      </w:r>
      <w:r>
        <w:rPr>
          <w:b/>
          <w:bCs/>
          <w:i/>
          <w:iCs/>
          <w:sz w:val="28"/>
          <w:szCs w:val="28"/>
        </w:rPr>
        <w:t>р</w:t>
      </w:r>
      <w:r>
        <w:rPr>
          <w:b/>
          <w:bCs/>
          <w:i/>
          <w:iCs/>
          <w:sz w:val="28"/>
          <w:szCs w:val="28"/>
        </w:rPr>
        <w:t>риторий за счет уплотнения застройки, внедрение новых технологий и п</w:t>
      </w:r>
      <w:r>
        <w:rPr>
          <w:b/>
          <w:bCs/>
          <w:i/>
          <w:iCs/>
          <w:sz w:val="28"/>
          <w:szCs w:val="28"/>
        </w:rPr>
        <w:t>о</w:t>
      </w:r>
      <w:r>
        <w:rPr>
          <w:b/>
          <w:bCs/>
          <w:i/>
          <w:iCs/>
          <w:sz w:val="28"/>
          <w:szCs w:val="28"/>
        </w:rPr>
        <w:t>вышения технологических требований;</w:t>
      </w:r>
    </w:p>
    <w:p w:rsidR="0076204C" w:rsidRDefault="0076204C" w:rsidP="0076204C">
      <w:pPr>
        <w:ind w:firstLine="540"/>
        <w:jc w:val="both"/>
        <w:rPr>
          <w:sz w:val="28"/>
          <w:szCs w:val="28"/>
        </w:rPr>
      </w:pPr>
      <w:r>
        <w:rPr>
          <w:b/>
          <w:bCs/>
          <w:i/>
          <w:iCs/>
          <w:sz w:val="28"/>
          <w:szCs w:val="28"/>
        </w:rPr>
        <w:t>11.3.</w:t>
      </w:r>
      <w:r>
        <w:rPr>
          <w:sz w:val="28"/>
          <w:szCs w:val="28"/>
        </w:rPr>
        <w:t xml:space="preserve"> </w:t>
      </w:r>
      <w:r w:rsidRPr="004F0E21">
        <w:rPr>
          <w:b/>
          <w:i/>
          <w:sz w:val="28"/>
          <w:szCs w:val="28"/>
        </w:rPr>
        <w:t>С</w:t>
      </w:r>
      <w:r>
        <w:rPr>
          <w:b/>
          <w:bCs/>
          <w:i/>
          <w:iCs/>
          <w:sz w:val="28"/>
          <w:szCs w:val="28"/>
        </w:rPr>
        <w:t>оздание пешеходных зон и мест отдыха, благоустройства улиц, площадей, внутриквартальных территорий (ремонт дорожных покрытий, мощение тротуаров, освещение) восстановление и развитие системы озел</w:t>
      </w:r>
      <w:r>
        <w:rPr>
          <w:b/>
          <w:bCs/>
          <w:i/>
          <w:iCs/>
          <w:sz w:val="28"/>
          <w:szCs w:val="28"/>
        </w:rPr>
        <w:t>е</w:t>
      </w:r>
      <w:r>
        <w:rPr>
          <w:b/>
          <w:bCs/>
          <w:i/>
          <w:iCs/>
          <w:sz w:val="28"/>
          <w:szCs w:val="28"/>
        </w:rPr>
        <w:t>нения с учетом исторических ландшафтов</w:t>
      </w:r>
      <w:r>
        <w:rPr>
          <w:sz w:val="28"/>
          <w:szCs w:val="28"/>
        </w:rPr>
        <w:t>.</w:t>
      </w:r>
    </w:p>
    <w:p w:rsidR="0076204C" w:rsidRPr="001235B1" w:rsidRDefault="0076204C" w:rsidP="0076204C">
      <w:pPr>
        <w:ind w:firstLine="540"/>
        <w:jc w:val="both"/>
        <w:rPr>
          <w:i/>
          <w:sz w:val="28"/>
          <w:szCs w:val="28"/>
        </w:rPr>
      </w:pPr>
    </w:p>
    <w:p w:rsidR="0076204C" w:rsidRPr="001235B1" w:rsidRDefault="0076204C" w:rsidP="0076204C">
      <w:pPr>
        <w:pStyle w:val="ac"/>
        <w:jc w:val="center"/>
        <w:rPr>
          <w:b/>
          <w:i/>
          <w:sz w:val="28"/>
          <w:szCs w:val="28"/>
        </w:rPr>
      </w:pPr>
      <w:r w:rsidRPr="001235B1">
        <w:rPr>
          <w:b/>
          <w:i/>
          <w:sz w:val="28"/>
          <w:szCs w:val="28"/>
        </w:rPr>
        <w:t>12. ПОВЫШЕНИЕ СОЦИАЛЬНО-ЭКОНОМИЧЕСКОЙ И ГРАДОСТРО</w:t>
      </w:r>
      <w:r w:rsidRPr="001235B1">
        <w:rPr>
          <w:b/>
          <w:i/>
          <w:sz w:val="28"/>
          <w:szCs w:val="28"/>
        </w:rPr>
        <w:t>И</w:t>
      </w:r>
      <w:r w:rsidRPr="001235B1">
        <w:rPr>
          <w:b/>
          <w:i/>
          <w:sz w:val="28"/>
          <w:szCs w:val="28"/>
        </w:rPr>
        <w:t>ТЕЛЬНОЙ ЭФФЕКТИВНОСТИ ИСПОЛЬЗОВАНИЯ ТЕРРИТОРИЙ</w:t>
      </w:r>
    </w:p>
    <w:p w:rsidR="0076204C" w:rsidRDefault="0076204C" w:rsidP="0076204C">
      <w:pPr>
        <w:ind w:firstLine="540"/>
        <w:jc w:val="both"/>
        <w:rPr>
          <w:sz w:val="28"/>
          <w:szCs w:val="28"/>
        </w:rPr>
      </w:pPr>
      <w:r>
        <w:rPr>
          <w:sz w:val="28"/>
          <w:szCs w:val="28"/>
        </w:rPr>
        <w:t>Основными мероприятиями по реализации данного направления являются:</w:t>
      </w:r>
    </w:p>
    <w:p w:rsidR="0076204C" w:rsidRDefault="0076204C" w:rsidP="0076204C">
      <w:pPr>
        <w:pStyle w:val="30"/>
        <w:ind w:firstLine="540"/>
        <w:jc w:val="both"/>
      </w:pPr>
      <w:r>
        <w:rPr>
          <w:b/>
          <w:bCs/>
          <w:i/>
          <w:iCs/>
          <w:sz w:val="28"/>
          <w:szCs w:val="28"/>
        </w:rPr>
        <w:t xml:space="preserve">12.1.     Разработка и утверждение правил землепользования и застройки </w:t>
      </w:r>
      <w:r w:rsidR="00325198">
        <w:rPr>
          <w:b/>
          <w:bCs/>
          <w:i/>
          <w:iCs/>
          <w:sz w:val="28"/>
          <w:szCs w:val="28"/>
        </w:rPr>
        <w:t>Хим</w:t>
      </w:r>
      <w:r>
        <w:rPr>
          <w:b/>
          <w:bCs/>
          <w:i/>
          <w:iCs/>
          <w:sz w:val="28"/>
          <w:szCs w:val="28"/>
        </w:rPr>
        <w:t>ойского сельского поселения;</w:t>
      </w:r>
    </w:p>
    <w:p w:rsidR="0076204C" w:rsidRDefault="0076204C" w:rsidP="0076204C">
      <w:pPr>
        <w:ind w:firstLine="540"/>
        <w:jc w:val="both"/>
        <w:rPr>
          <w:sz w:val="28"/>
          <w:szCs w:val="28"/>
        </w:rPr>
      </w:pPr>
      <w:r>
        <w:rPr>
          <w:b/>
          <w:bCs/>
          <w:i/>
          <w:iCs/>
          <w:sz w:val="28"/>
          <w:szCs w:val="28"/>
        </w:rPr>
        <w:lastRenderedPageBreak/>
        <w:t>12.2. Разработка документации по планировке перспективных терр</w:t>
      </w:r>
      <w:r>
        <w:rPr>
          <w:b/>
          <w:bCs/>
          <w:i/>
          <w:iCs/>
          <w:sz w:val="28"/>
          <w:szCs w:val="28"/>
        </w:rPr>
        <w:t>и</w:t>
      </w:r>
      <w:r>
        <w:rPr>
          <w:b/>
          <w:bCs/>
          <w:i/>
          <w:iCs/>
          <w:sz w:val="28"/>
          <w:szCs w:val="28"/>
        </w:rPr>
        <w:t>торий для элементов планировочной структуры - населенных пунктов</w:t>
      </w:r>
      <w:r>
        <w:rPr>
          <w:sz w:val="28"/>
          <w:szCs w:val="28"/>
        </w:rPr>
        <w:t>.</w:t>
      </w:r>
    </w:p>
    <w:p w:rsidR="0076204C" w:rsidRDefault="0076204C" w:rsidP="0076204C">
      <w:pPr>
        <w:ind w:firstLine="540"/>
        <w:jc w:val="both"/>
        <w:rPr>
          <w:sz w:val="28"/>
          <w:szCs w:val="28"/>
        </w:rPr>
      </w:pPr>
    </w:p>
    <w:p w:rsidR="0076204C" w:rsidRPr="003D78D0" w:rsidRDefault="0076204C" w:rsidP="0076204C">
      <w:pPr>
        <w:pStyle w:val="ac"/>
        <w:spacing w:after="0"/>
        <w:jc w:val="center"/>
        <w:rPr>
          <w:b/>
          <w:i/>
          <w:sz w:val="28"/>
          <w:szCs w:val="28"/>
        </w:rPr>
      </w:pPr>
      <w:r w:rsidRPr="003D78D0">
        <w:rPr>
          <w:b/>
          <w:i/>
          <w:sz w:val="28"/>
          <w:szCs w:val="28"/>
        </w:rPr>
        <w:t>13. ЭФФЕКТИВНОЕ И КАЧЕСТВЕННОЕ ИСПОЛЬЗОВАНИЕ ТУРИС</w:t>
      </w:r>
      <w:r w:rsidRPr="003D78D0">
        <w:rPr>
          <w:b/>
          <w:i/>
          <w:sz w:val="28"/>
          <w:szCs w:val="28"/>
        </w:rPr>
        <w:t>Т</w:t>
      </w:r>
      <w:r w:rsidRPr="003D78D0">
        <w:rPr>
          <w:b/>
          <w:i/>
          <w:sz w:val="28"/>
          <w:szCs w:val="28"/>
        </w:rPr>
        <w:t>СКО-РЕКРЕАЦИОННОГО ПОТЕНЦИАЛА СЕЛЬСКОГО ПОСЕЛЕНИЯ</w:t>
      </w:r>
    </w:p>
    <w:p w:rsidR="0076204C" w:rsidRDefault="0076204C" w:rsidP="0076204C">
      <w:pPr>
        <w:ind w:firstLine="540"/>
        <w:jc w:val="both"/>
        <w:rPr>
          <w:sz w:val="28"/>
          <w:szCs w:val="28"/>
        </w:rPr>
      </w:pPr>
    </w:p>
    <w:p w:rsidR="0076204C" w:rsidRDefault="0076204C" w:rsidP="0076204C">
      <w:pPr>
        <w:ind w:firstLine="540"/>
        <w:jc w:val="both"/>
        <w:rPr>
          <w:sz w:val="28"/>
          <w:szCs w:val="28"/>
        </w:rPr>
      </w:pPr>
      <w:r>
        <w:rPr>
          <w:sz w:val="28"/>
          <w:szCs w:val="28"/>
        </w:rPr>
        <w:t>Основными мероприятиями по реализации данного направления являются:</w:t>
      </w:r>
    </w:p>
    <w:p w:rsidR="0076204C" w:rsidRDefault="0076204C" w:rsidP="0076204C">
      <w:pPr>
        <w:ind w:firstLine="540"/>
        <w:jc w:val="both"/>
        <w:rPr>
          <w:sz w:val="28"/>
          <w:szCs w:val="28"/>
        </w:rPr>
      </w:pPr>
    </w:p>
    <w:p w:rsidR="0076204C" w:rsidRDefault="0076204C" w:rsidP="0076204C">
      <w:pPr>
        <w:ind w:firstLine="540"/>
        <w:jc w:val="both"/>
        <w:rPr>
          <w:b/>
          <w:bCs/>
          <w:i/>
          <w:iCs/>
          <w:sz w:val="28"/>
          <w:szCs w:val="28"/>
        </w:rPr>
      </w:pPr>
      <w:r>
        <w:rPr>
          <w:b/>
          <w:bCs/>
          <w:i/>
          <w:iCs/>
          <w:sz w:val="28"/>
          <w:szCs w:val="28"/>
        </w:rPr>
        <w:t xml:space="preserve">13.1. Определение приоритетных направлений развития туризма в </w:t>
      </w:r>
      <w:r w:rsidR="00325198">
        <w:rPr>
          <w:b/>
          <w:bCs/>
          <w:i/>
          <w:iCs/>
          <w:sz w:val="28"/>
          <w:szCs w:val="28"/>
        </w:rPr>
        <w:t>Х</w:t>
      </w:r>
      <w:r w:rsidR="00325198">
        <w:rPr>
          <w:b/>
          <w:bCs/>
          <w:i/>
          <w:iCs/>
          <w:sz w:val="28"/>
          <w:szCs w:val="28"/>
        </w:rPr>
        <w:t>и</w:t>
      </w:r>
      <w:r w:rsidR="00325198">
        <w:rPr>
          <w:b/>
          <w:bCs/>
          <w:i/>
          <w:iCs/>
          <w:sz w:val="28"/>
          <w:szCs w:val="28"/>
        </w:rPr>
        <w:t>м</w:t>
      </w:r>
      <w:r>
        <w:rPr>
          <w:b/>
          <w:bCs/>
          <w:i/>
          <w:iCs/>
          <w:sz w:val="28"/>
          <w:szCs w:val="28"/>
        </w:rPr>
        <w:t>ойском сельском поселении</w:t>
      </w:r>
      <w:r w:rsidRPr="00B01BF8">
        <w:rPr>
          <w:b/>
          <w:i/>
          <w:sz w:val="28"/>
          <w:szCs w:val="28"/>
        </w:rPr>
        <w:t>;</w:t>
      </w:r>
    </w:p>
    <w:p w:rsidR="0076204C" w:rsidRDefault="0076204C" w:rsidP="0076204C">
      <w:pPr>
        <w:ind w:firstLine="540"/>
        <w:jc w:val="both"/>
        <w:rPr>
          <w:b/>
          <w:bCs/>
          <w:i/>
          <w:iCs/>
          <w:sz w:val="28"/>
          <w:szCs w:val="28"/>
        </w:rPr>
      </w:pPr>
      <w:r>
        <w:rPr>
          <w:b/>
          <w:bCs/>
          <w:i/>
          <w:iCs/>
          <w:sz w:val="28"/>
          <w:szCs w:val="28"/>
        </w:rPr>
        <w:t xml:space="preserve">13.2. </w:t>
      </w:r>
      <w:r w:rsidRPr="00F42C16">
        <w:rPr>
          <w:b/>
          <w:bCs/>
          <w:i/>
          <w:iCs/>
          <w:sz w:val="28"/>
          <w:szCs w:val="28"/>
        </w:rPr>
        <w:t>В соответствие с программой «Стратегии социально-экономического развития Чеченской Республики до 2030 года», формирование</w:t>
      </w:r>
      <w:r>
        <w:rPr>
          <w:b/>
          <w:bCs/>
          <w:i/>
          <w:iCs/>
          <w:sz w:val="28"/>
          <w:szCs w:val="28"/>
        </w:rPr>
        <w:t xml:space="preserve"> центра сельского поселения с развитой социальной инфраструктурой ор</w:t>
      </w:r>
      <w:r>
        <w:rPr>
          <w:b/>
          <w:bCs/>
          <w:i/>
          <w:iCs/>
          <w:sz w:val="28"/>
          <w:szCs w:val="28"/>
        </w:rPr>
        <w:t>и</w:t>
      </w:r>
      <w:r>
        <w:rPr>
          <w:b/>
          <w:bCs/>
          <w:i/>
          <w:iCs/>
          <w:sz w:val="28"/>
          <w:szCs w:val="28"/>
        </w:rPr>
        <w:t>ентированной на обслуживание туристов и отдыхающих (гостиницы, кафе, место проведение ярмарок, производство сувениров и т.п.).</w:t>
      </w:r>
    </w:p>
    <w:p w:rsidR="0076204C" w:rsidRPr="003D3A5A" w:rsidRDefault="0076204C" w:rsidP="0076204C">
      <w:pPr>
        <w:ind w:firstLine="540"/>
        <w:jc w:val="both"/>
        <w:rPr>
          <w:sz w:val="28"/>
          <w:szCs w:val="28"/>
        </w:rPr>
      </w:pPr>
    </w:p>
    <w:p w:rsidR="0076204C" w:rsidRPr="003D3A5A" w:rsidRDefault="0076204C" w:rsidP="0076204C">
      <w:pPr>
        <w:ind w:firstLine="540"/>
        <w:jc w:val="center"/>
        <w:rPr>
          <w:b/>
          <w:i/>
          <w:sz w:val="28"/>
          <w:szCs w:val="28"/>
        </w:rPr>
      </w:pPr>
      <w:r w:rsidRPr="003D3A5A">
        <w:rPr>
          <w:b/>
          <w:i/>
          <w:sz w:val="28"/>
          <w:szCs w:val="28"/>
        </w:rPr>
        <w:t>14. СОЗДАНИЕ УСЛОВИЙ ДЛЯ УЛУЧШЕНИЯ ЭКОЛОГИЧЕСКОЙ ОБСТАНОВКИ</w:t>
      </w:r>
    </w:p>
    <w:p w:rsidR="0076204C" w:rsidRPr="003D3A5A" w:rsidRDefault="0076204C" w:rsidP="0076204C">
      <w:pPr>
        <w:ind w:firstLine="540"/>
        <w:jc w:val="both"/>
        <w:rPr>
          <w:sz w:val="28"/>
          <w:szCs w:val="28"/>
        </w:rPr>
      </w:pPr>
    </w:p>
    <w:p w:rsidR="0076204C" w:rsidRPr="003D3A5A" w:rsidRDefault="0076204C" w:rsidP="0076204C">
      <w:pPr>
        <w:ind w:firstLine="540"/>
        <w:jc w:val="both"/>
        <w:rPr>
          <w:sz w:val="28"/>
          <w:szCs w:val="28"/>
        </w:rPr>
      </w:pPr>
      <w:r w:rsidRPr="003D3A5A">
        <w:rPr>
          <w:sz w:val="28"/>
          <w:szCs w:val="28"/>
        </w:rPr>
        <w:t>Основными мероприятиями по реализации данного направления являются:</w:t>
      </w:r>
    </w:p>
    <w:p w:rsidR="0076204C" w:rsidRPr="003D3A5A" w:rsidRDefault="0076204C" w:rsidP="0076204C">
      <w:pPr>
        <w:ind w:firstLine="540"/>
        <w:jc w:val="both"/>
        <w:rPr>
          <w:b/>
          <w:bCs/>
          <w:i/>
          <w:iCs/>
          <w:sz w:val="28"/>
          <w:szCs w:val="28"/>
        </w:rPr>
      </w:pPr>
      <w:r w:rsidRPr="003D3A5A">
        <w:rPr>
          <w:b/>
          <w:bCs/>
          <w:i/>
          <w:iCs/>
          <w:sz w:val="28"/>
          <w:szCs w:val="28"/>
        </w:rPr>
        <w:t>14.1. Снижение вредных выбросов в воздушный бассейн.</w:t>
      </w:r>
    </w:p>
    <w:p w:rsidR="0076204C" w:rsidRPr="003D3A5A" w:rsidRDefault="0076204C" w:rsidP="0076204C">
      <w:pPr>
        <w:ind w:firstLine="540"/>
        <w:jc w:val="both"/>
        <w:rPr>
          <w:sz w:val="28"/>
          <w:szCs w:val="28"/>
        </w:rPr>
      </w:pPr>
      <w:r w:rsidRPr="003D3A5A">
        <w:rPr>
          <w:sz w:val="28"/>
          <w:szCs w:val="28"/>
        </w:rPr>
        <w:t>В связи с отсутствием данных по состоянию атмосферного воздуха ко</w:t>
      </w:r>
      <w:r w:rsidRPr="003D3A5A">
        <w:rPr>
          <w:sz w:val="28"/>
          <w:szCs w:val="28"/>
        </w:rPr>
        <w:t>н</w:t>
      </w:r>
      <w:r w:rsidRPr="003D3A5A">
        <w:rPr>
          <w:sz w:val="28"/>
          <w:szCs w:val="28"/>
        </w:rPr>
        <w:t>кретно по сельскому поселению выдать целевые рекомендации не представляе</w:t>
      </w:r>
      <w:r w:rsidRPr="003D3A5A">
        <w:rPr>
          <w:sz w:val="28"/>
          <w:szCs w:val="28"/>
        </w:rPr>
        <w:t>т</w:t>
      </w:r>
      <w:r w:rsidRPr="003D3A5A">
        <w:rPr>
          <w:sz w:val="28"/>
          <w:szCs w:val="28"/>
        </w:rPr>
        <w:t>ся возможным, однако рекомендации по проведению определённых меропри</w:t>
      </w:r>
      <w:r w:rsidRPr="003D3A5A">
        <w:rPr>
          <w:sz w:val="28"/>
          <w:szCs w:val="28"/>
        </w:rPr>
        <w:t>я</w:t>
      </w:r>
      <w:r w:rsidRPr="003D3A5A">
        <w:rPr>
          <w:sz w:val="28"/>
          <w:szCs w:val="28"/>
        </w:rPr>
        <w:t>тий, возможных в условиях сельского поселения, проектом предусматриваются:</w:t>
      </w:r>
    </w:p>
    <w:p w:rsidR="0076204C" w:rsidRPr="003D3A5A" w:rsidRDefault="0076204C" w:rsidP="0076204C">
      <w:pPr>
        <w:numPr>
          <w:ilvl w:val="0"/>
          <w:numId w:val="20"/>
        </w:numPr>
        <w:tabs>
          <w:tab w:val="num" w:pos="900"/>
          <w:tab w:val="num" w:pos="1260"/>
        </w:tabs>
        <w:ind w:left="0" w:firstLine="540"/>
        <w:jc w:val="both"/>
        <w:rPr>
          <w:color w:val="000000"/>
          <w:sz w:val="28"/>
          <w:szCs w:val="28"/>
        </w:rPr>
      </w:pPr>
      <w:r w:rsidRPr="003D3A5A">
        <w:rPr>
          <w:color w:val="000000"/>
          <w:sz w:val="28"/>
          <w:szCs w:val="28"/>
        </w:rPr>
        <w:t xml:space="preserve">Озеленение и благоустройство населенного пункта с.п. </w:t>
      </w:r>
      <w:r w:rsidR="004F6A23">
        <w:rPr>
          <w:color w:val="000000"/>
          <w:sz w:val="28"/>
          <w:szCs w:val="28"/>
        </w:rPr>
        <w:t>Хим</w:t>
      </w:r>
      <w:r w:rsidRPr="003D3A5A">
        <w:rPr>
          <w:color w:val="000000"/>
          <w:sz w:val="28"/>
          <w:szCs w:val="28"/>
        </w:rPr>
        <w:t>ой, создание лесозащитных полос вдоль автомагистралей;</w:t>
      </w:r>
    </w:p>
    <w:p w:rsidR="0076204C" w:rsidRPr="003D3A5A" w:rsidRDefault="0076204C" w:rsidP="0076204C">
      <w:pPr>
        <w:numPr>
          <w:ilvl w:val="0"/>
          <w:numId w:val="20"/>
        </w:numPr>
        <w:tabs>
          <w:tab w:val="num" w:pos="900"/>
          <w:tab w:val="num" w:pos="1260"/>
        </w:tabs>
        <w:ind w:left="0" w:firstLine="540"/>
        <w:jc w:val="both"/>
        <w:rPr>
          <w:sz w:val="28"/>
          <w:szCs w:val="28"/>
        </w:rPr>
      </w:pPr>
      <w:r w:rsidRPr="003D3A5A">
        <w:rPr>
          <w:color w:val="000000"/>
          <w:sz w:val="28"/>
          <w:szCs w:val="28"/>
        </w:rPr>
        <w:t xml:space="preserve">Организация работы по проведению предприятиями и организациями инвентаризации источников загрязнения воздуха и оформления </w:t>
      </w:r>
      <w:r w:rsidRPr="003D3A5A">
        <w:rPr>
          <w:sz w:val="28"/>
          <w:szCs w:val="28"/>
        </w:rPr>
        <w:t>проектов ПДВ и получения в итоге разрешения на выброс;</w:t>
      </w:r>
    </w:p>
    <w:p w:rsidR="0076204C" w:rsidRPr="003D3A5A" w:rsidRDefault="0076204C" w:rsidP="0076204C">
      <w:pPr>
        <w:numPr>
          <w:ilvl w:val="0"/>
          <w:numId w:val="20"/>
        </w:numPr>
        <w:tabs>
          <w:tab w:val="num" w:pos="900"/>
          <w:tab w:val="num" w:pos="1260"/>
        </w:tabs>
        <w:ind w:left="0" w:firstLine="540"/>
        <w:jc w:val="both"/>
        <w:rPr>
          <w:sz w:val="28"/>
          <w:szCs w:val="28"/>
        </w:rPr>
      </w:pPr>
      <w:r w:rsidRPr="003D3A5A">
        <w:rPr>
          <w:sz w:val="28"/>
          <w:szCs w:val="28"/>
        </w:rPr>
        <w:t xml:space="preserve"> Разработка проектов санитарно-защитных зон промышленных, комм</w:t>
      </w:r>
      <w:r w:rsidRPr="003D3A5A">
        <w:rPr>
          <w:sz w:val="28"/>
          <w:szCs w:val="28"/>
        </w:rPr>
        <w:t>у</w:t>
      </w:r>
      <w:r w:rsidRPr="003D3A5A">
        <w:rPr>
          <w:sz w:val="28"/>
          <w:szCs w:val="28"/>
        </w:rPr>
        <w:t>нальных объектов, озеленение существующих санитарно-защитных зон.</w:t>
      </w:r>
    </w:p>
    <w:p w:rsidR="0076204C" w:rsidRPr="003D3A5A" w:rsidRDefault="0076204C" w:rsidP="0076204C">
      <w:pPr>
        <w:tabs>
          <w:tab w:val="num" w:pos="900"/>
          <w:tab w:val="num" w:pos="1260"/>
        </w:tabs>
        <w:ind w:left="540"/>
        <w:jc w:val="both"/>
        <w:rPr>
          <w:sz w:val="28"/>
          <w:szCs w:val="28"/>
        </w:rPr>
      </w:pPr>
    </w:p>
    <w:p w:rsidR="0076204C" w:rsidRPr="003D3A5A" w:rsidRDefault="0076204C" w:rsidP="0076204C">
      <w:pPr>
        <w:ind w:firstLine="540"/>
        <w:jc w:val="both"/>
        <w:rPr>
          <w:b/>
          <w:bCs/>
          <w:i/>
          <w:iCs/>
          <w:sz w:val="28"/>
          <w:szCs w:val="28"/>
        </w:rPr>
      </w:pPr>
      <w:r w:rsidRPr="003D3A5A">
        <w:rPr>
          <w:b/>
          <w:bCs/>
          <w:i/>
          <w:iCs/>
          <w:sz w:val="28"/>
          <w:szCs w:val="28"/>
        </w:rPr>
        <w:t>14.2. Снижение вредных сбросов в водоёмы.</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Организация работы по оформлению предприятиями и организациями проектов НДС (проект нормативов допустимых сбросов загрязняющих веществ и микроорганизмов в водные объекты) и получения в итоге разрешения на сброс.</w:t>
      </w:r>
    </w:p>
    <w:p w:rsidR="0076204C" w:rsidRDefault="0076204C" w:rsidP="0076204C">
      <w:pPr>
        <w:numPr>
          <w:ilvl w:val="0"/>
          <w:numId w:val="19"/>
        </w:numPr>
        <w:tabs>
          <w:tab w:val="left" w:pos="1620"/>
        </w:tabs>
        <w:ind w:left="0" w:firstLine="540"/>
        <w:jc w:val="both"/>
        <w:rPr>
          <w:sz w:val="28"/>
          <w:szCs w:val="28"/>
        </w:rPr>
      </w:pPr>
      <w:r w:rsidRPr="003D3A5A">
        <w:rPr>
          <w:sz w:val="28"/>
          <w:szCs w:val="28"/>
        </w:rPr>
        <w:t>Организация водоохранных зон и прибрежных полос поверхностных водных источников, обозначения их на местности, организация контроля за с</w:t>
      </w:r>
      <w:r w:rsidRPr="003D3A5A">
        <w:rPr>
          <w:sz w:val="28"/>
          <w:szCs w:val="28"/>
        </w:rPr>
        <w:t>о</w:t>
      </w:r>
      <w:r w:rsidRPr="003D3A5A">
        <w:rPr>
          <w:sz w:val="28"/>
          <w:szCs w:val="28"/>
        </w:rPr>
        <w:t>блюдением их режима;</w:t>
      </w:r>
    </w:p>
    <w:p w:rsidR="0076204C" w:rsidRPr="003D3A5A" w:rsidRDefault="0076204C" w:rsidP="0076204C">
      <w:pPr>
        <w:tabs>
          <w:tab w:val="left" w:pos="1620"/>
        </w:tabs>
        <w:ind w:left="540"/>
        <w:jc w:val="both"/>
        <w:rPr>
          <w:sz w:val="28"/>
          <w:szCs w:val="28"/>
        </w:rPr>
      </w:pPr>
    </w:p>
    <w:p w:rsidR="0076204C" w:rsidRPr="003D3A5A" w:rsidRDefault="0076204C" w:rsidP="0076204C">
      <w:pPr>
        <w:ind w:firstLine="540"/>
        <w:jc w:val="both"/>
        <w:rPr>
          <w:b/>
          <w:bCs/>
          <w:i/>
          <w:iCs/>
          <w:sz w:val="28"/>
          <w:szCs w:val="28"/>
        </w:rPr>
      </w:pPr>
      <w:r w:rsidRPr="003D3A5A">
        <w:rPr>
          <w:b/>
          <w:bCs/>
          <w:i/>
          <w:sz w:val="28"/>
          <w:szCs w:val="28"/>
        </w:rPr>
        <w:t>14.3.</w:t>
      </w:r>
      <w:r w:rsidRPr="003D3A5A">
        <w:rPr>
          <w:b/>
          <w:bCs/>
          <w:sz w:val="28"/>
          <w:szCs w:val="28"/>
        </w:rPr>
        <w:t xml:space="preserve"> С</w:t>
      </w:r>
      <w:r w:rsidRPr="003D3A5A">
        <w:rPr>
          <w:b/>
          <w:bCs/>
          <w:i/>
          <w:iCs/>
          <w:sz w:val="28"/>
          <w:szCs w:val="28"/>
        </w:rPr>
        <w:t>анитарная очистка территории.</w:t>
      </w:r>
    </w:p>
    <w:p w:rsidR="0076204C" w:rsidRPr="003D3A5A" w:rsidRDefault="0076204C" w:rsidP="0076204C">
      <w:pPr>
        <w:tabs>
          <w:tab w:val="left" w:pos="1620"/>
        </w:tabs>
        <w:ind w:left="540"/>
        <w:jc w:val="both"/>
        <w:rPr>
          <w:sz w:val="28"/>
          <w:szCs w:val="28"/>
        </w:rPr>
      </w:pPr>
      <w:r w:rsidRPr="003D3A5A">
        <w:rPr>
          <w:sz w:val="28"/>
          <w:szCs w:val="28"/>
        </w:rPr>
        <w:t>Санитарная очистка территории должна выполняться в соответствии с</w:t>
      </w:r>
    </w:p>
    <w:p w:rsidR="0076204C" w:rsidRPr="003D3A5A" w:rsidRDefault="0076204C" w:rsidP="0076204C">
      <w:pPr>
        <w:tabs>
          <w:tab w:val="left" w:pos="1620"/>
        </w:tabs>
        <w:jc w:val="both"/>
        <w:rPr>
          <w:sz w:val="28"/>
          <w:szCs w:val="28"/>
        </w:rPr>
      </w:pPr>
      <w:r w:rsidRPr="003D3A5A">
        <w:rPr>
          <w:sz w:val="28"/>
          <w:szCs w:val="28"/>
        </w:rPr>
        <w:lastRenderedPageBreak/>
        <w:t>«Генеральной схемой очистки Шаройского муниципального района».</w:t>
      </w:r>
    </w:p>
    <w:p w:rsidR="0076204C" w:rsidRPr="003D3A5A" w:rsidRDefault="0076204C" w:rsidP="0076204C">
      <w:pPr>
        <w:tabs>
          <w:tab w:val="left" w:pos="1620"/>
        </w:tabs>
        <w:ind w:left="540"/>
        <w:jc w:val="both"/>
        <w:rPr>
          <w:sz w:val="28"/>
          <w:szCs w:val="28"/>
        </w:rPr>
      </w:pPr>
      <w:r w:rsidRPr="003D3A5A">
        <w:rPr>
          <w:sz w:val="28"/>
          <w:szCs w:val="28"/>
        </w:rPr>
        <w:t>Генеральная схема очистки территорий населенных пунктов Шаройского</w:t>
      </w:r>
    </w:p>
    <w:p w:rsidR="0076204C" w:rsidRPr="003D3A5A" w:rsidRDefault="0076204C" w:rsidP="0076204C">
      <w:pPr>
        <w:tabs>
          <w:tab w:val="left" w:pos="1620"/>
        </w:tabs>
        <w:jc w:val="both"/>
        <w:rPr>
          <w:sz w:val="28"/>
          <w:szCs w:val="28"/>
        </w:rPr>
      </w:pPr>
      <w:r w:rsidRPr="003D3A5A">
        <w:rPr>
          <w:sz w:val="28"/>
          <w:szCs w:val="28"/>
        </w:rPr>
        <w:t>муниципального района разработана ООО «Северокавказский институт эколог</w:t>
      </w:r>
      <w:r w:rsidRPr="003D3A5A">
        <w:rPr>
          <w:sz w:val="28"/>
          <w:szCs w:val="28"/>
        </w:rPr>
        <w:t>и</w:t>
      </w:r>
      <w:r w:rsidRPr="003D3A5A">
        <w:rPr>
          <w:sz w:val="28"/>
          <w:szCs w:val="28"/>
        </w:rPr>
        <w:t>ческого проектирования» согласно договору № 5/07/09 от 14.07.2009г. и на осн</w:t>
      </w:r>
      <w:r w:rsidRPr="003D3A5A">
        <w:rPr>
          <w:sz w:val="28"/>
          <w:szCs w:val="28"/>
        </w:rPr>
        <w:t>о</w:t>
      </w:r>
      <w:r w:rsidRPr="003D3A5A">
        <w:rPr>
          <w:sz w:val="28"/>
          <w:szCs w:val="28"/>
        </w:rPr>
        <w:t>вании технического задания от 14.07.2009г.  Данный документ является одним из инструментов реализации Федеральных законов: от 10.01.2002 г. № 7-ФЗ «Об охране окружающей среды», от 24.06.1998 г. № 89-ФЗ «Об отходах производства и потребления», от 30.03.1999 г. № 52-ФЗ «О санитарно-эпидемиологическом благополучии населения», от 06.10.2003 г. № 131- ФЗ «Об общих принципах о</w:t>
      </w:r>
      <w:r w:rsidRPr="003D3A5A">
        <w:rPr>
          <w:sz w:val="28"/>
          <w:szCs w:val="28"/>
        </w:rPr>
        <w:t>р</w:t>
      </w:r>
      <w:r w:rsidRPr="003D3A5A">
        <w:rPr>
          <w:sz w:val="28"/>
          <w:szCs w:val="28"/>
        </w:rPr>
        <w:t>ганизации местного самоуправления в Российской Федерации» и законов Чече</w:t>
      </w:r>
      <w:r w:rsidRPr="003D3A5A">
        <w:rPr>
          <w:sz w:val="28"/>
          <w:szCs w:val="28"/>
        </w:rPr>
        <w:t>н</w:t>
      </w:r>
      <w:r w:rsidRPr="003D3A5A">
        <w:rPr>
          <w:sz w:val="28"/>
          <w:szCs w:val="28"/>
        </w:rPr>
        <w:t>ской Республики: от 04.07.2006 г. № 10-РЗ «Об охране окружающей среды в Ч</w:t>
      </w:r>
      <w:r w:rsidRPr="003D3A5A">
        <w:rPr>
          <w:sz w:val="28"/>
          <w:szCs w:val="28"/>
        </w:rPr>
        <w:t>е</w:t>
      </w:r>
      <w:r w:rsidRPr="003D3A5A">
        <w:rPr>
          <w:sz w:val="28"/>
          <w:szCs w:val="28"/>
        </w:rPr>
        <w:t>ченской Республике», от 20.11.2006 г. № 37-РЗ «Об отходах производства и п</w:t>
      </w:r>
      <w:r w:rsidRPr="003D3A5A">
        <w:rPr>
          <w:sz w:val="28"/>
          <w:szCs w:val="28"/>
        </w:rPr>
        <w:t>о</w:t>
      </w:r>
      <w:r w:rsidRPr="003D3A5A">
        <w:rPr>
          <w:sz w:val="28"/>
          <w:szCs w:val="28"/>
        </w:rPr>
        <w:t xml:space="preserve">требления в Чеченской Республике». </w:t>
      </w:r>
    </w:p>
    <w:p w:rsidR="0076204C" w:rsidRPr="003D3A5A" w:rsidRDefault="0076204C" w:rsidP="0076204C">
      <w:pPr>
        <w:tabs>
          <w:tab w:val="left" w:pos="1620"/>
        </w:tabs>
        <w:jc w:val="both"/>
        <w:rPr>
          <w:sz w:val="28"/>
          <w:szCs w:val="28"/>
        </w:rPr>
      </w:pPr>
      <w:r w:rsidRPr="003D3A5A">
        <w:rPr>
          <w:sz w:val="28"/>
          <w:szCs w:val="28"/>
        </w:rPr>
        <w:t xml:space="preserve">         Схема очистки выполнена в соответствии с МДК 7-01.2003 «Методическ</w:t>
      </w:r>
      <w:r w:rsidRPr="003D3A5A">
        <w:rPr>
          <w:sz w:val="28"/>
          <w:szCs w:val="28"/>
        </w:rPr>
        <w:t>и</w:t>
      </w:r>
      <w:r w:rsidRPr="003D3A5A">
        <w:rPr>
          <w:sz w:val="28"/>
          <w:szCs w:val="28"/>
        </w:rPr>
        <w:t>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России от 21.08.2003 г. № 152.</w:t>
      </w:r>
    </w:p>
    <w:p w:rsidR="0076204C" w:rsidRPr="003D3A5A" w:rsidRDefault="0076204C" w:rsidP="0076204C">
      <w:pPr>
        <w:tabs>
          <w:tab w:val="left" w:pos="1620"/>
        </w:tabs>
        <w:jc w:val="both"/>
        <w:rPr>
          <w:sz w:val="28"/>
          <w:szCs w:val="28"/>
        </w:rPr>
      </w:pPr>
      <w:r w:rsidRPr="003D3A5A">
        <w:rPr>
          <w:sz w:val="28"/>
          <w:szCs w:val="28"/>
        </w:rPr>
        <w:t xml:space="preserve">          В перспективный план мероприятий по совершенствованию санитарной очистки территорий </w:t>
      </w:r>
      <w:r w:rsidR="004F6A23">
        <w:rPr>
          <w:sz w:val="28"/>
          <w:szCs w:val="28"/>
        </w:rPr>
        <w:t>Хим</w:t>
      </w:r>
      <w:r w:rsidRPr="003D3A5A">
        <w:rPr>
          <w:sz w:val="28"/>
          <w:szCs w:val="28"/>
        </w:rPr>
        <w:t>ойского сельского поселения должны войти следующие основные мероприятия:</w:t>
      </w:r>
    </w:p>
    <w:p w:rsidR="0076204C" w:rsidRPr="003D3A5A" w:rsidRDefault="0076204C" w:rsidP="0076204C">
      <w:pPr>
        <w:tabs>
          <w:tab w:val="left" w:pos="1620"/>
        </w:tabs>
        <w:jc w:val="both"/>
        <w:rPr>
          <w:sz w:val="28"/>
          <w:szCs w:val="28"/>
        </w:rPr>
      </w:pPr>
      <w:r w:rsidRPr="003D3A5A">
        <w:rPr>
          <w:sz w:val="28"/>
          <w:szCs w:val="28"/>
        </w:rPr>
        <w:t xml:space="preserve">         </w:t>
      </w:r>
      <w:r w:rsidRPr="005F4D70">
        <w:rPr>
          <w:sz w:val="28"/>
          <w:szCs w:val="28"/>
          <w:u w:val="single"/>
        </w:rPr>
        <w:t>а). Создание муниципальной нормативно-правовой базы по обращению с отходами производства и потребления</w:t>
      </w:r>
      <w:r w:rsidRPr="003D3A5A">
        <w:rPr>
          <w:sz w:val="28"/>
          <w:szCs w:val="28"/>
        </w:rPr>
        <w:t>;</w:t>
      </w:r>
    </w:p>
    <w:p w:rsidR="0076204C" w:rsidRPr="003D3A5A" w:rsidRDefault="0076204C" w:rsidP="0076204C">
      <w:pPr>
        <w:tabs>
          <w:tab w:val="left" w:pos="1620"/>
        </w:tabs>
        <w:jc w:val="both"/>
        <w:rPr>
          <w:sz w:val="28"/>
          <w:szCs w:val="28"/>
        </w:rPr>
      </w:pPr>
      <w:r w:rsidRPr="003D3A5A">
        <w:rPr>
          <w:sz w:val="28"/>
          <w:szCs w:val="28"/>
        </w:rPr>
        <w:t xml:space="preserve">          </w:t>
      </w:r>
      <w:r w:rsidRPr="005F4D70">
        <w:rPr>
          <w:sz w:val="28"/>
          <w:szCs w:val="28"/>
          <w:u w:val="single"/>
        </w:rPr>
        <w:t>б). Разработка и принятие муниципальных нормативных правовых актов, регулирующих взаимоотношения всех категорий природопользователей, обесп</w:t>
      </w:r>
      <w:r w:rsidRPr="005F4D70">
        <w:rPr>
          <w:sz w:val="28"/>
          <w:szCs w:val="28"/>
          <w:u w:val="single"/>
        </w:rPr>
        <w:t>е</w:t>
      </w:r>
      <w:r w:rsidRPr="005F4D70">
        <w:rPr>
          <w:sz w:val="28"/>
          <w:szCs w:val="28"/>
          <w:u w:val="single"/>
        </w:rPr>
        <w:t xml:space="preserve">чивающих правовые и экономические условия деятельности в сфере санитарной очистки и обращения с отходами производства и потребления в </w:t>
      </w:r>
      <w:r w:rsidR="004F6A23">
        <w:rPr>
          <w:sz w:val="28"/>
          <w:szCs w:val="28"/>
          <w:u w:val="single"/>
        </w:rPr>
        <w:t>Хим</w:t>
      </w:r>
      <w:r w:rsidRPr="005F4D70">
        <w:rPr>
          <w:sz w:val="28"/>
          <w:szCs w:val="28"/>
          <w:u w:val="single"/>
        </w:rPr>
        <w:t>ойском п</w:t>
      </w:r>
      <w:r w:rsidRPr="005F4D70">
        <w:rPr>
          <w:sz w:val="28"/>
          <w:szCs w:val="28"/>
          <w:u w:val="single"/>
        </w:rPr>
        <w:t>о</w:t>
      </w:r>
      <w:r w:rsidRPr="005F4D70">
        <w:rPr>
          <w:sz w:val="28"/>
          <w:szCs w:val="28"/>
          <w:u w:val="single"/>
        </w:rPr>
        <w:t>селении, в том числе</w:t>
      </w:r>
      <w:r w:rsidRPr="003D3A5A">
        <w:rPr>
          <w:sz w:val="28"/>
          <w:szCs w:val="28"/>
        </w:rPr>
        <w:t>:</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Разработка муниципальных нормативных правовых актов, регламе</w:t>
      </w:r>
      <w:r w:rsidRPr="003D3A5A">
        <w:rPr>
          <w:sz w:val="28"/>
          <w:szCs w:val="28"/>
        </w:rPr>
        <w:t>н</w:t>
      </w:r>
      <w:r w:rsidRPr="003D3A5A">
        <w:rPr>
          <w:sz w:val="28"/>
          <w:szCs w:val="28"/>
        </w:rPr>
        <w:t xml:space="preserve">тирующих порядок организации обращения с отходами на территории </w:t>
      </w:r>
      <w:r w:rsidR="004F6A23">
        <w:rPr>
          <w:sz w:val="28"/>
          <w:szCs w:val="28"/>
        </w:rPr>
        <w:t>Хим</w:t>
      </w:r>
      <w:r w:rsidRPr="003D3A5A">
        <w:rPr>
          <w:sz w:val="28"/>
          <w:szCs w:val="28"/>
        </w:rPr>
        <w:t>о</w:t>
      </w:r>
      <w:r w:rsidRPr="003D3A5A">
        <w:rPr>
          <w:sz w:val="28"/>
          <w:szCs w:val="28"/>
        </w:rPr>
        <w:t>й</w:t>
      </w:r>
      <w:r w:rsidRPr="003D3A5A">
        <w:rPr>
          <w:sz w:val="28"/>
          <w:szCs w:val="28"/>
        </w:rPr>
        <w:t>ского сельского поселения;</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Порядок обращения с отходами производства и потребления;</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Порядок обращения с опасными отходами (1-3 класс);</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Порядок обращения с отходами строительства и слома;</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Порядок сбора, временного хранения, транспортировки и переработки вторичных материальных ресурсов;</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 xml:space="preserve">Утверждение генеральной схемы очистки территорий Шаройского </w:t>
      </w:r>
      <w:r>
        <w:rPr>
          <w:sz w:val="28"/>
          <w:szCs w:val="28"/>
        </w:rPr>
        <w:t xml:space="preserve">муниципального </w:t>
      </w:r>
      <w:r w:rsidRPr="003D3A5A">
        <w:rPr>
          <w:sz w:val="28"/>
          <w:szCs w:val="28"/>
        </w:rPr>
        <w:t>района;</w:t>
      </w:r>
    </w:p>
    <w:p w:rsidR="0076204C" w:rsidRPr="003D3A5A" w:rsidRDefault="0076204C" w:rsidP="0076204C">
      <w:pPr>
        <w:numPr>
          <w:ilvl w:val="0"/>
          <w:numId w:val="19"/>
        </w:numPr>
        <w:tabs>
          <w:tab w:val="left" w:pos="1620"/>
        </w:tabs>
        <w:ind w:left="0" w:firstLine="540"/>
        <w:jc w:val="both"/>
        <w:rPr>
          <w:sz w:val="28"/>
          <w:szCs w:val="28"/>
        </w:rPr>
      </w:pPr>
      <w:r w:rsidRPr="003D3A5A">
        <w:rPr>
          <w:sz w:val="28"/>
          <w:szCs w:val="28"/>
        </w:rPr>
        <w:t xml:space="preserve">Разработка и реализация целевой муниципальной программы «Чистый район» Шаройского </w:t>
      </w:r>
      <w:r>
        <w:rPr>
          <w:sz w:val="28"/>
          <w:szCs w:val="28"/>
        </w:rPr>
        <w:t xml:space="preserve">муниципального </w:t>
      </w:r>
      <w:r w:rsidRPr="003D3A5A">
        <w:rPr>
          <w:sz w:val="28"/>
          <w:szCs w:val="28"/>
        </w:rPr>
        <w:t>района на период 2010-2014 гг.</w:t>
      </w:r>
    </w:p>
    <w:p w:rsidR="0076204C" w:rsidRPr="003D3A5A" w:rsidRDefault="0076204C" w:rsidP="0076204C">
      <w:pPr>
        <w:shd w:val="clear" w:color="auto" w:fill="FFFFFF"/>
        <w:tabs>
          <w:tab w:val="left" w:pos="993"/>
        </w:tabs>
        <w:spacing w:before="120" w:after="120"/>
        <w:jc w:val="both"/>
        <w:rPr>
          <w:color w:val="000000"/>
          <w:sz w:val="28"/>
          <w:szCs w:val="28"/>
        </w:rPr>
      </w:pPr>
      <w:r w:rsidRPr="003D3A5A">
        <w:rPr>
          <w:bCs/>
          <w:sz w:val="28"/>
          <w:szCs w:val="28"/>
        </w:rPr>
        <w:t xml:space="preserve">          </w:t>
      </w:r>
      <w:r w:rsidRPr="005F4D70">
        <w:rPr>
          <w:bCs/>
          <w:sz w:val="28"/>
          <w:szCs w:val="28"/>
          <w:u w:val="single"/>
        </w:rPr>
        <w:t xml:space="preserve">в). </w:t>
      </w:r>
      <w:r w:rsidRPr="005F4D70">
        <w:rPr>
          <w:color w:val="000000"/>
          <w:sz w:val="28"/>
          <w:szCs w:val="28"/>
          <w:u w:val="single"/>
        </w:rPr>
        <w:t xml:space="preserve"> Создание муниципальной системы управления с коммунальными отх</w:t>
      </w:r>
      <w:r w:rsidRPr="005F4D70">
        <w:rPr>
          <w:color w:val="000000"/>
          <w:sz w:val="28"/>
          <w:szCs w:val="28"/>
          <w:u w:val="single"/>
        </w:rPr>
        <w:t>о</w:t>
      </w:r>
      <w:r w:rsidRPr="005F4D70">
        <w:rPr>
          <w:color w:val="000000"/>
          <w:sz w:val="28"/>
          <w:szCs w:val="28"/>
          <w:u w:val="single"/>
        </w:rPr>
        <w:t>дами</w:t>
      </w:r>
      <w:r w:rsidRPr="003D3A5A">
        <w:rPr>
          <w:color w:val="000000"/>
          <w:sz w:val="28"/>
          <w:szCs w:val="28"/>
        </w:rPr>
        <w:t>:</w:t>
      </w:r>
    </w:p>
    <w:p w:rsidR="0076204C" w:rsidRPr="003D3A5A" w:rsidRDefault="0076204C" w:rsidP="0076204C">
      <w:pPr>
        <w:pStyle w:val="aff"/>
        <w:numPr>
          <w:ilvl w:val="0"/>
          <w:numId w:val="41"/>
        </w:numPr>
        <w:shd w:val="clear" w:color="auto" w:fill="FFFFFF"/>
        <w:tabs>
          <w:tab w:val="left" w:pos="993"/>
        </w:tabs>
        <w:jc w:val="both"/>
        <w:rPr>
          <w:color w:val="000000"/>
          <w:sz w:val="28"/>
          <w:szCs w:val="28"/>
        </w:rPr>
      </w:pPr>
      <w:r>
        <w:rPr>
          <w:color w:val="000000"/>
          <w:sz w:val="28"/>
          <w:szCs w:val="28"/>
        </w:rPr>
        <w:t xml:space="preserve"> </w:t>
      </w:r>
      <w:r w:rsidRPr="003D3A5A">
        <w:rPr>
          <w:color w:val="000000"/>
          <w:sz w:val="28"/>
          <w:szCs w:val="28"/>
        </w:rPr>
        <w:t xml:space="preserve">Создание обособленного, специально уполномоченного органа </w:t>
      </w:r>
    </w:p>
    <w:p w:rsidR="004F6A23" w:rsidRDefault="0076204C" w:rsidP="004F6A23">
      <w:pPr>
        <w:shd w:val="clear" w:color="auto" w:fill="FFFFFF"/>
        <w:tabs>
          <w:tab w:val="left" w:pos="993"/>
        </w:tabs>
        <w:jc w:val="both"/>
        <w:rPr>
          <w:color w:val="000000"/>
          <w:sz w:val="28"/>
          <w:szCs w:val="28"/>
        </w:rPr>
      </w:pPr>
      <w:r w:rsidRPr="003D3A5A">
        <w:rPr>
          <w:color w:val="000000"/>
          <w:sz w:val="28"/>
          <w:szCs w:val="28"/>
        </w:rPr>
        <w:lastRenderedPageBreak/>
        <w:t>администрации в области управления в сфере санитарной очистки, благоустро</w:t>
      </w:r>
      <w:r w:rsidRPr="003D3A5A">
        <w:rPr>
          <w:color w:val="000000"/>
          <w:sz w:val="28"/>
          <w:szCs w:val="28"/>
        </w:rPr>
        <w:t>й</w:t>
      </w:r>
      <w:r w:rsidRPr="003D3A5A">
        <w:rPr>
          <w:color w:val="000000"/>
          <w:sz w:val="28"/>
          <w:szCs w:val="28"/>
        </w:rPr>
        <w:t>ства и обращения с отходами;</w:t>
      </w:r>
    </w:p>
    <w:p w:rsidR="004F6A23" w:rsidRDefault="0076204C" w:rsidP="004F6A23">
      <w:pPr>
        <w:pStyle w:val="aff"/>
        <w:numPr>
          <w:ilvl w:val="0"/>
          <w:numId w:val="46"/>
        </w:numPr>
        <w:shd w:val="clear" w:color="auto" w:fill="FFFFFF"/>
        <w:tabs>
          <w:tab w:val="left" w:pos="993"/>
        </w:tabs>
        <w:jc w:val="both"/>
        <w:rPr>
          <w:color w:val="000000"/>
          <w:sz w:val="28"/>
          <w:szCs w:val="28"/>
        </w:rPr>
      </w:pPr>
      <w:r w:rsidRPr="004F6A23">
        <w:rPr>
          <w:color w:val="000000"/>
          <w:sz w:val="28"/>
          <w:szCs w:val="28"/>
        </w:rPr>
        <w:t>Организация и осуществление муниципального контроля за выпо</w:t>
      </w:r>
      <w:r w:rsidR="004F6A23">
        <w:rPr>
          <w:color w:val="000000"/>
          <w:sz w:val="28"/>
          <w:szCs w:val="28"/>
        </w:rPr>
        <w:t>л-</w:t>
      </w:r>
    </w:p>
    <w:p w:rsidR="0076204C" w:rsidRPr="00852F64" w:rsidRDefault="004F6A23" w:rsidP="0076204C">
      <w:pPr>
        <w:shd w:val="clear" w:color="auto" w:fill="FFFFFF"/>
        <w:tabs>
          <w:tab w:val="left" w:pos="993"/>
        </w:tabs>
        <w:jc w:val="both"/>
        <w:rPr>
          <w:color w:val="000000"/>
          <w:sz w:val="28"/>
          <w:szCs w:val="28"/>
        </w:rPr>
      </w:pPr>
      <w:r>
        <w:rPr>
          <w:color w:val="000000"/>
          <w:sz w:val="28"/>
          <w:szCs w:val="28"/>
        </w:rPr>
        <w:t>н</w:t>
      </w:r>
      <w:r w:rsidR="0076204C" w:rsidRPr="004F6A23">
        <w:rPr>
          <w:color w:val="000000"/>
          <w:sz w:val="28"/>
          <w:szCs w:val="28"/>
        </w:rPr>
        <w:t>ением</w:t>
      </w:r>
      <w:r>
        <w:rPr>
          <w:color w:val="000000"/>
          <w:sz w:val="28"/>
          <w:szCs w:val="28"/>
        </w:rPr>
        <w:t xml:space="preserve"> </w:t>
      </w:r>
      <w:r w:rsidR="0076204C" w:rsidRPr="00852F64">
        <w:rPr>
          <w:color w:val="000000"/>
          <w:sz w:val="28"/>
          <w:szCs w:val="28"/>
        </w:rPr>
        <w:t>мероприятий по охране окружающей среды (в том числе по санитарной очистке, сбору, транспортированию, первичной переработке и захоронению о</w:t>
      </w:r>
      <w:r w:rsidR="0076204C" w:rsidRPr="00852F64">
        <w:rPr>
          <w:color w:val="000000"/>
          <w:sz w:val="28"/>
          <w:szCs w:val="28"/>
        </w:rPr>
        <w:t>т</w:t>
      </w:r>
      <w:r w:rsidR="0076204C" w:rsidRPr="00852F64">
        <w:rPr>
          <w:color w:val="000000"/>
          <w:sz w:val="28"/>
          <w:szCs w:val="28"/>
        </w:rPr>
        <w:t>ходов);</w:t>
      </w:r>
    </w:p>
    <w:p w:rsidR="0076204C" w:rsidRPr="003D3A5A" w:rsidRDefault="0076204C" w:rsidP="0076204C">
      <w:pPr>
        <w:pStyle w:val="aff"/>
        <w:numPr>
          <w:ilvl w:val="0"/>
          <w:numId w:val="41"/>
        </w:numPr>
        <w:shd w:val="clear" w:color="auto" w:fill="FFFFFF"/>
        <w:tabs>
          <w:tab w:val="left" w:pos="993"/>
        </w:tabs>
        <w:jc w:val="both"/>
        <w:rPr>
          <w:color w:val="000000"/>
          <w:sz w:val="28"/>
          <w:szCs w:val="28"/>
        </w:rPr>
      </w:pPr>
      <w:r>
        <w:rPr>
          <w:color w:val="000000"/>
          <w:sz w:val="28"/>
          <w:szCs w:val="28"/>
        </w:rPr>
        <w:t xml:space="preserve"> </w:t>
      </w:r>
      <w:r w:rsidRPr="003D3A5A">
        <w:rPr>
          <w:color w:val="000000"/>
          <w:sz w:val="28"/>
          <w:szCs w:val="28"/>
        </w:rPr>
        <w:t xml:space="preserve">Разработка и внедрение системы учета и контроля за сбором, </w:t>
      </w:r>
    </w:p>
    <w:p w:rsidR="0076204C" w:rsidRPr="003D3A5A" w:rsidRDefault="0076204C" w:rsidP="0076204C">
      <w:pPr>
        <w:shd w:val="clear" w:color="auto" w:fill="FFFFFF"/>
        <w:tabs>
          <w:tab w:val="left" w:pos="993"/>
        </w:tabs>
        <w:jc w:val="both"/>
        <w:rPr>
          <w:color w:val="000000"/>
          <w:sz w:val="28"/>
          <w:szCs w:val="28"/>
        </w:rPr>
      </w:pPr>
      <w:r w:rsidRPr="003D3A5A">
        <w:rPr>
          <w:color w:val="000000"/>
          <w:sz w:val="28"/>
          <w:szCs w:val="28"/>
        </w:rPr>
        <w:t>транспортированием и захоронением коммунальных отходов;</w:t>
      </w:r>
    </w:p>
    <w:p w:rsidR="0076204C" w:rsidRDefault="0076204C" w:rsidP="0076204C">
      <w:pPr>
        <w:pStyle w:val="aff"/>
        <w:numPr>
          <w:ilvl w:val="0"/>
          <w:numId w:val="41"/>
        </w:numPr>
        <w:shd w:val="clear" w:color="auto" w:fill="FFFFFF"/>
        <w:tabs>
          <w:tab w:val="left" w:pos="993"/>
          <w:tab w:val="num" w:pos="1440"/>
        </w:tabs>
        <w:jc w:val="both"/>
        <w:rPr>
          <w:color w:val="000000"/>
          <w:sz w:val="28"/>
          <w:szCs w:val="28"/>
        </w:rPr>
      </w:pPr>
      <w:r>
        <w:rPr>
          <w:color w:val="000000"/>
          <w:sz w:val="28"/>
          <w:szCs w:val="28"/>
        </w:rPr>
        <w:t xml:space="preserve"> </w:t>
      </w:r>
      <w:r w:rsidRPr="003D3A5A">
        <w:rPr>
          <w:color w:val="000000"/>
          <w:sz w:val="28"/>
          <w:szCs w:val="28"/>
        </w:rPr>
        <w:t>Инвентаризация объектов образов</w:t>
      </w:r>
      <w:r>
        <w:rPr>
          <w:color w:val="000000"/>
          <w:sz w:val="28"/>
          <w:szCs w:val="28"/>
        </w:rPr>
        <w:t>ания, сбора, транспортирования,</w:t>
      </w:r>
    </w:p>
    <w:p w:rsidR="0076204C" w:rsidRPr="003D3A5A" w:rsidRDefault="0076204C" w:rsidP="0076204C">
      <w:pPr>
        <w:shd w:val="clear" w:color="auto" w:fill="FFFFFF"/>
        <w:tabs>
          <w:tab w:val="left" w:pos="993"/>
        </w:tabs>
        <w:jc w:val="both"/>
        <w:rPr>
          <w:color w:val="000000"/>
          <w:sz w:val="28"/>
          <w:szCs w:val="28"/>
        </w:rPr>
      </w:pPr>
      <w:r w:rsidRPr="003D3A5A">
        <w:rPr>
          <w:color w:val="000000"/>
          <w:sz w:val="28"/>
          <w:szCs w:val="28"/>
        </w:rPr>
        <w:t xml:space="preserve">утилизации и захоронения отходов производства и потребления на территории </w:t>
      </w:r>
      <w:r w:rsidR="00C27F57">
        <w:rPr>
          <w:color w:val="000000"/>
          <w:sz w:val="28"/>
          <w:szCs w:val="28"/>
        </w:rPr>
        <w:t>Хим</w:t>
      </w:r>
      <w:r w:rsidRPr="003D3A5A">
        <w:rPr>
          <w:color w:val="000000"/>
          <w:sz w:val="28"/>
          <w:szCs w:val="28"/>
        </w:rPr>
        <w:t xml:space="preserve">ойского </w:t>
      </w:r>
      <w:r>
        <w:rPr>
          <w:color w:val="000000"/>
          <w:sz w:val="28"/>
          <w:szCs w:val="28"/>
        </w:rPr>
        <w:t xml:space="preserve">сельского </w:t>
      </w:r>
      <w:r w:rsidRPr="003D3A5A">
        <w:rPr>
          <w:color w:val="000000"/>
          <w:sz w:val="28"/>
          <w:szCs w:val="28"/>
        </w:rPr>
        <w:t>поселения.</w:t>
      </w:r>
    </w:p>
    <w:p w:rsidR="0076204C" w:rsidRDefault="0076204C" w:rsidP="0076204C">
      <w:pPr>
        <w:pStyle w:val="aff"/>
        <w:numPr>
          <w:ilvl w:val="0"/>
          <w:numId w:val="41"/>
        </w:numPr>
        <w:shd w:val="clear" w:color="auto" w:fill="FFFFFF"/>
        <w:tabs>
          <w:tab w:val="left" w:pos="993"/>
          <w:tab w:val="num" w:pos="1440"/>
        </w:tabs>
        <w:jc w:val="both"/>
        <w:rPr>
          <w:color w:val="000000"/>
          <w:sz w:val="28"/>
          <w:szCs w:val="28"/>
        </w:rPr>
      </w:pPr>
      <w:r>
        <w:rPr>
          <w:color w:val="000000"/>
          <w:sz w:val="28"/>
          <w:szCs w:val="28"/>
        </w:rPr>
        <w:t xml:space="preserve"> </w:t>
      </w:r>
      <w:r w:rsidRPr="003D3A5A">
        <w:rPr>
          <w:color w:val="000000"/>
          <w:sz w:val="28"/>
          <w:szCs w:val="28"/>
        </w:rPr>
        <w:t xml:space="preserve">Получение специализированными предприятиями, занятыми в сфере </w:t>
      </w:r>
    </w:p>
    <w:p w:rsidR="0076204C" w:rsidRPr="003D3A5A" w:rsidRDefault="0076204C" w:rsidP="0076204C">
      <w:pPr>
        <w:shd w:val="clear" w:color="auto" w:fill="FFFFFF"/>
        <w:tabs>
          <w:tab w:val="left" w:pos="993"/>
        </w:tabs>
        <w:jc w:val="both"/>
        <w:rPr>
          <w:color w:val="000000"/>
          <w:sz w:val="28"/>
          <w:szCs w:val="28"/>
        </w:rPr>
      </w:pPr>
      <w:r w:rsidRPr="003D3A5A">
        <w:rPr>
          <w:color w:val="000000"/>
          <w:sz w:val="28"/>
          <w:szCs w:val="28"/>
        </w:rPr>
        <w:t>обращения с отходами соответствующих лицензий.</w:t>
      </w:r>
    </w:p>
    <w:p w:rsidR="0076204C" w:rsidRPr="003D3A5A" w:rsidRDefault="0076204C" w:rsidP="0076204C">
      <w:pPr>
        <w:pStyle w:val="aff"/>
        <w:numPr>
          <w:ilvl w:val="0"/>
          <w:numId w:val="41"/>
        </w:numPr>
        <w:shd w:val="clear" w:color="auto" w:fill="FFFFFF"/>
        <w:tabs>
          <w:tab w:val="left" w:pos="993"/>
          <w:tab w:val="num" w:pos="1440"/>
        </w:tabs>
        <w:jc w:val="both"/>
        <w:rPr>
          <w:color w:val="000000"/>
          <w:sz w:val="28"/>
          <w:szCs w:val="28"/>
        </w:rPr>
      </w:pPr>
      <w:r>
        <w:rPr>
          <w:color w:val="000000"/>
          <w:sz w:val="28"/>
          <w:szCs w:val="28"/>
        </w:rPr>
        <w:t xml:space="preserve"> </w:t>
      </w:r>
      <w:r w:rsidRPr="003D3A5A">
        <w:rPr>
          <w:color w:val="000000"/>
          <w:sz w:val="28"/>
          <w:szCs w:val="28"/>
        </w:rPr>
        <w:t xml:space="preserve">Разработка проектов нормативов образования отходов и лимитов на их </w:t>
      </w:r>
    </w:p>
    <w:p w:rsidR="0076204C" w:rsidRPr="003D3A5A" w:rsidRDefault="0076204C" w:rsidP="0076204C">
      <w:pPr>
        <w:shd w:val="clear" w:color="auto" w:fill="FFFFFF"/>
        <w:tabs>
          <w:tab w:val="left" w:pos="993"/>
          <w:tab w:val="num" w:pos="1440"/>
        </w:tabs>
        <w:jc w:val="both"/>
        <w:rPr>
          <w:color w:val="000000"/>
          <w:sz w:val="28"/>
          <w:szCs w:val="28"/>
        </w:rPr>
      </w:pPr>
      <w:r w:rsidRPr="003D3A5A">
        <w:rPr>
          <w:color w:val="000000"/>
          <w:sz w:val="28"/>
          <w:szCs w:val="28"/>
        </w:rPr>
        <w:t>размещение для бюджетных учреждений.</w:t>
      </w:r>
    </w:p>
    <w:p w:rsidR="0076204C" w:rsidRPr="00EA1918" w:rsidRDefault="0076204C" w:rsidP="0076204C">
      <w:pPr>
        <w:shd w:val="clear" w:color="auto" w:fill="FFFFFF"/>
        <w:ind w:left="62" w:firstLine="851"/>
        <w:jc w:val="right"/>
        <w:rPr>
          <w:rFonts w:ascii="Arial" w:hAnsi="Arial" w:cs="Arial"/>
          <w:bCs/>
          <w:sz w:val="20"/>
          <w:szCs w:val="20"/>
        </w:rPr>
      </w:pPr>
    </w:p>
    <w:p w:rsidR="0076204C" w:rsidRPr="00CF7690" w:rsidRDefault="0076204C" w:rsidP="0076204C">
      <w:pPr>
        <w:shd w:val="clear" w:color="auto" w:fill="FFFFFF"/>
        <w:tabs>
          <w:tab w:val="left" w:pos="851"/>
        </w:tabs>
        <w:jc w:val="both"/>
        <w:rPr>
          <w:color w:val="000000"/>
          <w:sz w:val="28"/>
          <w:szCs w:val="28"/>
        </w:rPr>
      </w:pPr>
      <w:r w:rsidRPr="00CF7690">
        <w:rPr>
          <w:color w:val="000000"/>
          <w:sz w:val="28"/>
          <w:szCs w:val="28"/>
          <w:u w:val="single"/>
        </w:rPr>
        <w:t>г). Привлечение инвестиций</w:t>
      </w:r>
      <w:r w:rsidRPr="00CF7690">
        <w:rPr>
          <w:color w:val="000000"/>
          <w:sz w:val="28"/>
          <w:szCs w:val="28"/>
        </w:rPr>
        <w:t>:</w:t>
      </w:r>
    </w:p>
    <w:p w:rsidR="0076204C" w:rsidRPr="00E41728" w:rsidRDefault="0076204C" w:rsidP="0076204C">
      <w:pPr>
        <w:pStyle w:val="aff"/>
        <w:numPr>
          <w:ilvl w:val="0"/>
          <w:numId w:val="42"/>
        </w:numPr>
        <w:shd w:val="clear" w:color="auto" w:fill="FFFFFF"/>
        <w:tabs>
          <w:tab w:val="left" w:pos="993"/>
          <w:tab w:val="num" w:pos="1440"/>
        </w:tabs>
        <w:jc w:val="both"/>
        <w:rPr>
          <w:color w:val="000000"/>
          <w:sz w:val="28"/>
          <w:szCs w:val="28"/>
        </w:rPr>
      </w:pPr>
      <w:r w:rsidRPr="00E41728">
        <w:rPr>
          <w:color w:val="000000"/>
          <w:sz w:val="28"/>
          <w:szCs w:val="28"/>
        </w:rPr>
        <w:t xml:space="preserve">Создание условий для привлечения инвестиций и сферу обращения с </w:t>
      </w:r>
    </w:p>
    <w:p w:rsidR="0076204C" w:rsidRPr="00CF7690" w:rsidRDefault="0076204C" w:rsidP="0076204C">
      <w:pPr>
        <w:shd w:val="clear" w:color="auto" w:fill="FFFFFF"/>
        <w:tabs>
          <w:tab w:val="left" w:pos="993"/>
          <w:tab w:val="num" w:pos="1440"/>
        </w:tabs>
        <w:jc w:val="both"/>
        <w:rPr>
          <w:color w:val="000000"/>
          <w:sz w:val="28"/>
          <w:szCs w:val="28"/>
        </w:rPr>
      </w:pPr>
      <w:r>
        <w:rPr>
          <w:color w:val="000000"/>
          <w:sz w:val="28"/>
          <w:szCs w:val="28"/>
        </w:rPr>
        <w:t>отходами;</w:t>
      </w:r>
    </w:p>
    <w:p w:rsidR="0076204C" w:rsidRPr="00E41728" w:rsidRDefault="0076204C" w:rsidP="0076204C">
      <w:pPr>
        <w:pStyle w:val="aff"/>
        <w:numPr>
          <w:ilvl w:val="0"/>
          <w:numId w:val="42"/>
        </w:numPr>
        <w:shd w:val="clear" w:color="auto" w:fill="FFFFFF"/>
        <w:tabs>
          <w:tab w:val="left" w:pos="993"/>
          <w:tab w:val="num" w:pos="1440"/>
        </w:tabs>
        <w:jc w:val="both"/>
        <w:rPr>
          <w:color w:val="000000"/>
          <w:sz w:val="28"/>
          <w:szCs w:val="28"/>
        </w:rPr>
      </w:pPr>
      <w:r w:rsidRPr="00E41728">
        <w:rPr>
          <w:color w:val="000000"/>
          <w:sz w:val="28"/>
          <w:szCs w:val="28"/>
        </w:rPr>
        <w:t xml:space="preserve">Содействие созданию предприятий различных форм собственности, </w:t>
      </w:r>
    </w:p>
    <w:p w:rsidR="0076204C" w:rsidRPr="00CF7690" w:rsidRDefault="0076204C" w:rsidP="0076204C">
      <w:pPr>
        <w:shd w:val="clear" w:color="auto" w:fill="FFFFFF"/>
        <w:tabs>
          <w:tab w:val="left" w:pos="993"/>
          <w:tab w:val="num" w:pos="1440"/>
        </w:tabs>
        <w:jc w:val="both"/>
        <w:rPr>
          <w:color w:val="000000"/>
          <w:sz w:val="28"/>
          <w:szCs w:val="28"/>
        </w:rPr>
      </w:pPr>
      <w:r w:rsidRPr="00CF7690">
        <w:rPr>
          <w:color w:val="000000"/>
          <w:sz w:val="28"/>
          <w:szCs w:val="28"/>
        </w:rPr>
        <w:t>выполняющих работы и оказывающих услуги в сфере обращения с отходами</w:t>
      </w:r>
      <w:r>
        <w:rPr>
          <w:color w:val="000000"/>
          <w:sz w:val="28"/>
          <w:szCs w:val="28"/>
        </w:rPr>
        <w:t>;</w:t>
      </w:r>
    </w:p>
    <w:p w:rsidR="0076204C" w:rsidRPr="00E41728" w:rsidRDefault="0076204C" w:rsidP="0076204C">
      <w:pPr>
        <w:pStyle w:val="aff"/>
        <w:numPr>
          <w:ilvl w:val="0"/>
          <w:numId w:val="42"/>
        </w:numPr>
        <w:shd w:val="clear" w:color="auto" w:fill="FFFFFF"/>
        <w:tabs>
          <w:tab w:val="left" w:pos="993"/>
          <w:tab w:val="num" w:pos="1440"/>
        </w:tabs>
        <w:jc w:val="both"/>
        <w:rPr>
          <w:color w:val="000000"/>
          <w:sz w:val="28"/>
          <w:szCs w:val="28"/>
        </w:rPr>
      </w:pPr>
      <w:r w:rsidRPr="00E41728">
        <w:rPr>
          <w:color w:val="000000"/>
          <w:sz w:val="28"/>
          <w:szCs w:val="28"/>
        </w:rPr>
        <w:t xml:space="preserve">Установления субъектам инвестиционной деятельности льгот по </w:t>
      </w:r>
    </w:p>
    <w:p w:rsidR="0076204C" w:rsidRPr="00CF7690" w:rsidRDefault="0076204C" w:rsidP="0076204C">
      <w:pPr>
        <w:shd w:val="clear" w:color="auto" w:fill="FFFFFF"/>
        <w:tabs>
          <w:tab w:val="left" w:pos="993"/>
          <w:tab w:val="num" w:pos="1440"/>
        </w:tabs>
        <w:jc w:val="both"/>
        <w:rPr>
          <w:color w:val="000000"/>
          <w:sz w:val="28"/>
          <w:szCs w:val="28"/>
        </w:rPr>
      </w:pPr>
      <w:r>
        <w:rPr>
          <w:color w:val="000000"/>
          <w:sz w:val="28"/>
          <w:szCs w:val="28"/>
        </w:rPr>
        <w:t>уплате местных налогов;</w:t>
      </w:r>
    </w:p>
    <w:p w:rsidR="0076204C" w:rsidRPr="00E41728" w:rsidRDefault="0076204C" w:rsidP="0076204C">
      <w:pPr>
        <w:pStyle w:val="aff"/>
        <w:numPr>
          <w:ilvl w:val="0"/>
          <w:numId w:val="42"/>
        </w:numPr>
        <w:shd w:val="clear" w:color="auto" w:fill="FFFFFF"/>
        <w:tabs>
          <w:tab w:val="left" w:pos="993"/>
          <w:tab w:val="num" w:pos="1440"/>
        </w:tabs>
        <w:jc w:val="both"/>
        <w:rPr>
          <w:color w:val="000000"/>
          <w:sz w:val="28"/>
          <w:szCs w:val="28"/>
        </w:rPr>
      </w:pPr>
      <w:r w:rsidRPr="00E41728">
        <w:rPr>
          <w:color w:val="000000"/>
          <w:sz w:val="28"/>
          <w:szCs w:val="28"/>
        </w:rPr>
        <w:t>Защиты интересов инвесторов;</w:t>
      </w:r>
    </w:p>
    <w:p w:rsidR="0076204C" w:rsidRPr="00E41728" w:rsidRDefault="0076204C" w:rsidP="0076204C">
      <w:pPr>
        <w:pStyle w:val="aff"/>
        <w:numPr>
          <w:ilvl w:val="0"/>
          <w:numId w:val="42"/>
        </w:numPr>
        <w:shd w:val="clear" w:color="auto" w:fill="FFFFFF"/>
        <w:tabs>
          <w:tab w:val="left" w:pos="993"/>
          <w:tab w:val="num" w:pos="1440"/>
        </w:tabs>
        <w:jc w:val="both"/>
        <w:rPr>
          <w:color w:val="000000"/>
          <w:sz w:val="28"/>
          <w:szCs w:val="28"/>
        </w:rPr>
      </w:pPr>
      <w:r w:rsidRPr="00E41728">
        <w:rPr>
          <w:color w:val="000000"/>
          <w:sz w:val="28"/>
          <w:szCs w:val="28"/>
        </w:rPr>
        <w:t xml:space="preserve">Расширения использования средств населения и иных </w:t>
      </w:r>
    </w:p>
    <w:p w:rsidR="0076204C" w:rsidRDefault="0076204C" w:rsidP="0076204C">
      <w:pPr>
        <w:shd w:val="clear" w:color="auto" w:fill="FFFFFF"/>
        <w:tabs>
          <w:tab w:val="left" w:pos="993"/>
          <w:tab w:val="num" w:pos="1440"/>
        </w:tabs>
        <w:jc w:val="both"/>
        <w:rPr>
          <w:color w:val="000000"/>
          <w:sz w:val="28"/>
          <w:szCs w:val="28"/>
        </w:rPr>
      </w:pPr>
      <w:r w:rsidRPr="00CF7690">
        <w:rPr>
          <w:color w:val="000000"/>
          <w:sz w:val="28"/>
          <w:szCs w:val="28"/>
        </w:rPr>
        <w:t>внебюджетных источников для финансирован</w:t>
      </w:r>
      <w:r>
        <w:rPr>
          <w:color w:val="000000"/>
          <w:sz w:val="28"/>
          <w:szCs w:val="28"/>
        </w:rPr>
        <w:t>ия системы обращения с отходами;</w:t>
      </w:r>
    </w:p>
    <w:p w:rsidR="0076204C" w:rsidRPr="00E41728" w:rsidRDefault="0076204C" w:rsidP="0076204C">
      <w:pPr>
        <w:pStyle w:val="aff"/>
        <w:numPr>
          <w:ilvl w:val="0"/>
          <w:numId w:val="43"/>
        </w:numPr>
        <w:shd w:val="clear" w:color="auto" w:fill="FFFFFF"/>
        <w:tabs>
          <w:tab w:val="left" w:pos="993"/>
          <w:tab w:val="num" w:pos="1440"/>
        </w:tabs>
        <w:jc w:val="both"/>
        <w:rPr>
          <w:color w:val="000000"/>
          <w:sz w:val="28"/>
          <w:szCs w:val="28"/>
        </w:rPr>
      </w:pPr>
      <w:r w:rsidRPr="00E41728">
        <w:rPr>
          <w:color w:val="000000"/>
          <w:sz w:val="28"/>
          <w:szCs w:val="28"/>
        </w:rPr>
        <w:t>Содействие предпринимательству в развитии рынка вторичного сырья.</w:t>
      </w:r>
    </w:p>
    <w:p w:rsidR="0076204C" w:rsidRDefault="0076204C" w:rsidP="0076204C">
      <w:pPr>
        <w:shd w:val="clear" w:color="auto" w:fill="FFFFFF"/>
        <w:ind w:left="62" w:firstLine="851"/>
        <w:jc w:val="right"/>
        <w:rPr>
          <w:rFonts w:ascii="Arial" w:hAnsi="Arial" w:cs="Arial"/>
          <w:b/>
          <w:bCs/>
          <w:i/>
          <w:sz w:val="20"/>
          <w:szCs w:val="20"/>
        </w:rPr>
      </w:pPr>
    </w:p>
    <w:p w:rsidR="0076204C" w:rsidRPr="00E41728" w:rsidRDefault="0076204C" w:rsidP="0076204C">
      <w:pPr>
        <w:shd w:val="clear" w:color="auto" w:fill="FFFFFF"/>
        <w:tabs>
          <w:tab w:val="left" w:pos="851"/>
        </w:tabs>
        <w:jc w:val="both"/>
        <w:rPr>
          <w:color w:val="000000"/>
          <w:sz w:val="28"/>
          <w:szCs w:val="28"/>
        </w:rPr>
      </w:pPr>
      <w:r w:rsidRPr="00A94B05">
        <w:rPr>
          <w:color w:val="000000"/>
          <w:sz w:val="28"/>
          <w:szCs w:val="28"/>
        </w:rPr>
        <w:t xml:space="preserve">   </w:t>
      </w:r>
      <w:r w:rsidRPr="001D0621">
        <w:rPr>
          <w:color w:val="000000"/>
          <w:sz w:val="28"/>
          <w:szCs w:val="28"/>
        </w:rPr>
        <w:t xml:space="preserve">  </w:t>
      </w:r>
      <w:r w:rsidRPr="00E41728">
        <w:rPr>
          <w:color w:val="000000"/>
          <w:sz w:val="28"/>
          <w:szCs w:val="28"/>
        </w:rPr>
        <w:t xml:space="preserve">Предоставления субъектам инвестиционной деятельности не </w:t>
      </w:r>
    </w:p>
    <w:p w:rsidR="0076204C" w:rsidRPr="00CF7690" w:rsidRDefault="0076204C" w:rsidP="0076204C">
      <w:pPr>
        <w:shd w:val="clear" w:color="auto" w:fill="FFFFFF"/>
        <w:tabs>
          <w:tab w:val="left" w:pos="993"/>
          <w:tab w:val="num" w:pos="1440"/>
        </w:tabs>
        <w:jc w:val="both"/>
        <w:rPr>
          <w:color w:val="000000"/>
          <w:sz w:val="28"/>
          <w:szCs w:val="28"/>
        </w:rPr>
      </w:pPr>
      <w:r w:rsidRPr="00CF7690">
        <w:rPr>
          <w:color w:val="000000"/>
          <w:sz w:val="28"/>
          <w:szCs w:val="28"/>
        </w:rPr>
        <w:t>противоречащих законодательству Российской Федерации и Чеченской Респу</w:t>
      </w:r>
      <w:r w:rsidRPr="00CF7690">
        <w:rPr>
          <w:color w:val="000000"/>
          <w:sz w:val="28"/>
          <w:szCs w:val="28"/>
        </w:rPr>
        <w:t>б</w:t>
      </w:r>
      <w:r w:rsidRPr="00CF7690">
        <w:rPr>
          <w:color w:val="000000"/>
          <w:sz w:val="28"/>
          <w:szCs w:val="28"/>
        </w:rPr>
        <w:t>лики льготных условий пользования землей и другими природными ресурсами, находящимис</w:t>
      </w:r>
      <w:r>
        <w:rPr>
          <w:color w:val="000000"/>
          <w:sz w:val="28"/>
          <w:szCs w:val="28"/>
        </w:rPr>
        <w:t>я в муниципальной собственности;</w:t>
      </w:r>
    </w:p>
    <w:p w:rsidR="0076204C" w:rsidRPr="00E41728" w:rsidRDefault="0076204C" w:rsidP="0076204C">
      <w:pPr>
        <w:pStyle w:val="aff"/>
        <w:numPr>
          <w:ilvl w:val="0"/>
          <w:numId w:val="44"/>
        </w:numPr>
        <w:shd w:val="clear" w:color="auto" w:fill="FFFFFF"/>
        <w:tabs>
          <w:tab w:val="left" w:pos="993"/>
          <w:tab w:val="num" w:pos="1440"/>
        </w:tabs>
        <w:jc w:val="both"/>
        <w:rPr>
          <w:color w:val="000000"/>
          <w:sz w:val="28"/>
          <w:szCs w:val="28"/>
        </w:rPr>
      </w:pPr>
      <w:r w:rsidRPr="00E41728">
        <w:rPr>
          <w:color w:val="000000"/>
          <w:sz w:val="28"/>
          <w:szCs w:val="28"/>
        </w:rPr>
        <w:t xml:space="preserve">Обеспечения соответствующей инфраструктурой пунктов приема </w:t>
      </w:r>
    </w:p>
    <w:p w:rsidR="0076204C" w:rsidRDefault="0076204C" w:rsidP="0076204C">
      <w:pPr>
        <w:shd w:val="clear" w:color="auto" w:fill="FFFFFF"/>
        <w:tabs>
          <w:tab w:val="left" w:pos="993"/>
          <w:tab w:val="num" w:pos="1440"/>
        </w:tabs>
        <w:jc w:val="both"/>
        <w:rPr>
          <w:b/>
          <w:bCs/>
          <w:i/>
          <w:sz w:val="20"/>
          <w:szCs w:val="20"/>
        </w:rPr>
      </w:pPr>
      <w:r w:rsidRPr="00CF7690">
        <w:rPr>
          <w:color w:val="000000"/>
          <w:sz w:val="28"/>
          <w:szCs w:val="28"/>
        </w:rPr>
        <w:t>вторсырья от населения и организаций.</w:t>
      </w:r>
    </w:p>
    <w:p w:rsidR="0076204C" w:rsidRDefault="0076204C" w:rsidP="0076204C">
      <w:pPr>
        <w:pStyle w:val="aff"/>
        <w:numPr>
          <w:ilvl w:val="0"/>
          <w:numId w:val="44"/>
        </w:numPr>
        <w:shd w:val="clear" w:color="auto" w:fill="FFFFFF"/>
        <w:tabs>
          <w:tab w:val="left" w:pos="993"/>
          <w:tab w:val="num" w:pos="1440"/>
        </w:tabs>
        <w:jc w:val="both"/>
        <w:rPr>
          <w:color w:val="000000"/>
          <w:sz w:val="28"/>
          <w:szCs w:val="28"/>
        </w:rPr>
      </w:pPr>
      <w:r w:rsidRPr="00DD0FED">
        <w:rPr>
          <w:color w:val="000000"/>
          <w:sz w:val="28"/>
          <w:szCs w:val="28"/>
        </w:rPr>
        <w:t xml:space="preserve">Организация раздельного сбора утилизируемых компонентов ТБО на </w:t>
      </w:r>
    </w:p>
    <w:p w:rsidR="0076204C" w:rsidRPr="00DD0FED" w:rsidRDefault="0076204C" w:rsidP="0076204C">
      <w:pPr>
        <w:shd w:val="clear" w:color="auto" w:fill="FFFFFF"/>
        <w:tabs>
          <w:tab w:val="left" w:pos="993"/>
          <w:tab w:val="num" w:pos="1440"/>
        </w:tabs>
        <w:jc w:val="both"/>
        <w:rPr>
          <w:color w:val="000000"/>
          <w:sz w:val="28"/>
          <w:szCs w:val="28"/>
        </w:rPr>
      </w:pPr>
      <w:r>
        <w:rPr>
          <w:color w:val="000000"/>
          <w:sz w:val="28"/>
          <w:szCs w:val="28"/>
        </w:rPr>
        <w:t xml:space="preserve">территории </w:t>
      </w:r>
      <w:r w:rsidR="00C27F57">
        <w:rPr>
          <w:color w:val="000000"/>
          <w:sz w:val="28"/>
          <w:szCs w:val="28"/>
        </w:rPr>
        <w:t>Хим</w:t>
      </w:r>
      <w:r>
        <w:rPr>
          <w:color w:val="000000"/>
          <w:sz w:val="28"/>
          <w:szCs w:val="28"/>
        </w:rPr>
        <w:t>ойского сельского поселения;</w:t>
      </w:r>
    </w:p>
    <w:p w:rsidR="0076204C" w:rsidRPr="00DD0FED" w:rsidRDefault="0076204C" w:rsidP="0076204C">
      <w:pPr>
        <w:pStyle w:val="aff"/>
        <w:numPr>
          <w:ilvl w:val="0"/>
          <w:numId w:val="44"/>
        </w:numPr>
        <w:shd w:val="clear" w:color="auto" w:fill="FFFFFF"/>
        <w:tabs>
          <w:tab w:val="left" w:pos="993"/>
          <w:tab w:val="num" w:pos="1440"/>
        </w:tabs>
        <w:jc w:val="both"/>
        <w:rPr>
          <w:color w:val="000000"/>
          <w:sz w:val="28"/>
          <w:szCs w:val="28"/>
        </w:rPr>
      </w:pPr>
      <w:r w:rsidRPr="00DD0FED">
        <w:rPr>
          <w:color w:val="000000"/>
          <w:sz w:val="28"/>
          <w:szCs w:val="28"/>
        </w:rPr>
        <w:t>Ликвид</w:t>
      </w:r>
      <w:r>
        <w:rPr>
          <w:color w:val="000000"/>
          <w:sz w:val="28"/>
          <w:szCs w:val="28"/>
        </w:rPr>
        <w:t>ация несанкционированных свалок;</w:t>
      </w:r>
    </w:p>
    <w:p w:rsidR="0076204C" w:rsidRDefault="0076204C" w:rsidP="0076204C">
      <w:pPr>
        <w:pStyle w:val="aff"/>
        <w:numPr>
          <w:ilvl w:val="0"/>
          <w:numId w:val="44"/>
        </w:numPr>
        <w:shd w:val="clear" w:color="auto" w:fill="FFFFFF"/>
        <w:tabs>
          <w:tab w:val="left" w:pos="993"/>
          <w:tab w:val="num" w:pos="1440"/>
        </w:tabs>
        <w:jc w:val="both"/>
        <w:rPr>
          <w:color w:val="000000"/>
          <w:sz w:val="28"/>
          <w:szCs w:val="28"/>
        </w:rPr>
      </w:pPr>
      <w:r w:rsidRPr="00DD0FED">
        <w:rPr>
          <w:color w:val="000000"/>
          <w:sz w:val="28"/>
          <w:szCs w:val="28"/>
        </w:rPr>
        <w:t xml:space="preserve">Укрепление материально-технической базы предприятий, </w:t>
      </w:r>
    </w:p>
    <w:p w:rsidR="0076204C" w:rsidRDefault="0076204C" w:rsidP="0076204C">
      <w:pPr>
        <w:shd w:val="clear" w:color="auto" w:fill="FFFFFF"/>
        <w:tabs>
          <w:tab w:val="left" w:pos="993"/>
          <w:tab w:val="num" w:pos="1440"/>
        </w:tabs>
        <w:jc w:val="both"/>
        <w:rPr>
          <w:color w:val="000000"/>
          <w:sz w:val="28"/>
          <w:szCs w:val="28"/>
        </w:rPr>
      </w:pPr>
      <w:r w:rsidRPr="00DD0FED">
        <w:rPr>
          <w:color w:val="000000"/>
          <w:sz w:val="28"/>
          <w:szCs w:val="28"/>
        </w:rPr>
        <w:t>специализирующихся в сфере обращения с отходами.</w:t>
      </w: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p>
    <w:p w:rsidR="0076204C" w:rsidRDefault="0076204C" w:rsidP="0076204C">
      <w:pPr>
        <w:shd w:val="clear" w:color="auto" w:fill="FFFFFF"/>
        <w:jc w:val="center"/>
        <w:rPr>
          <w:b/>
          <w:bCs/>
          <w:i/>
          <w:sz w:val="20"/>
          <w:szCs w:val="20"/>
        </w:rPr>
      </w:pPr>
      <w:r w:rsidRPr="00BE0841">
        <w:rPr>
          <w:b/>
          <w:bCs/>
          <w:i/>
          <w:sz w:val="20"/>
          <w:szCs w:val="20"/>
        </w:rPr>
        <w:t>СХЕМА ОБРАЩЕНИЯ С КОММУНАЛЬНЫМИ ОТХОДАМИ</w:t>
      </w:r>
    </w:p>
    <w:p w:rsidR="0076204C" w:rsidRPr="00BE0841" w:rsidRDefault="0076204C" w:rsidP="0076204C">
      <w:pPr>
        <w:shd w:val="clear" w:color="auto" w:fill="FFFFFF"/>
        <w:jc w:val="center"/>
        <w:rPr>
          <w:b/>
          <w:bCs/>
          <w:i/>
          <w:sz w:val="20"/>
          <w:szCs w:val="20"/>
        </w:rPr>
      </w:pPr>
    </w:p>
    <w:p w:rsidR="0076204C" w:rsidRDefault="0076204C" w:rsidP="0076204C">
      <w:pPr>
        <w:shd w:val="clear" w:color="auto" w:fill="FFFFFF"/>
        <w:ind w:left="62" w:firstLine="118"/>
        <w:jc w:val="center"/>
        <w:rPr>
          <w:rFonts w:ascii="Arial" w:hAnsi="Arial" w:cs="Arial"/>
          <w:b/>
          <w:bCs/>
          <w:i/>
          <w:sz w:val="20"/>
          <w:szCs w:val="20"/>
        </w:rPr>
      </w:pPr>
      <w:r>
        <w:rPr>
          <w:rFonts w:ascii="Arial" w:hAnsi="Arial" w:cs="Arial"/>
          <w:b/>
          <w:i/>
          <w:noProof/>
          <w:sz w:val="20"/>
          <w:szCs w:val="20"/>
        </w:rPr>
        <w:drawing>
          <wp:inline distT="0" distB="0" distL="0" distR="0">
            <wp:extent cx="3942715" cy="5723890"/>
            <wp:effectExtent l="19050" t="0" r="635" b="0"/>
            <wp:docPr id="53"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1"/>
                    <pic:cNvPicPr>
                      <a:picLocks noChangeAspect="1" noChangeArrowheads="1"/>
                    </pic:cNvPicPr>
                  </pic:nvPicPr>
                  <pic:blipFill>
                    <a:blip r:embed="rId14" cstate="print"/>
                    <a:srcRect/>
                    <a:stretch>
                      <a:fillRect/>
                    </a:stretch>
                  </pic:blipFill>
                  <pic:spPr bwMode="auto">
                    <a:xfrm>
                      <a:off x="0" y="0"/>
                      <a:ext cx="3942715" cy="5723890"/>
                    </a:xfrm>
                    <a:prstGeom prst="rect">
                      <a:avLst/>
                    </a:prstGeom>
                    <a:noFill/>
                    <a:ln w="9525">
                      <a:noFill/>
                      <a:miter lim="800000"/>
                      <a:headEnd/>
                      <a:tailEnd/>
                    </a:ln>
                  </pic:spPr>
                </pic:pic>
              </a:graphicData>
            </a:graphic>
          </wp:inline>
        </w:drawing>
      </w:r>
    </w:p>
    <w:p w:rsidR="0076204C" w:rsidRDefault="0076204C" w:rsidP="0076204C">
      <w:pPr>
        <w:shd w:val="clear" w:color="auto" w:fill="FFFFFF"/>
        <w:ind w:left="62" w:firstLine="118"/>
        <w:jc w:val="center"/>
        <w:rPr>
          <w:rFonts w:ascii="Arial" w:hAnsi="Arial" w:cs="Arial"/>
          <w:b/>
          <w:bCs/>
          <w:i/>
          <w:sz w:val="20"/>
          <w:szCs w:val="20"/>
        </w:rPr>
      </w:pPr>
    </w:p>
    <w:p w:rsidR="0076204C" w:rsidRDefault="0076204C" w:rsidP="0076204C">
      <w:pPr>
        <w:shd w:val="clear" w:color="auto" w:fill="FFFFFF"/>
        <w:ind w:left="62" w:firstLine="118"/>
        <w:jc w:val="center"/>
        <w:rPr>
          <w:rFonts w:ascii="Arial" w:hAnsi="Arial" w:cs="Arial"/>
          <w:b/>
          <w:bCs/>
          <w:i/>
          <w:sz w:val="20"/>
          <w:szCs w:val="20"/>
        </w:rPr>
      </w:pPr>
    </w:p>
    <w:p w:rsidR="0076204C" w:rsidRDefault="0076204C" w:rsidP="0076204C">
      <w:pPr>
        <w:shd w:val="clear" w:color="auto" w:fill="FFFFFF"/>
        <w:ind w:left="62" w:firstLine="118"/>
        <w:jc w:val="center"/>
        <w:rPr>
          <w:rFonts w:ascii="Arial" w:hAnsi="Arial" w:cs="Arial"/>
          <w:b/>
          <w:bCs/>
          <w:i/>
          <w:sz w:val="20"/>
          <w:szCs w:val="20"/>
        </w:rPr>
      </w:pPr>
    </w:p>
    <w:p w:rsidR="0076204C" w:rsidRPr="00CF7690" w:rsidRDefault="0076204C" w:rsidP="0076204C">
      <w:pPr>
        <w:shd w:val="clear" w:color="auto" w:fill="FFFFFF"/>
        <w:tabs>
          <w:tab w:val="left" w:pos="993"/>
        </w:tabs>
        <w:ind w:firstLine="851"/>
        <w:jc w:val="both"/>
        <w:rPr>
          <w:color w:val="000000"/>
          <w:sz w:val="28"/>
          <w:szCs w:val="28"/>
          <w:u w:val="single"/>
        </w:rPr>
      </w:pPr>
      <w:r w:rsidRPr="00CF7690">
        <w:rPr>
          <w:color w:val="000000"/>
          <w:sz w:val="28"/>
          <w:szCs w:val="28"/>
          <w:u w:val="single"/>
        </w:rPr>
        <w:t>д).  Внедрение современных технологий, оборудования и спецтехники в сфере обращения с отходами:</w:t>
      </w:r>
    </w:p>
    <w:p w:rsidR="0076204C" w:rsidRPr="00DD0FED" w:rsidRDefault="0076204C" w:rsidP="0076204C">
      <w:pPr>
        <w:pStyle w:val="aff"/>
        <w:numPr>
          <w:ilvl w:val="0"/>
          <w:numId w:val="44"/>
        </w:numPr>
        <w:shd w:val="clear" w:color="auto" w:fill="FFFFFF"/>
        <w:tabs>
          <w:tab w:val="left" w:pos="993"/>
          <w:tab w:val="num" w:pos="1440"/>
        </w:tabs>
        <w:jc w:val="both"/>
        <w:rPr>
          <w:color w:val="000000"/>
          <w:sz w:val="28"/>
          <w:szCs w:val="28"/>
        </w:rPr>
      </w:pPr>
      <w:r w:rsidRPr="00DD0FED">
        <w:rPr>
          <w:color w:val="000000"/>
          <w:sz w:val="28"/>
          <w:szCs w:val="28"/>
        </w:rPr>
        <w:t>Приобретение современной специальной техники (мусоровозы,</w:t>
      </w:r>
    </w:p>
    <w:p w:rsidR="0076204C" w:rsidRPr="00CF7690" w:rsidRDefault="0076204C" w:rsidP="0076204C">
      <w:pPr>
        <w:shd w:val="clear" w:color="auto" w:fill="FFFFFF"/>
        <w:tabs>
          <w:tab w:val="left" w:pos="993"/>
          <w:tab w:val="num" w:pos="1440"/>
        </w:tabs>
        <w:jc w:val="both"/>
        <w:rPr>
          <w:color w:val="000000"/>
          <w:sz w:val="28"/>
          <w:szCs w:val="28"/>
        </w:rPr>
      </w:pPr>
      <w:r>
        <w:rPr>
          <w:color w:val="000000"/>
          <w:sz w:val="28"/>
          <w:szCs w:val="28"/>
        </w:rPr>
        <w:t>бункеровозы, вакуумные машины);</w:t>
      </w:r>
    </w:p>
    <w:p w:rsidR="0076204C" w:rsidRPr="00DD0FED" w:rsidRDefault="0076204C" w:rsidP="0076204C">
      <w:pPr>
        <w:pStyle w:val="aff"/>
        <w:numPr>
          <w:ilvl w:val="0"/>
          <w:numId w:val="44"/>
        </w:numPr>
        <w:shd w:val="clear" w:color="auto" w:fill="FFFFFF"/>
        <w:tabs>
          <w:tab w:val="left" w:pos="993"/>
          <w:tab w:val="num" w:pos="1440"/>
        </w:tabs>
        <w:jc w:val="both"/>
        <w:rPr>
          <w:color w:val="000000"/>
          <w:sz w:val="28"/>
          <w:szCs w:val="28"/>
        </w:rPr>
      </w:pPr>
      <w:r w:rsidRPr="00DD0FED">
        <w:rPr>
          <w:color w:val="000000"/>
          <w:sz w:val="28"/>
          <w:szCs w:val="28"/>
        </w:rPr>
        <w:t>Обустройство контейнерных площадок и площад</w:t>
      </w:r>
      <w:r>
        <w:rPr>
          <w:color w:val="000000"/>
          <w:sz w:val="28"/>
          <w:szCs w:val="28"/>
        </w:rPr>
        <w:t>ок для бункеров;</w:t>
      </w:r>
    </w:p>
    <w:p w:rsidR="0076204C" w:rsidRPr="00DD0FED" w:rsidRDefault="0076204C" w:rsidP="0076204C">
      <w:pPr>
        <w:pStyle w:val="aff"/>
        <w:numPr>
          <w:ilvl w:val="0"/>
          <w:numId w:val="44"/>
        </w:numPr>
        <w:shd w:val="clear" w:color="auto" w:fill="FFFFFF"/>
        <w:tabs>
          <w:tab w:val="left" w:pos="993"/>
          <w:tab w:val="num" w:pos="1440"/>
        </w:tabs>
        <w:jc w:val="both"/>
        <w:rPr>
          <w:color w:val="000000"/>
          <w:sz w:val="28"/>
          <w:szCs w:val="28"/>
        </w:rPr>
      </w:pPr>
      <w:r w:rsidRPr="00DD0FED">
        <w:rPr>
          <w:color w:val="000000"/>
          <w:sz w:val="28"/>
          <w:szCs w:val="28"/>
        </w:rPr>
        <w:t>Приобретение сов</w:t>
      </w:r>
      <w:r>
        <w:rPr>
          <w:color w:val="000000"/>
          <w:sz w:val="28"/>
          <w:szCs w:val="28"/>
        </w:rPr>
        <w:t>ременных контейнеров и бункеров;</w:t>
      </w:r>
    </w:p>
    <w:p w:rsidR="0076204C" w:rsidRPr="00DD0FED" w:rsidRDefault="0076204C" w:rsidP="0076204C">
      <w:pPr>
        <w:shd w:val="clear" w:color="auto" w:fill="FFFFFF"/>
        <w:tabs>
          <w:tab w:val="left" w:pos="993"/>
          <w:tab w:val="num" w:pos="1440"/>
        </w:tabs>
        <w:jc w:val="both"/>
        <w:rPr>
          <w:color w:val="000000"/>
          <w:sz w:val="28"/>
          <w:szCs w:val="28"/>
        </w:rPr>
      </w:pPr>
    </w:p>
    <w:p w:rsidR="0076204C" w:rsidRPr="00CF7690" w:rsidRDefault="0076204C" w:rsidP="0076204C">
      <w:pPr>
        <w:shd w:val="clear" w:color="auto" w:fill="FFFFFF"/>
        <w:tabs>
          <w:tab w:val="left" w:pos="993"/>
        </w:tabs>
        <w:ind w:firstLine="851"/>
        <w:jc w:val="both"/>
        <w:rPr>
          <w:color w:val="000000"/>
          <w:sz w:val="28"/>
          <w:szCs w:val="28"/>
          <w:u w:val="single"/>
        </w:rPr>
      </w:pPr>
      <w:r>
        <w:rPr>
          <w:color w:val="000000"/>
          <w:sz w:val="28"/>
          <w:szCs w:val="28"/>
          <w:u w:val="single"/>
        </w:rPr>
        <w:lastRenderedPageBreak/>
        <w:t>е).</w:t>
      </w:r>
      <w:r w:rsidRPr="00CF7690">
        <w:rPr>
          <w:color w:val="000000"/>
          <w:sz w:val="28"/>
          <w:szCs w:val="28"/>
          <w:u w:val="single"/>
        </w:rPr>
        <w:t xml:space="preserve"> Совершенствование системы механизированной уборки территори</w:t>
      </w:r>
      <w:r>
        <w:rPr>
          <w:color w:val="000000"/>
          <w:sz w:val="28"/>
          <w:szCs w:val="28"/>
          <w:u w:val="single"/>
        </w:rPr>
        <w:t xml:space="preserve">и </w:t>
      </w:r>
      <w:r w:rsidR="00C27F57">
        <w:rPr>
          <w:color w:val="000000"/>
          <w:sz w:val="28"/>
          <w:szCs w:val="28"/>
          <w:u w:val="single"/>
        </w:rPr>
        <w:t>Хим</w:t>
      </w:r>
      <w:r w:rsidRPr="00CF7690">
        <w:rPr>
          <w:color w:val="000000"/>
          <w:sz w:val="28"/>
          <w:szCs w:val="28"/>
          <w:u w:val="single"/>
        </w:rPr>
        <w:t xml:space="preserve">ойского </w:t>
      </w:r>
      <w:r>
        <w:rPr>
          <w:color w:val="000000"/>
          <w:sz w:val="28"/>
          <w:szCs w:val="28"/>
          <w:u w:val="single"/>
        </w:rPr>
        <w:t xml:space="preserve">сельского </w:t>
      </w:r>
      <w:r w:rsidRPr="00CF7690">
        <w:rPr>
          <w:color w:val="000000"/>
          <w:sz w:val="28"/>
          <w:szCs w:val="28"/>
          <w:u w:val="single"/>
        </w:rPr>
        <w:t>поселения:</w:t>
      </w:r>
    </w:p>
    <w:p w:rsidR="0076204C" w:rsidRDefault="0076204C" w:rsidP="0076204C">
      <w:pPr>
        <w:pStyle w:val="aff"/>
        <w:numPr>
          <w:ilvl w:val="0"/>
          <w:numId w:val="45"/>
        </w:numPr>
        <w:shd w:val="clear" w:color="auto" w:fill="FFFFFF"/>
        <w:tabs>
          <w:tab w:val="left" w:pos="993"/>
          <w:tab w:val="num" w:pos="1440"/>
        </w:tabs>
        <w:jc w:val="both"/>
        <w:rPr>
          <w:color w:val="000000"/>
          <w:sz w:val="28"/>
          <w:szCs w:val="28"/>
        </w:rPr>
      </w:pPr>
      <w:r w:rsidRPr="00292DC9">
        <w:rPr>
          <w:color w:val="000000"/>
          <w:sz w:val="28"/>
          <w:szCs w:val="28"/>
        </w:rPr>
        <w:t xml:space="preserve">Приобретение современной специальной техники: комбинированные </w:t>
      </w:r>
    </w:p>
    <w:p w:rsidR="0076204C" w:rsidRPr="00C53889" w:rsidRDefault="0076204C" w:rsidP="0076204C">
      <w:pPr>
        <w:shd w:val="clear" w:color="auto" w:fill="FFFFFF"/>
        <w:tabs>
          <w:tab w:val="left" w:pos="993"/>
          <w:tab w:val="num" w:pos="1440"/>
        </w:tabs>
        <w:jc w:val="both"/>
        <w:rPr>
          <w:color w:val="000000"/>
          <w:sz w:val="28"/>
          <w:szCs w:val="28"/>
        </w:rPr>
      </w:pPr>
      <w:r w:rsidRPr="00C53889">
        <w:rPr>
          <w:color w:val="000000"/>
          <w:sz w:val="28"/>
          <w:szCs w:val="28"/>
        </w:rPr>
        <w:t>маши</w:t>
      </w:r>
      <w:r>
        <w:rPr>
          <w:color w:val="000000"/>
          <w:sz w:val="28"/>
          <w:szCs w:val="28"/>
        </w:rPr>
        <w:t>ны, мобильная установка «Ивета»;</w:t>
      </w:r>
    </w:p>
    <w:p w:rsidR="0076204C" w:rsidRDefault="0076204C" w:rsidP="0076204C">
      <w:pPr>
        <w:pStyle w:val="aff"/>
        <w:numPr>
          <w:ilvl w:val="0"/>
          <w:numId w:val="45"/>
        </w:numPr>
        <w:shd w:val="clear" w:color="auto" w:fill="FFFFFF"/>
        <w:tabs>
          <w:tab w:val="left" w:pos="993"/>
          <w:tab w:val="num" w:pos="1440"/>
        </w:tabs>
        <w:jc w:val="both"/>
        <w:rPr>
          <w:color w:val="000000"/>
          <w:sz w:val="28"/>
          <w:szCs w:val="28"/>
        </w:rPr>
      </w:pPr>
      <w:r w:rsidRPr="00292DC9">
        <w:rPr>
          <w:color w:val="000000"/>
          <w:sz w:val="28"/>
          <w:szCs w:val="28"/>
        </w:rPr>
        <w:t xml:space="preserve">Организация рационального использования и эксплуатации имеющейся и </w:t>
      </w:r>
    </w:p>
    <w:p w:rsidR="0076204C" w:rsidRDefault="0076204C" w:rsidP="0076204C">
      <w:pPr>
        <w:shd w:val="clear" w:color="auto" w:fill="FFFFFF"/>
        <w:tabs>
          <w:tab w:val="left" w:pos="993"/>
          <w:tab w:val="num" w:pos="1440"/>
        </w:tabs>
        <w:jc w:val="both"/>
        <w:rPr>
          <w:color w:val="000000"/>
          <w:sz w:val="28"/>
          <w:szCs w:val="28"/>
        </w:rPr>
      </w:pPr>
      <w:r w:rsidRPr="00C53889">
        <w:rPr>
          <w:color w:val="000000"/>
          <w:sz w:val="28"/>
          <w:szCs w:val="28"/>
        </w:rPr>
        <w:t>приобретаемой специальной техники.</w:t>
      </w:r>
    </w:p>
    <w:p w:rsidR="0076204C" w:rsidRPr="00C53889" w:rsidRDefault="0076204C" w:rsidP="0076204C">
      <w:pPr>
        <w:shd w:val="clear" w:color="auto" w:fill="FFFFFF"/>
        <w:tabs>
          <w:tab w:val="left" w:pos="993"/>
          <w:tab w:val="num" w:pos="1440"/>
        </w:tabs>
        <w:jc w:val="both"/>
        <w:rPr>
          <w:color w:val="000000"/>
          <w:sz w:val="28"/>
          <w:szCs w:val="28"/>
        </w:rPr>
      </w:pPr>
    </w:p>
    <w:p w:rsidR="0076204C" w:rsidRPr="000751B6" w:rsidRDefault="0076204C" w:rsidP="0076204C">
      <w:pPr>
        <w:shd w:val="clear" w:color="auto" w:fill="FFFFFF"/>
        <w:tabs>
          <w:tab w:val="left" w:pos="993"/>
        </w:tabs>
        <w:ind w:firstLine="851"/>
        <w:jc w:val="both"/>
        <w:rPr>
          <w:color w:val="000000"/>
          <w:sz w:val="28"/>
          <w:szCs w:val="28"/>
          <w:u w:val="single"/>
        </w:rPr>
      </w:pPr>
      <w:r>
        <w:rPr>
          <w:color w:val="000000"/>
          <w:sz w:val="28"/>
          <w:szCs w:val="28"/>
          <w:u w:val="single"/>
        </w:rPr>
        <w:t>ж)</w:t>
      </w:r>
      <w:r w:rsidRPr="000751B6">
        <w:rPr>
          <w:color w:val="000000"/>
          <w:sz w:val="28"/>
          <w:szCs w:val="28"/>
          <w:u w:val="single"/>
        </w:rPr>
        <w:t>. Создание системы экологического образования и информирования населения, способствующей приобретению экологических знаний и привлеч</w:t>
      </w:r>
      <w:r w:rsidRPr="000751B6">
        <w:rPr>
          <w:color w:val="000000"/>
          <w:sz w:val="28"/>
          <w:szCs w:val="28"/>
          <w:u w:val="single"/>
        </w:rPr>
        <w:t>е</w:t>
      </w:r>
      <w:r w:rsidRPr="000751B6">
        <w:rPr>
          <w:color w:val="000000"/>
          <w:sz w:val="28"/>
          <w:szCs w:val="28"/>
          <w:u w:val="single"/>
        </w:rPr>
        <w:t>нию к активному участию в охране окружающей среды:</w:t>
      </w:r>
    </w:p>
    <w:p w:rsidR="0076204C" w:rsidRPr="009913DD" w:rsidRDefault="0076204C" w:rsidP="0076204C">
      <w:pPr>
        <w:pStyle w:val="aff"/>
        <w:numPr>
          <w:ilvl w:val="0"/>
          <w:numId w:val="45"/>
        </w:numPr>
        <w:shd w:val="clear" w:color="auto" w:fill="FFFFFF"/>
        <w:tabs>
          <w:tab w:val="left" w:pos="993"/>
          <w:tab w:val="num" w:pos="1440"/>
        </w:tabs>
        <w:jc w:val="both"/>
        <w:rPr>
          <w:color w:val="000000"/>
          <w:sz w:val="28"/>
          <w:szCs w:val="28"/>
        </w:rPr>
      </w:pPr>
      <w:r w:rsidRPr="009913DD">
        <w:rPr>
          <w:color w:val="000000"/>
          <w:sz w:val="28"/>
          <w:szCs w:val="28"/>
        </w:rPr>
        <w:t xml:space="preserve">Регулярное освещение в СМИ действий администрации муниципального </w:t>
      </w:r>
    </w:p>
    <w:p w:rsidR="0076204C" w:rsidRPr="009913DD" w:rsidRDefault="0076204C" w:rsidP="0076204C">
      <w:pPr>
        <w:shd w:val="clear" w:color="auto" w:fill="FFFFFF"/>
        <w:tabs>
          <w:tab w:val="left" w:pos="993"/>
          <w:tab w:val="num" w:pos="1440"/>
        </w:tabs>
        <w:jc w:val="both"/>
        <w:rPr>
          <w:color w:val="000000"/>
          <w:sz w:val="28"/>
          <w:szCs w:val="28"/>
        </w:rPr>
      </w:pPr>
      <w:r w:rsidRPr="009913DD">
        <w:rPr>
          <w:color w:val="000000"/>
          <w:sz w:val="28"/>
          <w:szCs w:val="28"/>
        </w:rPr>
        <w:t>образования в сфере защиты окружающей среды, обращения с отходами, благ</w:t>
      </w:r>
      <w:r w:rsidRPr="009913DD">
        <w:rPr>
          <w:color w:val="000000"/>
          <w:sz w:val="28"/>
          <w:szCs w:val="28"/>
        </w:rPr>
        <w:t>о</w:t>
      </w:r>
      <w:r w:rsidRPr="009913DD">
        <w:rPr>
          <w:color w:val="000000"/>
          <w:sz w:val="28"/>
          <w:szCs w:val="28"/>
        </w:rPr>
        <w:t>устройства и санитарного содержания территорий и объектов;</w:t>
      </w:r>
    </w:p>
    <w:p w:rsidR="0076204C" w:rsidRDefault="0076204C" w:rsidP="0076204C">
      <w:pPr>
        <w:pStyle w:val="aff"/>
        <w:numPr>
          <w:ilvl w:val="0"/>
          <w:numId w:val="45"/>
        </w:numPr>
        <w:shd w:val="clear" w:color="auto" w:fill="FFFFFF"/>
        <w:tabs>
          <w:tab w:val="left" w:pos="993"/>
          <w:tab w:val="num" w:pos="1440"/>
        </w:tabs>
        <w:jc w:val="both"/>
        <w:rPr>
          <w:color w:val="000000"/>
          <w:sz w:val="28"/>
          <w:szCs w:val="28"/>
        </w:rPr>
      </w:pPr>
      <w:r w:rsidRPr="00641507">
        <w:rPr>
          <w:color w:val="000000"/>
          <w:sz w:val="28"/>
          <w:szCs w:val="28"/>
        </w:rPr>
        <w:t xml:space="preserve">Проведение общественных экологических экспертиз, обсуждений и </w:t>
      </w:r>
    </w:p>
    <w:p w:rsidR="0076204C" w:rsidRPr="00A97AE1" w:rsidRDefault="0076204C" w:rsidP="0076204C">
      <w:pPr>
        <w:shd w:val="clear" w:color="auto" w:fill="FFFFFF"/>
        <w:tabs>
          <w:tab w:val="left" w:pos="993"/>
          <w:tab w:val="num" w:pos="1440"/>
        </w:tabs>
        <w:jc w:val="both"/>
        <w:rPr>
          <w:color w:val="000000"/>
          <w:sz w:val="28"/>
          <w:szCs w:val="28"/>
        </w:rPr>
      </w:pPr>
      <w:r w:rsidRPr="00A97AE1">
        <w:rPr>
          <w:color w:val="000000"/>
          <w:sz w:val="28"/>
          <w:szCs w:val="28"/>
        </w:rPr>
        <w:t>опросов по намечаемой хозяйственной деятельности;</w:t>
      </w:r>
    </w:p>
    <w:p w:rsidR="0076204C" w:rsidRDefault="0076204C" w:rsidP="0076204C">
      <w:pPr>
        <w:pStyle w:val="aff"/>
        <w:numPr>
          <w:ilvl w:val="0"/>
          <w:numId w:val="45"/>
        </w:numPr>
        <w:shd w:val="clear" w:color="auto" w:fill="FFFFFF"/>
        <w:tabs>
          <w:tab w:val="left" w:pos="993"/>
          <w:tab w:val="num" w:pos="1440"/>
        </w:tabs>
        <w:jc w:val="both"/>
        <w:rPr>
          <w:color w:val="000000"/>
          <w:sz w:val="28"/>
          <w:szCs w:val="28"/>
        </w:rPr>
      </w:pPr>
      <w:r w:rsidRPr="00641507">
        <w:rPr>
          <w:color w:val="000000"/>
          <w:sz w:val="28"/>
          <w:szCs w:val="28"/>
        </w:rPr>
        <w:t xml:space="preserve">Организация работы детских и молодежных экологических отрядов в </w:t>
      </w:r>
    </w:p>
    <w:p w:rsidR="0076204C" w:rsidRPr="00A97AE1" w:rsidRDefault="0076204C" w:rsidP="0076204C">
      <w:pPr>
        <w:shd w:val="clear" w:color="auto" w:fill="FFFFFF"/>
        <w:tabs>
          <w:tab w:val="left" w:pos="993"/>
          <w:tab w:val="num" w:pos="1440"/>
        </w:tabs>
        <w:jc w:val="both"/>
        <w:rPr>
          <w:color w:val="000000"/>
          <w:sz w:val="28"/>
          <w:szCs w:val="28"/>
        </w:rPr>
      </w:pPr>
      <w:r w:rsidRPr="00A97AE1">
        <w:rPr>
          <w:color w:val="000000"/>
          <w:sz w:val="28"/>
          <w:szCs w:val="28"/>
        </w:rPr>
        <w:t>рамках муниципальных экологических акций (массовых природоохранных м</w:t>
      </w:r>
      <w:r w:rsidRPr="00A97AE1">
        <w:rPr>
          <w:color w:val="000000"/>
          <w:sz w:val="28"/>
          <w:szCs w:val="28"/>
        </w:rPr>
        <w:t>е</w:t>
      </w:r>
      <w:r w:rsidRPr="00A97AE1">
        <w:rPr>
          <w:color w:val="000000"/>
          <w:sz w:val="28"/>
          <w:szCs w:val="28"/>
        </w:rPr>
        <w:t>роприятий по уборке и благоустройству территорий и объектов, озеленению и т.д.);</w:t>
      </w:r>
    </w:p>
    <w:p w:rsidR="0076204C" w:rsidRPr="009913DD" w:rsidRDefault="0076204C" w:rsidP="0076204C">
      <w:pPr>
        <w:pStyle w:val="aff"/>
        <w:numPr>
          <w:ilvl w:val="0"/>
          <w:numId w:val="45"/>
        </w:numPr>
        <w:shd w:val="clear" w:color="auto" w:fill="FFFFFF"/>
        <w:tabs>
          <w:tab w:val="left" w:pos="993"/>
          <w:tab w:val="num" w:pos="1440"/>
        </w:tabs>
        <w:jc w:val="both"/>
        <w:rPr>
          <w:color w:val="000000"/>
          <w:sz w:val="28"/>
          <w:szCs w:val="28"/>
        </w:rPr>
      </w:pPr>
      <w:r w:rsidRPr="009913DD">
        <w:rPr>
          <w:color w:val="000000"/>
          <w:sz w:val="28"/>
          <w:szCs w:val="28"/>
        </w:rPr>
        <w:t xml:space="preserve">Организация конкурсов образовательных и воспитательных программ </w:t>
      </w:r>
    </w:p>
    <w:p w:rsidR="0076204C" w:rsidRPr="009913DD" w:rsidRDefault="0076204C" w:rsidP="0076204C">
      <w:pPr>
        <w:shd w:val="clear" w:color="auto" w:fill="FFFFFF"/>
        <w:tabs>
          <w:tab w:val="left" w:pos="993"/>
          <w:tab w:val="num" w:pos="1440"/>
        </w:tabs>
        <w:jc w:val="both"/>
        <w:rPr>
          <w:color w:val="000000"/>
          <w:sz w:val="28"/>
          <w:szCs w:val="28"/>
        </w:rPr>
      </w:pPr>
      <w:r w:rsidRPr="009913DD">
        <w:rPr>
          <w:color w:val="000000"/>
          <w:sz w:val="28"/>
          <w:szCs w:val="28"/>
        </w:rPr>
        <w:t>экологической направленности в муниципальных дошкольных и общеобразов</w:t>
      </w:r>
      <w:r w:rsidRPr="009913DD">
        <w:rPr>
          <w:color w:val="000000"/>
          <w:sz w:val="28"/>
          <w:szCs w:val="28"/>
        </w:rPr>
        <w:t>а</w:t>
      </w:r>
      <w:r w:rsidRPr="009913DD">
        <w:rPr>
          <w:color w:val="000000"/>
          <w:sz w:val="28"/>
          <w:szCs w:val="28"/>
        </w:rPr>
        <w:t>тельных учреждениях.</w:t>
      </w:r>
    </w:p>
    <w:p w:rsidR="0076204C" w:rsidRPr="009913DD" w:rsidRDefault="0076204C" w:rsidP="0076204C">
      <w:pPr>
        <w:shd w:val="clear" w:color="auto" w:fill="FFFFFF"/>
        <w:tabs>
          <w:tab w:val="left" w:pos="993"/>
        </w:tabs>
        <w:ind w:firstLine="851"/>
        <w:jc w:val="both"/>
        <w:rPr>
          <w:color w:val="000000"/>
          <w:sz w:val="28"/>
          <w:szCs w:val="28"/>
        </w:rPr>
      </w:pPr>
      <w:r w:rsidRPr="009913DD">
        <w:rPr>
          <w:color w:val="000000"/>
          <w:sz w:val="28"/>
          <w:szCs w:val="28"/>
        </w:rPr>
        <w:t>Совершенствование системы санитарной очистки территории целесоо</w:t>
      </w:r>
      <w:r w:rsidRPr="009913DD">
        <w:rPr>
          <w:color w:val="000000"/>
          <w:sz w:val="28"/>
          <w:szCs w:val="28"/>
        </w:rPr>
        <w:t>б</w:t>
      </w:r>
      <w:r w:rsidRPr="009913DD">
        <w:rPr>
          <w:color w:val="000000"/>
          <w:sz w:val="28"/>
          <w:szCs w:val="28"/>
        </w:rPr>
        <w:t xml:space="preserve">разно решать программно-целевым методом, для чего предлагается разработать и принять целевую программу «Чистый район» на 2010 -2014 годы. </w:t>
      </w:r>
    </w:p>
    <w:p w:rsidR="0076204C" w:rsidRPr="009913DD" w:rsidRDefault="0076204C" w:rsidP="0076204C">
      <w:pPr>
        <w:shd w:val="clear" w:color="auto" w:fill="FFFFFF"/>
        <w:tabs>
          <w:tab w:val="left" w:pos="993"/>
        </w:tabs>
        <w:ind w:firstLine="851"/>
        <w:jc w:val="both"/>
        <w:rPr>
          <w:color w:val="000000"/>
          <w:sz w:val="28"/>
          <w:szCs w:val="28"/>
        </w:rPr>
      </w:pPr>
      <w:r w:rsidRPr="009913DD">
        <w:rPr>
          <w:color w:val="000000"/>
          <w:sz w:val="28"/>
          <w:szCs w:val="28"/>
        </w:rPr>
        <w:t>Полный перечень и сроки выполнения мероприятий перспективного пл</w:t>
      </w:r>
      <w:r w:rsidRPr="009913DD">
        <w:rPr>
          <w:color w:val="000000"/>
          <w:sz w:val="28"/>
          <w:szCs w:val="28"/>
        </w:rPr>
        <w:t>а</w:t>
      </w:r>
      <w:r w:rsidRPr="009913DD">
        <w:rPr>
          <w:color w:val="000000"/>
          <w:sz w:val="28"/>
          <w:szCs w:val="28"/>
        </w:rPr>
        <w:t xml:space="preserve">на представлены в таблице.  </w:t>
      </w:r>
    </w:p>
    <w:p w:rsidR="0076204C" w:rsidRDefault="0076204C" w:rsidP="0076204C">
      <w:pPr>
        <w:shd w:val="clear" w:color="auto" w:fill="FFFFFF"/>
        <w:jc w:val="right"/>
        <w:rPr>
          <w:rFonts w:ascii="Arial" w:hAnsi="Arial" w:cs="Arial"/>
          <w:b/>
          <w:bCs/>
          <w:i/>
          <w:sz w:val="20"/>
          <w:szCs w:val="20"/>
        </w:rPr>
      </w:pPr>
    </w:p>
    <w:p w:rsidR="0076204C" w:rsidRPr="003B42A7" w:rsidRDefault="0076204C" w:rsidP="0076204C">
      <w:pPr>
        <w:shd w:val="clear" w:color="auto" w:fill="FFFFFF"/>
        <w:tabs>
          <w:tab w:val="left" w:pos="266"/>
        </w:tabs>
        <w:jc w:val="center"/>
        <w:rPr>
          <w:b/>
          <w:bCs/>
          <w:i/>
          <w:sz w:val="28"/>
          <w:szCs w:val="28"/>
        </w:rPr>
      </w:pPr>
      <w:r w:rsidRPr="003B42A7">
        <w:rPr>
          <w:b/>
          <w:bCs/>
          <w:i/>
          <w:sz w:val="28"/>
          <w:szCs w:val="28"/>
        </w:rPr>
        <w:t>Перечень мероприятий и сроки их выполнения для решения основ</w:t>
      </w:r>
      <w:r>
        <w:rPr>
          <w:b/>
          <w:bCs/>
          <w:i/>
          <w:sz w:val="28"/>
          <w:szCs w:val="28"/>
        </w:rPr>
        <w:t>ных пр</w:t>
      </w:r>
      <w:r>
        <w:rPr>
          <w:b/>
          <w:bCs/>
          <w:i/>
          <w:sz w:val="28"/>
          <w:szCs w:val="28"/>
        </w:rPr>
        <w:t>о</w:t>
      </w:r>
      <w:r>
        <w:rPr>
          <w:b/>
          <w:bCs/>
          <w:i/>
          <w:sz w:val="28"/>
          <w:szCs w:val="28"/>
        </w:rPr>
        <w:t xml:space="preserve">блем санитарной очистки </w:t>
      </w:r>
      <w:r w:rsidRPr="003B42A7">
        <w:rPr>
          <w:b/>
          <w:bCs/>
          <w:i/>
          <w:sz w:val="28"/>
          <w:szCs w:val="28"/>
        </w:rPr>
        <w:t xml:space="preserve"> территории</w:t>
      </w:r>
    </w:p>
    <w:p w:rsidR="0076204C" w:rsidRDefault="0076204C" w:rsidP="0076204C">
      <w:pPr>
        <w:shd w:val="clear" w:color="auto" w:fill="FFFFFF"/>
        <w:tabs>
          <w:tab w:val="left" w:pos="266"/>
        </w:tabs>
        <w:jc w:val="right"/>
        <w:rPr>
          <w:rFonts w:ascii="Arial" w:hAnsi="Arial" w:cs="Arial"/>
          <w:b/>
          <w:bCs/>
          <w:i/>
          <w:sz w:val="20"/>
          <w:szCs w:val="20"/>
        </w:rPr>
      </w:pPr>
      <w:r>
        <w:rPr>
          <w:rFonts w:ascii="Arial" w:hAnsi="Arial" w:cs="Arial"/>
          <w:b/>
          <w:bCs/>
          <w:i/>
          <w:sz w:val="20"/>
          <w:szCs w:val="20"/>
        </w:rPr>
        <w:t xml:space="preserve"> </w:t>
      </w:r>
    </w:p>
    <w:tbl>
      <w:tblPr>
        <w:tblStyle w:val="afa"/>
        <w:tblW w:w="4376" w:type="pct"/>
        <w:tblInd w:w="309" w:type="dxa"/>
        <w:tblLook w:val="04A0"/>
      </w:tblPr>
      <w:tblGrid>
        <w:gridCol w:w="730"/>
        <w:gridCol w:w="3336"/>
        <w:gridCol w:w="819"/>
        <w:gridCol w:w="696"/>
        <w:gridCol w:w="696"/>
        <w:gridCol w:w="696"/>
        <w:gridCol w:w="1073"/>
        <w:gridCol w:w="357"/>
        <w:gridCol w:w="345"/>
      </w:tblGrid>
      <w:tr w:rsidR="0076204C" w:rsidRPr="0080604C" w:rsidTr="00B1425C">
        <w:trPr>
          <w:trHeight w:val="59"/>
        </w:trPr>
        <w:tc>
          <w:tcPr>
            <w:tcW w:w="417" w:type="pct"/>
            <w:vMerge w:val="restart"/>
            <w:noWrap/>
            <w:vAlign w:val="center"/>
            <w:hideMark/>
          </w:tcPr>
          <w:p w:rsidR="0076204C" w:rsidRPr="0080604C" w:rsidRDefault="0076204C" w:rsidP="00B1425C">
            <w:pPr>
              <w:suppressAutoHyphens/>
              <w:jc w:val="center"/>
              <w:rPr>
                <w:b/>
                <w:bCs/>
              </w:rPr>
            </w:pPr>
          </w:p>
          <w:p w:rsidR="0076204C" w:rsidRPr="0080604C" w:rsidRDefault="0076204C" w:rsidP="00B1425C">
            <w:pPr>
              <w:suppressAutoHyphens/>
              <w:jc w:val="center"/>
              <w:rPr>
                <w:b/>
                <w:bCs/>
              </w:rPr>
            </w:pPr>
            <w:r w:rsidRPr="0080604C">
              <w:rPr>
                <w:b/>
                <w:bCs/>
              </w:rPr>
              <w:t>№№</w:t>
            </w:r>
          </w:p>
          <w:p w:rsidR="0076204C" w:rsidRPr="0080604C" w:rsidRDefault="0076204C" w:rsidP="00B1425C">
            <w:pPr>
              <w:suppressAutoHyphens/>
              <w:jc w:val="center"/>
              <w:rPr>
                <w:b/>
                <w:bCs/>
              </w:rPr>
            </w:pPr>
            <w:r w:rsidRPr="0080604C">
              <w:rPr>
                <w:b/>
                <w:bCs/>
              </w:rPr>
              <w:t>п/п</w:t>
            </w:r>
          </w:p>
        </w:tc>
        <w:tc>
          <w:tcPr>
            <w:tcW w:w="1907" w:type="pct"/>
            <w:vMerge w:val="restart"/>
            <w:vAlign w:val="center"/>
            <w:hideMark/>
          </w:tcPr>
          <w:p w:rsidR="0076204C" w:rsidRPr="0080604C" w:rsidRDefault="0076204C" w:rsidP="00B1425C">
            <w:pPr>
              <w:suppressAutoHyphens/>
              <w:jc w:val="center"/>
              <w:rPr>
                <w:rFonts w:eastAsia="Arial Unicode MS"/>
                <w:b/>
                <w:bCs/>
              </w:rPr>
            </w:pPr>
            <w:r w:rsidRPr="0080604C">
              <w:rPr>
                <w:b/>
                <w:bCs/>
              </w:rPr>
              <w:t>Наименование мероприятия</w:t>
            </w:r>
          </w:p>
        </w:tc>
        <w:tc>
          <w:tcPr>
            <w:tcW w:w="2479" w:type="pct"/>
            <w:gridSpan w:val="6"/>
            <w:tcBorders>
              <w:bottom w:val="nil"/>
              <w:right w:val="nil"/>
            </w:tcBorders>
            <w:vAlign w:val="center"/>
            <w:hideMark/>
          </w:tcPr>
          <w:p w:rsidR="0076204C" w:rsidRPr="0080604C" w:rsidRDefault="0076204C" w:rsidP="00B1425C">
            <w:pPr>
              <w:suppressAutoHyphens/>
              <w:jc w:val="center"/>
              <w:rPr>
                <w:rFonts w:eastAsia="Arial Unicode MS"/>
                <w:b/>
                <w:bCs/>
              </w:rPr>
            </w:pPr>
          </w:p>
        </w:tc>
        <w:tc>
          <w:tcPr>
            <w:tcW w:w="196" w:type="pct"/>
            <w:vMerge w:val="restart"/>
            <w:tcBorders>
              <w:left w:val="nil"/>
            </w:tcBorders>
            <w:vAlign w:val="center"/>
          </w:tcPr>
          <w:p w:rsidR="0076204C" w:rsidRPr="0080604C" w:rsidRDefault="0076204C" w:rsidP="00B1425C">
            <w:pPr>
              <w:suppressAutoHyphens/>
              <w:jc w:val="center"/>
              <w:rPr>
                <w:rFonts w:eastAsia="Arial Unicode MS"/>
                <w:b/>
                <w:bCs/>
              </w:rPr>
            </w:pPr>
          </w:p>
        </w:tc>
      </w:tr>
      <w:tr w:rsidR="0076204C" w:rsidRPr="0080604C" w:rsidTr="00B1425C">
        <w:trPr>
          <w:trHeight w:val="300"/>
        </w:trPr>
        <w:tc>
          <w:tcPr>
            <w:tcW w:w="0" w:type="auto"/>
            <w:vMerge/>
            <w:vAlign w:val="center"/>
            <w:hideMark/>
          </w:tcPr>
          <w:p w:rsidR="0076204C" w:rsidRPr="0080604C" w:rsidRDefault="0076204C" w:rsidP="00B1425C">
            <w:pPr>
              <w:suppressAutoHyphens/>
              <w:jc w:val="center"/>
              <w:rPr>
                <w:b/>
                <w:bCs/>
              </w:rPr>
            </w:pPr>
          </w:p>
        </w:tc>
        <w:tc>
          <w:tcPr>
            <w:tcW w:w="0" w:type="auto"/>
            <w:vMerge/>
            <w:vAlign w:val="center"/>
            <w:hideMark/>
          </w:tcPr>
          <w:p w:rsidR="0076204C" w:rsidRPr="0080604C" w:rsidRDefault="0076204C" w:rsidP="00B1425C">
            <w:pPr>
              <w:jc w:val="center"/>
              <w:rPr>
                <w:rFonts w:eastAsia="Arial Unicode MS"/>
                <w:b/>
                <w:bCs/>
              </w:rPr>
            </w:pPr>
          </w:p>
        </w:tc>
        <w:tc>
          <w:tcPr>
            <w:tcW w:w="468" w:type="pct"/>
            <w:vMerge w:val="restart"/>
            <w:tcBorders>
              <w:top w:val="nil"/>
            </w:tcBorders>
            <w:vAlign w:val="center"/>
            <w:hideMark/>
          </w:tcPr>
          <w:p w:rsidR="0076204C" w:rsidRPr="0080604C" w:rsidRDefault="0076204C" w:rsidP="00B1425C">
            <w:pPr>
              <w:suppressAutoHyphens/>
              <w:jc w:val="center"/>
              <w:rPr>
                <w:rFonts w:eastAsia="Arial Unicode MS"/>
                <w:b/>
                <w:bCs/>
              </w:rPr>
            </w:pPr>
            <w:r w:rsidRPr="0080604C">
              <w:rPr>
                <w:b/>
                <w:bCs/>
              </w:rPr>
              <w:t>Всего</w:t>
            </w:r>
          </w:p>
        </w:tc>
        <w:tc>
          <w:tcPr>
            <w:tcW w:w="2011" w:type="pct"/>
            <w:gridSpan w:val="5"/>
            <w:tcBorders>
              <w:top w:val="nil"/>
              <w:right w:val="nil"/>
            </w:tcBorders>
            <w:vAlign w:val="center"/>
            <w:hideMark/>
          </w:tcPr>
          <w:p w:rsidR="0076204C" w:rsidRPr="0080604C" w:rsidRDefault="0076204C" w:rsidP="00B1425C">
            <w:pPr>
              <w:suppressAutoHyphens/>
              <w:jc w:val="center"/>
              <w:rPr>
                <w:rFonts w:eastAsia="Arial Unicode MS"/>
                <w:b/>
                <w:bCs/>
              </w:rPr>
            </w:pPr>
            <w:r w:rsidRPr="0080604C">
              <w:rPr>
                <w:b/>
                <w:bCs/>
              </w:rPr>
              <w:t>Количество</w:t>
            </w:r>
          </w:p>
        </w:tc>
        <w:tc>
          <w:tcPr>
            <w:tcW w:w="196" w:type="pct"/>
            <w:vMerge/>
            <w:tcBorders>
              <w:left w:val="nil"/>
            </w:tcBorders>
            <w:vAlign w:val="center"/>
            <w:hideMark/>
          </w:tcPr>
          <w:p w:rsidR="0076204C" w:rsidRPr="0080604C" w:rsidRDefault="0076204C" w:rsidP="00B1425C">
            <w:pPr>
              <w:suppressAutoHyphens/>
              <w:jc w:val="center"/>
              <w:rPr>
                <w:rFonts w:eastAsia="Arial Unicode MS"/>
                <w:b/>
                <w:bCs/>
              </w:rPr>
            </w:pPr>
          </w:p>
        </w:tc>
      </w:tr>
      <w:tr w:rsidR="0076204C" w:rsidRPr="0080604C" w:rsidTr="00B1425C">
        <w:trPr>
          <w:trHeight w:val="283"/>
        </w:trPr>
        <w:tc>
          <w:tcPr>
            <w:tcW w:w="0" w:type="auto"/>
            <w:vMerge/>
            <w:vAlign w:val="center"/>
            <w:hideMark/>
          </w:tcPr>
          <w:p w:rsidR="0076204C" w:rsidRPr="0080604C" w:rsidRDefault="0076204C" w:rsidP="00B1425C">
            <w:pPr>
              <w:suppressAutoHyphens/>
              <w:jc w:val="center"/>
              <w:rPr>
                <w:b/>
                <w:bCs/>
              </w:rPr>
            </w:pPr>
          </w:p>
        </w:tc>
        <w:tc>
          <w:tcPr>
            <w:tcW w:w="0" w:type="auto"/>
            <w:vMerge/>
            <w:vAlign w:val="center"/>
            <w:hideMark/>
          </w:tcPr>
          <w:p w:rsidR="0076204C" w:rsidRPr="0080604C" w:rsidRDefault="0076204C" w:rsidP="00B1425C">
            <w:pPr>
              <w:jc w:val="center"/>
              <w:rPr>
                <w:rFonts w:eastAsia="Arial Unicode MS"/>
                <w:b/>
                <w:bCs/>
              </w:rPr>
            </w:pPr>
          </w:p>
        </w:tc>
        <w:tc>
          <w:tcPr>
            <w:tcW w:w="0" w:type="auto"/>
            <w:vMerge/>
            <w:tcBorders>
              <w:top w:val="nil"/>
            </w:tcBorders>
            <w:vAlign w:val="center"/>
            <w:hideMark/>
          </w:tcPr>
          <w:p w:rsidR="0076204C" w:rsidRPr="0080604C" w:rsidRDefault="0076204C" w:rsidP="00B1425C">
            <w:pPr>
              <w:jc w:val="center"/>
              <w:rPr>
                <w:rFonts w:eastAsia="Arial Unicode MS"/>
                <w:b/>
                <w:bCs/>
              </w:rPr>
            </w:pPr>
          </w:p>
        </w:tc>
        <w:tc>
          <w:tcPr>
            <w:tcW w:w="398" w:type="pct"/>
            <w:vAlign w:val="center"/>
            <w:hideMark/>
          </w:tcPr>
          <w:p w:rsidR="0076204C" w:rsidRPr="0080604C" w:rsidRDefault="0076204C" w:rsidP="00B1425C">
            <w:pPr>
              <w:suppressAutoHyphens/>
              <w:jc w:val="center"/>
              <w:rPr>
                <w:rFonts w:eastAsia="Arial Unicode MS"/>
                <w:b/>
                <w:bCs/>
              </w:rPr>
            </w:pPr>
            <w:r w:rsidRPr="0080604C">
              <w:rPr>
                <w:b/>
                <w:bCs/>
              </w:rPr>
              <w:t>2010</w:t>
            </w:r>
          </w:p>
        </w:tc>
        <w:tc>
          <w:tcPr>
            <w:tcW w:w="398" w:type="pct"/>
            <w:vAlign w:val="center"/>
            <w:hideMark/>
          </w:tcPr>
          <w:p w:rsidR="0076204C" w:rsidRPr="0080604C" w:rsidRDefault="0076204C" w:rsidP="00B1425C">
            <w:pPr>
              <w:suppressAutoHyphens/>
              <w:jc w:val="center"/>
              <w:rPr>
                <w:rFonts w:eastAsia="Arial Unicode MS"/>
                <w:b/>
                <w:bCs/>
              </w:rPr>
            </w:pPr>
            <w:r w:rsidRPr="0080604C">
              <w:rPr>
                <w:b/>
                <w:bCs/>
              </w:rPr>
              <w:t>2011</w:t>
            </w:r>
          </w:p>
        </w:tc>
        <w:tc>
          <w:tcPr>
            <w:tcW w:w="398" w:type="pct"/>
            <w:vAlign w:val="center"/>
            <w:hideMark/>
          </w:tcPr>
          <w:p w:rsidR="0076204C" w:rsidRPr="0080604C" w:rsidRDefault="0076204C" w:rsidP="00B1425C">
            <w:pPr>
              <w:suppressAutoHyphens/>
              <w:jc w:val="center"/>
              <w:rPr>
                <w:rFonts w:eastAsia="Arial Unicode MS"/>
                <w:b/>
                <w:bCs/>
              </w:rPr>
            </w:pPr>
            <w:r w:rsidRPr="0080604C">
              <w:rPr>
                <w:b/>
                <w:bCs/>
              </w:rPr>
              <w:t>2012</w:t>
            </w:r>
          </w:p>
        </w:tc>
        <w:tc>
          <w:tcPr>
            <w:tcW w:w="613" w:type="pct"/>
            <w:vAlign w:val="center"/>
            <w:hideMark/>
          </w:tcPr>
          <w:p w:rsidR="0076204C" w:rsidRPr="0080604C" w:rsidRDefault="0076204C" w:rsidP="00B1425C">
            <w:pPr>
              <w:suppressAutoHyphens/>
              <w:jc w:val="center"/>
              <w:rPr>
                <w:rFonts w:eastAsia="Arial Unicode MS"/>
                <w:b/>
                <w:bCs/>
              </w:rPr>
            </w:pPr>
            <w:r w:rsidRPr="0080604C">
              <w:rPr>
                <w:b/>
                <w:bCs/>
              </w:rPr>
              <w:t>2013</w:t>
            </w:r>
          </w:p>
        </w:tc>
        <w:tc>
          <w:tcPr>
            <w:tcW w:w="401" w:type="pct"/>
            <w:gridSpan w:val="2"/>
            <w:vAlign w:val="center"/>
            <w:hideMark/>
          </w:tcPr>
          <w:p w:rsidR="0076204C" w:rsidRPr="0080604C" w:rsidRDefault="0076204C" w:rsidP="00B1425C">
            <w:pPr>
              <w:jc w:val="center"/>
              <w:rPr>
                <w:rFonts w:eastAsia="Arial Unicode MS"/>
                <w:b/>
                <w:bCs/>
              </w:rPr>
            </w:pPr>
            <w:r w:rsidRPr="0080604C">
              <w:rPr>
                <w:b/>
                <w:bCs/>
              </w:rPr>
              <w:t>2014</w:t>
            </w: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rPr>
                <w:b/>
                <w:bCs/>
              </w:rPr>
            </w:pPr>
            <w:r w:rsidRPr="0080604C">
              <w:rPr>
                <w:b/>
                <w:bCs/>
              </w:rPr>
              <w:t>I</w:t>
            </w:r>
          </w:p>
        </w:tc>
        <w:tc>
          <w:tcPr>
            <w:tcW w:w="1907" w:type="pct"/>
            <w:vAlign w:val="center"/>
            <w:hideMark/>
          </w:tcPr>
          <w:p w:rsidR="0076204C" w:rsidRPr="0080604C" w:rsidRDefault="0076204C" w:rsidP="00B1425C">
            <w:pPr>
              <w:suppressAutoHyphens/>
              <w:jc w:val="center"/>
              <w:rPr>
                <w:b/>
                <w:bCs/>
              </w:rPr>
            </w:pPr>
            <w:r w:rsidRPr="0080604C">
              <w:rPr>
                <w:b/>
                <w:bCs/>
              </w:rPr>
              <w:t>Сбор, транспортирование и обезвреживание ТБО:</w:t>
            </w:r>
          </w:p>
        </w:tc>
        <w:tc>
          <w:tcPr>
            <w:tcW w:w="468" w:type="pct"/>
            <w:noWrap/>
            <w:vAlign w:val="center"/>
            <w:hideMark/>
          </w:tcPr>
          <w:p w:rsidR="0076204C" w:rsidRPr="0080604C" w:rsidRDefault="0076204C" w:rsidP="00B1425C">
            <w:pPr>
              <w:jc w:val="center"/>
            </w:pPr>
          </w:p>
        </w:tc>
        <w:tc>
          <w:tcPr>
            <w:tcW w:w="398" w:type="pct"/>
            <w:noWrap/>
            <w:vAlign w:val="center"/>
            <w:hideMark/>
          </w:tcPr>
          <w:p w:rsidR="0076204C" w:rsidRPr="0080604C" w:rsidRDefault="0076204C" w:rsidP="00B1425C">
            <w:pPr>
              <w:jc w:val="center"/>
            </w:pPr>
          </w:p>
        </w:tc>
        <w:tc>
          <w:tcPr>
            <w:tcW w:w="398" w:type="pct"/>
            <w:noWrap/>
            <w:vAlign w:val="center"/>
            <w:hideMark/>
          </w:tcPr>
          <w:p w:rsidR="0076204C" w:rsidRPr="0080604C" w:rsidRDefault="0076204C" w:rsidP="00B1425C">
            <w:pPr>
              <w:jc w:val="center"/>
            </w:pPr>
          </w:p>
        </w:tc>
        <w:tc>
          <w:tcPr>
            <w:tcW w:w="398" w:type="pct"/>
            <w:noWrap/>
            <w:vAlign w:val="center"/>
            <w:hideMark/>
          </w:tcPr>
          <w:p w:rsidR="0076204C" w:rsidRPr="0080604C" w:rsidRDefault="0076204C" w:rsidP="00B1425C">
            <w:pPr>
              <w:jc w:val="center"/>
            </w:pPr>
          </w:p>
        </w:tc>
        <w:tc>
          <w:tcPr>
            <w:tcW w:w="613" w:type="pct"/>
            <w:noWrap/>
            <w:vAlign w:val="center"/>
            <w:hideMark/>
          </w:tcPr>
          <w:p w:rsidR="0076204C" w:rsidRPr="0080604C" w:rsidRDefault="0076204C" w:rsidP="00B1425C">
            <w:pPr>
              <w:jc w:val="center"/>
            </w:pPr>
          </w:p>
        </w:tc>
        <w:tc>
          <w:tcPr>
            <w:tcW w:w="401" w:type="pct"/>
            <w:gridSpan w:val="2"/>
            <w:noWrap/>
            <w:vAlign w:val="center"/>
            <w:hideMark/>
          </w:tcPr>
          <w:p w:rsidR="0076204C" w:rsidRPr="0080604C" w:rsidRDefault="0076204C" w:rsidP="00B1425C">
            <w:pPr>
              <w:jc w:val="center"/>
            </w:pPr>
          </w:p>
          <w:p w:rsidR="0076204C" w:rsidRPr="0080604C" w:rsidRDefault="0076204C" w:rsidP="00B1425C">
            <w:pPr>
              <w:jc w:val="center"/>
            </w:pP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r w:rsidRPr="0080604C">
              <w:t>I. 1</w:t>
            </w:r>
          </w:p>
        </w:tc>
        <w:tc>
          <w:tcPr>
            <w:tcW w:w="1907" w:type="pct"/>
            <w:vAlign w:val="center"/>
            <w:hideMark/>
          </w:tcPr>
          <w:p w:rsidR="0076204C" w:rsidRPr="0080604C" w:rsidRDefault="0076204C" w:rsidP="00B1425C">
            <w:pPr>
              <w:suppressAutoHyphens/>
              <w:jc w:val="center"/>
            </w:pPr>
            <w:r w:rsidRPr="0080604C">
              <w:t>Приобретение  контейнеров(</w:t>
            </w:r>
            <w:smartTag w:uri="urn:schemas-microsoft-com:office:smarttags" w:element="metricconverter">
              <w:smartTagPr>
                <w:attr w:name="ProductID" w:val="0,75 м3"/>
              </w:smartTagPr>
              <w:r w:rsidRPr="0080604C">
                <w:t>0,75 м</w:t>
              </w:r>
              <w:r w:rsidRPr="0080604C">
                <w:rPr>
                  <w:vertAlign w:val="superscript"/>
                </w:rPr>
                <w:t>3</w:t>
              </w:r>
            </w:smartTag>
            <w:r w:rsidRPr="0080604C">
              <w:t xml:space="preserve"> ):</w:t>
            </w:r>
          </w:p>
        </w:tc>
        <w:tc>
          <w:tcPr>
            <w:tcW w:w="46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613" w:type="pct"/>
            <w:noWrap/>
            <w:vAlign w:val="center"/>
          </w:tcPr>
          <w:p w:rsidR="0076204C" w:rsidRPr="0080604C" w:rsidRDefault="0076204C" w:rsidP="00B1425C">
            <w:pPr>
              <w:jc w:val="center"/>
            </w:pPr>
          </w:p>
        </w:tc>
        <w:tc>
          <w:tcPr>
            <w:tcW w:w="401" w:type="pct"/>
            <w:gridSpan w:val="2"/>
            <w:noWrap/>
            <w:vAlign w:val="center"/>
          </w:tcPr>
          <w:p w:rsidR="0076204C" w:rsidRPr="0080604C" w:rsidRDefault="0076204C" w:rsidP="00B1425C">
            <w:pPr>
              <w:jc w:val="center"/>
            </w:pP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p>
        </w:tc>
        <w:tc>
          <w:tcPr>
            <w:tcW w:w="1907" w:type="pct"/>
            <w:vAlign w:val="center"/>
            <w:hideMark/>
          </w:tcPr>
          <w:p w:rsidR="0076204C" w:rsidRPr="0080604C" w:rsidRDefault="0076204C" w:rsidP="00B1425C">
            <w:pPr>
              <w:suppressAutoHyphens/>
              <w:jc w:val="center"/>
            </w:pPr>
            <w:r w:rsidRPr="0080604C">
              <w:t>- для жилищного фонда и объектов инфраструктуры</w:t>
            </w:r>
          </w:p>
        </w:tc>
        <w:tc>
          <w:tcPr>
            <w:tcW w:w="468" w:type="pct"/>
            <w:noWrap/>
            <w:vAlign w:val="center"/>
            <w:hideMark/>
          </w:tcPr>
          <w:p w:rsidR="0076204C" w:rsidRPr="0080604C" w:rsidRDefault="0076204C" w:rsidP="00B1425C">
            <w:pPr>
              <w:jc w:val="center"/>
            </w:pPr>
            <w:r w:rsidRPr="0080604C">
              <w:t>55</w:t>
            </w:r>
          </w:p>
        </w:tc>
        <w:tc>
          <w:tcPr>
            <w:tcW w:w="398" w:type="pct"/>
            <w:noWrap/>
            <w:vAlign w:val="center"/>
            <w:hideMark/>
          </w:tcPr>
          <w:p w:rsidR="0076204C" w:rsidRPr="0080604C" w:rsidRDefault="0076204C" w:rsidP="00B1425C">
            <w:pPr>
              <w:jc w:val="center"/>
            </w:pPr>
            <w:r w:rsidRPr="0080604C">
              <w:t>11</w:t>
            </w:r>
          </w:p>
        </w:tc>
        <w:tc>
          <w:tcPr>
            <w:tcW w:w="398" w:type="pct"/>
            <w:noWrap/>
            <w:vAlign w:val="center"/>
            <w:hideMark/>
          </w:tcPr>
          <w:p w:rsidR="0076204C" w:rsidRPr="0080604C" w:rsidRDefault="0076204C" w:rsidP="00B1425C">
            <w:pPr>
              <w:jc w:val="center"/>
            </w:pPr>
            <w:r w:rsidRPr="0080604C">
              <w:t>11</w:t>
            </w:r>
          </w:p>
        </w:tc>
        <w:tc>
          <w:tcPr>
            <w:tcW w:w="398" w:type="pct"/>
            <w:noWrap/>
            <w:vAlign w:val="center"/>
            <w:hideMark/>
          </w:tcPr>
          <w:p w:rsidR="0076204C" w:rsidRPr="0080604C" w:rsidRDefault="0076204C" w:rsidP="00B1425C">
            <w:pPr>
              <w:jc w:val="center"/>
            </w:pPr>
            <w:r w:rsidRPr="0080604C">
              <w:t>11</w:t>
            </w:r>
          </w:p>
        </w:tc>
        <w:tc>
          <w:tcPr>
            <w:tcW w:w="613" w:type="pct"/>
            <w:noWrap/>
            <w:vAlign w:val="center"/>
            <w:hideMark/>
          </w:tcPr>
          <w:p w:rsidR="0076204C" w:rsidRPr="0080604C" w:rsidRDefault="0076204C" w:rsidP="00B1425C">
            <w:pPr>
              <w:jc w:val="center"/>
            </w:pPr>
            <w:r w:rsidRPr="0080604C">
              <w:t>11</w:t>
            </w:r>
          </w:p>
        </w:tc>
        <w:tc>
          <w:tcPr>
            <w:tcW w:w="401" w:type="pct"/>
            <w:gridSpan w:val="2"/>
            <w:noWrap/>
            <w:vAlign w:val="center"/>
            <w:hideMark/>
          </w:tcPr>
          <w:p w:rsidR="0076204C" w:rsidRPr="0080604C" w:rsidRDefault="0076204C" w:rsidP="00B1425C">
            <w:pPr>
              <w:jc w:val="center"/>
            </w:pPr>
            <w:r>
              <w:t>11</w:t>
            </w: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r w:rsidRPr="0080604C">
              <w:t>I. 2</w:t>
            </w:r>
          </w:p>
        </w:tc>
        <w:tc>
          <w:tcPr>
            <w:tcW w:w="1907" w:type="pct"/>
            <w:vAlign w:val="center"/>
            <w:hideMark/>
          </w:tcPr>
          <w:p w:rsidR="0076204C" w:rsidRPr="0080604C" w:rsidRDefault="0076204C" w:rsidP="00B1425C">
            <w:pPr>
              <w:suppressAutoHyphens/>
              <w:jc w:val="center"/>
            </w:pPr>
            <w:r w:rsidRPr="0080604C">
              <w:t>Приобретение  бункеров (</w:t>
            </w:r>
            <w:smartTag w:uri="urn:schemas-microsoft-com:office:smarttags" w:element="metricconverter">
              <w:smartTagPr>
                <w:attr w:name="ProductID" w:val="8,0 м3"/>
              </w:smartTagPr>
              <w:r w:rsidRPr="0080604C">
                <w:t>8,0 м</w:t>
              </w:r>
              <w:r w:rsidRPr="0080604C">
                <w:rPr>
                  <w:vertAlign w:val="superscript"/>
                </w:rPr>
                <w:t>3</w:t>
              </w:r>
            </w:smartTag>
            <w:r w:rsidRPr="0080604C">
              <w:t>):</w:t>
            </w:r>
          </w:p>
        </w:tc>
        <w:tc>
          <w:tcPr>
            <w:tcW w:w="46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613" w:type="pct"/>
            <w:noWrap/>
            <w:vAlign w:val="center"/>
          </w:tcPr>
          <w:p w:rsidR="0076204C" w:rsidRPr="0080604C" w:rsidRDefault="0076204C" w:rsidP="00B1425C">
            <w:pPr>
              <w:jc w:val="center"/>
            </w:pPr>
          </w:p>
        </w:tc>
        <w:tc>
          <w:tcPr>
            <w:tcW w:w="401" w:type="pct"/>
            <w:gridSpan w:val="2"/>
            <w:noWrap/>
            <w:vAlign w:val="center"/>
          </w:tcPr>
          <w:p w:rsidR="0076204C" w:rsidRPr="0080604C" w:rsidRDefault="0076204C" w:rsidP="00B1425C">
            <w:pPr>
              <w:jc w:val="center"/>
            </w:pP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p>
        </w:tc>
        <w:tc>
          <w:tcPr>
            <w:tcW w:w="1907" w:type="pct"/>
            <w:vAlign w:val="center"/>
            <w:hideMark/>
          </w:tcPr>
          <w:p w:rsidR="0076204C" w:rsidRPr="0080604C" w:rsidRDefault="0076204C" w:rsidP="00B1425C">
            <w:pPr>
              <w:suppressAutoHyphens/>
              <w:jc w:val="center"/>
            </w:pPr>
            <w:r w:rsidRPr="0080604C">
              <w:t>- для жилищного фонда и объектов инфраструктуры</w:t>
            </w:r>
          </w:p>
        </w:tc>
        <w:tc>
          <w:tcPr>
            <w:tcW w:w="468" w:type="pct"/>
            <w:noWrap/>
            <w:vAlign w:val="center"/>
            <w:hideMark/>
          </w:tcPr>
          <w:p w:rsidR="0076204C" w:rsidRPr="0080604C" w:rsidRDefault="0076204C" w:rsidP="00B1425C">
            <w:pPr>
              <w:jc w:val="center"/>
            </w:pPr>
            <w:r w:rsidRPr="0080604C">
              <w:t>12</w:t>
            </w:r>
          </w:p>
        </w:tc>
        <w:tc>
          <w:tcPr>
            <w:tcW w:w="398" w:type="pct"/>
            <w:noWrap/>
            <w:vAlign w:val="center"/>
            <w:hideMark/>
          </w:tcPr>
          <w:p w:rsidR="0076204C" w:rsidRPr="0080604C" w:rsidRDefault="0076204C" w:rsidP="00B1425C">
            <w:pPr>
              <w:jc w:val="center"/>
            </w:pPr>
            <w:r w:rsidRPr="0080604C">
              <w:t>2</w:t>
            </w:r>
          </w:p>
        </w:tc>
        <w:tc>
          <w:tcPr>
            <w:tcW w:w="398" w:type="pct"/>
            <w:noWrap/>
            <w:vAlign w:val="center"/>
            <w:hideMark/>
          </w:tcPr>
          <w:p w:rsidR="0076204C" w:rsidRPr="0080604C" w:rsidRDefault="0076204C" w:rsidP="00B1425C">
            <w:pPr>
              <w:jc w:val="center"/>
            </w:pPr>
            <w:r w:rsidRPr="0080604C">
              <w:t>2</w:t>
            </w:r>
          </w:p>
        </w:tc>
        <w:tc>
          <w:tcPr>
            <w:tcW w:w="398" w:type="pct"/>
            <w:noWrap/>
            <w:vAlign w:val="center"/>
            <w:hideMark/>
          </w:tcPr>
          <w:p w:rsidR="0076204C" w:rsidRPr="0080604C" w:rsidRDefault="0076204C" w:rsidP="00B1425C">
            <w:pPr>
              <w:jc w:val="center"/>
            </w:pPr>
            <w:r w:rsidRPr="0080604C">
              <w:t>2</w:t>
            </w:r>
          </w:p>
        </w:tc>
        <w:tc>
          <w:tcPr>
            <w:tcW w:w="613" w:type="pct"/>
            <w:noWrap/>
            <w:vAlign w:val="center"/>
            <w:hideMark/>
          </w:tcPr>
          <w:p w:rsidR="0076204C" w:rsidRPr="0080604C" w:rsidRDefault="0076204C" w:rsidP="00B1425C">
            <w:pPr>
              <w:jc w:val="center"/>
            </w:pPr>
            <w:r w:rsidRPr="0080604C">
              <w:t>3</w:t>
            </w:r>
          </w:p>
        </w:tc>
        <w:tc>
          <w:tcPr>
            <w:tcW w:w="401" w:type="pct"/>
            <w:gridSpan w:val="2"/>
            <w:noWrap/>
            <w:vAlign w:val="center"/>
            <w:hideMark/>
          </w:tcPr>
          <w:p w:rsidR="0076204C" w:rsidRPr="0080604C" w:rsidRDefault="0076204C" w:rsidP="00B1425C">
            <w:pPr>
              <w:jc w:val="center"/>
            </w:pPr>
            <w:r w:rsidRPr="0080604C">
              <w:t>3</w:t>
            </w: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r w:rsidRPr="0080604C">
              <w:lastRenderedPageBreak/>
              <w:t>I. 3</w:t>
            </w:r>
          </w:p>
        </w:tc>
        <w:tc>
          <w:tcPr>
            <w:tcW w:w="1907" w:type="pct"/>
            <w:vAlign w:val="center"/>
            <w:hideMark/>
          </w:tcPr>
          <w:p w:rsidR="0076204C" w:rsidRPr="0080604C" w:rsidRDefault="0076204C" w:rsidP="00B1425C">
            <w:pPr>
              <w:suppressAutoHyphens/>
              <w:jc w:val="center"/>
            </w:pPr>
            <w:r w:rsidRPr="0080604C">
              <w:t>Обустройство контейнерных площадок для ТБО:</w:t>
            </w:r>
          </w:p>
        </w:tc>
        <w:tc>
          <w:tcPr>
            <w:tcW w:w="46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613" w:type="pct"/>
            <w:noWrap/>
            <w:vAlign w:val="center"/>
          </w:tcPr>
          <w:p w:rsidR="0076204C" w:rsidRPr="0080604C" w:rsidRDefault="0076204C" w:rsidP="00B1425C">
            <w:pPr>
              <w:jc w:val="center"/>
            </w:pPr>
          </w:p>
        </w:tc>
        <w:tc>
          <w:tcPr>
            <w:tcW w:w="401" w:type="pct"/>
            <w:gridSpan w:val="2"/>
            <w:noWrap/>
            <w:vAlign w:val="center"/>
          </w:tcPr>
          <w:p w:rsidR="0076204C" w:rsidRPr="0080604C" w:rsidRDefault="0076204C" w:rsidP="00B1425C">
            <w:pPr>
              <w:jc w:val="center"/>
            </w:pP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p>
        </w:tc>
        <w:tc>
          <w:tcPr>
            <w:tcW w:w="1907" w:type="pct"/>
            <w:vAlign w:val="center"/>
            <w:hideMark/>
          </w:tcPr>
          <w:p w:rsidR="0076204C" w:rsidRPr="0080604C" w:rsidRDefault="0076204C" w:rsidP="00B1425C">
            <w:pPr>
              <w:suppressAutoHyphens/>
              <w:jc w:val="center"/>
            </w:pPr>
            <w:r w:rsidRPr="0080604C">
              <w:t>- для жилищного фонда и объектов инфраструктуры</w:t>
            </w:r>
          </w:p>
        </w:tc>
        <w:tc>
          <w:tcPr>
            <w:tcW w:w="468" w:type="pct"/>
            <w:noWrap/>
            <w:vAlign w:val="center"/>
            <w:hideMark/>
          </w:tcPr>
          <w:p w:rsidR="0076204C" w:rsidRPr="0080604C" w:rsidRDefault="0076204C" w:rsidP="00B1425C">
            <w:pPr>
              <w:jc w:val="center"/>
            </w:pPr>
            <w:r w:rsidRPr="0080604C">
              <w:t>18</w:t>
            </w:r>
          </w:p>
        </w:tc>
        <w:tc>
          <w:tcPr>
            <w:tcW w:w="398" w:type="pct"/>
            <w:noWrap/>
            <w:vAlign w:val="center"/>
            <w:hideMark/>
          </w:tcPr>
          <w:p w:rsidR="0076204C" w:rsidRPr="0080604C" w:rsidRDefault="0076204C" w:rsidP="00B1425C">
            <w:pPr>
              <w:jc w:val="center"/>
            </w:pPr>
            <w:r w:rsidRPr="0080604C">
              <w:t>4</w:t>
            </w:r>
          </w:p>
        </w:tc>
        <w:tc>
          <w:tcPr>
            <w:tcW w:w="398" w:type="pct"/>
            <w:noWrap/>
            <w:vAlign w:val="center"/>
            <w:hideMark/>
          </w:tcPr>
          <w:p w:rsidR="0076204C" w:rsidRPr="0080604C" w:rsidRDefault="0076204C" w:rsidP="00B1425C">
            <w:pPr>
              <w:jc w:val="center"/>
            </w:pPr>
            <w:r w:rsidRPr="0080604C">
              <w:t>4</w:t>
            </w:r>
          </w:p>
        </w:tc>
        <w:tc>
          <w:tcPr>
            <w:tcW w:w="398" w:type="pct"/>
            <w:noWrap/>
            <w:vAlign w:val="center"/>
            <w:hideMark/>
          </w:tcPr>
          <w:p w:rsidR="0076204C" w:rsidRPr="0080604C" w:rsidRDefault="0076204C" w:rsidP="00B1425C">
            <w:pPr>
              <w:jc w:val="center"/>
            </w:pPr>
            <w:r w:rsidRPr="0080604C">
              <w:t>4</w:t>
            </w:r>
          </w:p>
        </w:tc>
        <w:tc>
          <w:tcPr>
            <w:tcW w:w="613" w:type="pct"/>
            <w:noWrap/>
            <w:vAlign w:val="center"/>
            <w:hideMark/>
          </w:tcPr>
          <w:p w:rsidR="0076204C" w:rsidRPr="0080604C" w:rsidRDefault="0076204C" w:rsidP="00B1425C">
            <w:pPr>
              <w:jc w:val="center"/>
            </w:pPr>
            <w:r w:rsidRPr="0080604C">
              <w:t>3</w:t>
            </w:r>
          </w:p>
        </w:tc>
        <w:tc>
          <w:tcPr>
            <w:tcW w:w="401" w:type="pct"/>
            <w:gridSpan w:val="2"/>
            <w:noWrap/>
            <w:vAlign w:val="center"/>
            <w:hideMark/>
          </w:tcPr>
          <w:p w:rsidR="0076204C" w:rsidRPr="0080604C" w:rsidRDefault="0076204C" w:rsidP="00B1425C">
            <w:pPr>
              <w:jc w:val="center"/>
            </w:pPr>
            <w:r w:rsidRPr="0080604C">
              <w:t>3</w:t>
            </w: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r w:rsidRPr="0080604C">
              <w:t>I. 4</w:t>
            </w:r>
          </w:p>
        </w:tc>
        <w:tc>
          <w:tcPr>
            <w:tcW w:w="1907" w:type="pct"/>
            <w:vAlign w:val="center"/>
            <w:hideMark/>
          </w:tcPr>
          <w:p w:rsidR="0076204C" w:rsidRPr="0080604C" w:rsidRDefault="0076204C" w:rsidP="00B1425C">
            <w:pPr>
              <w:suppressAutoHyphens/>
              <w:jc w:val="center"/>
            </w:pPr>
            <w:r w:rsidRPr="0080604C">
              <w:t>Обустройство контейнерных площадок для КГО</w:t>
            </w:r>
          </w:p>
        </w:tc>
        <w:tc>
          <w:tcPr>
            <w:tcW w:w="46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398" w:type="pct"/>
            <w:noWrap/>
            <w:vAlign w:val="center"/>
          </w:tcPr>
          <w:p w:rsidR="0076204C" w:rsidRPr="0080604C" w:rsidRDefault="0076204C" w:rsidP="00B1425C">
            <w:pPr>
              <w:jc w:val="center"/>
            </w:pPr>
          </w:p>
        </w:tc>
        <w:tc>
          <w:tcPr>
            <w:tcW w:w="613" w:type="pct"/>
            <w:noWrap/>
            <w:vAlign w:val="center"/>
          </w:tcPr>
          <w:p w:rsidR="0076204C" w:rsidRPr="0080604C" w:rsidRDefault="0076204C" w:rsidP="00B1425C">
            <w:pPr>
              <w:jc w:val="center"/>
            </w:pPr>
          </w:p>
        </w:tc>
        <w:tc>
          <w:tcPr>
            <w:tcW w:w="401" w:type="pct"/>
            <w:gridSpan w:val="2"/>
            <w:noWrap/>
            <w:vAlign w:val="center"/>
          </w:tcPr>
          <w:p w:rsidR="0076204C" w:rsidRPr="0080604C" w:rsidRDefault="0076204C" w:rsidP="00B1425C">
            <w:pPr>
              <w:jc w:val="center"/>
            </w:pP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p>
        </w:tc>
        <w:tc>
          <w:tcPr>
            <w:tcW w:w="1907" w:type="pct"/>
            <w:vAlign w:val="center"/>
            <w:hideMark/>
          </w:tcPr>
          <w:p w:rsidR="0076204C" w:rsidRPr="0080604C" w:rsidRDefault="0076204C" w:rsidP="00B1425C">
            <w:pPr>
              <w:suppressAutoHyphens/>
              <w:jc w:val="center"/>
            </w:pPr>
            <w:r w:rsidRPr="0080604C">
              <w:t>- для жилищного фонда и объектов инфраструктуры</w:t>
            </w:r>
          </w:p>
        </w:tc>
        <w:tc>
          <w:tcPr>
            <w:tcW w:w="468" w:type="pct"/>
            <w:noWrap/>
            <w:vAlign w:val="center"/>
            <w:hideMark/>
          </w:tcPr>
          <w:p w:rsidR="0076204C" w:rsidRPr="0080604C" w:rsidRDefault="0076204C" w:rsidP="00B1425C">
            <w:pPr>
              <w:jc w:val="center"/>
            </w:pPr>
            <w:r w:rsidRPr="0080604C">
              <w:t>12</w:t>
            </w:r>
          </w:p>
        </w:tc>
        <w:tc>
          <w:tcPr>
            <w:tcW w:w="398" w:type="pct"/>
            <w:noWrap/>
            <w:vAlign w:val="center"/>
            <w:hideMark/>
          </w:tcPr>
          <w:p w:rsidR="0076204C" w:rsidRPr="0080604C" w:rsidRDefault="0076204C" w:rsidP="00B1425C">
            <w:pPr>
              <w:jc w:val="center"/>
            </w:pPr>
            <w:r w:rsidRPr="0080604C">
              <w:t>2</w:t>
            </w:r>
          </w:p>
        </w:tc>
        <w:tc>
          <w:tcPr>
            <w:tcW w:w="398" w:type="pct"/>
            <w:noWrap/>
            <w:vAlign w:val="center"/>
            <w:hideMark/>
          </w:tcPr>
          <w:p w:rsidR="0076204C" w:rsidRPr="0080604C" w:rsidRDefault="0076204C" w:rsidP="00B1425C">
            <w:pPr>
              <w:jc w:val="center"/>
            </w:pPr>
            <w:r w:rsidRPr="0080604C">
              <w:t>2</w:t>
            </w:r>
          </w:p>
        </w:tc>
        <w:tc>
          <w:tcPr>
            <w:tcW w:w="398" w:type="pct"/>
            <w:noWrap/>
            <w:vAlign w:val="center"/>
            <w:hideMark/>
          </w:tcPr>
          <w:p w:rsidR="0076204C" w:rsidRPr="0080604C" w:rsidRDefault="0076204C" w:rsidP="00B1425C">
            <w:pPr>
              <w:jc w:val="center"/>
            </w:pPr>
            <w:r w:rsidRPr="0080604C">
              <w:t>2</w:t>
            </w:r>
          </w:p>
        </w:tc>
        <w:tc>
          <w:tcPr>
            <w:tcW w:w="613" w:type="pct"/>
            <w:noWrap/>
            <w:vAlign w:val="center"/>
            <w:hideMark/>
          </w:tcPr>
          <w:p w:rsidR="0076204C" w:rsidRPr="0080604C" w:rsidRDefault="0076204C" w:rsidP="00B1425C">
            <w:pPr>
              <w:jc w:val="center"/>
            </w:pPr>
            <w:r w:rsidRPr="0080604C">
              <w:t>3</w:t>
            </w:r>
          </w:p>
        </w:tc>
        <w:tc>
          <w:tcPr>
            <w:tcW w:w="401" w:type="pct"/>
            <w:gridSpan w:val="2"/>
            <w:noWrap/>
            <w:vAlign w:val="center"/>
            <w:hideMark/>
          </w:tcPr>
          <w:p w:rsidR="0076204C" w:rsidRPr="0080604C" w:rsidRDefault="0076204C" w:rsidP="00B1425C">
            <w:pPr>
              <w:jc w:val="center"/>
            </w:pPr>
            <w:r w:rsidRPr="0080604C">
              <w:t>3</w:t>
            </w:r>
          </w:p>
        </w:tc>
      </w:tr>
      <w:tr w:rsidR="0076204C" w:rsidRPr="0080604C" w:rsidTr="00B1425C">
        <w:trPr>
          <w:trHeight w:hRule="exact" w:val="567"/>
        </w:trPr>
        <w:tc>
          <w:tcPr>
            <w:tcW w:w="417" w:type="pct"/>
            <w:vAlign w:val="center"/>
            <w:hideMark/>
          </w:tcPr>
          <w:p w:rsidR="0076204C" w:rsidRPr="0080604C" w:rsidRDefault="0076204C" w:rsidP="00B1425C">
            <w:pPr>
              <w:suppressAutoHyphens/>
              <w:jc w:val="center"/>
            </w:pPr>
            <w:r w:rsidRPr="0080604C">
              <w:t>I. 5</w:t>
            </w:r>
          </w:p>
        </w:tc>
        <w:tc>
          <w:tcPr>
            <w:tcW w:w="1907" w:type="pct"/>
            <w:vAlign w:val="center"/>
            <w:hideMark/>
          </w:tcPr>
          <w:p w:rsidR="0076204C" w:rsidRPr="0080604C" w:rsidRDefault="0076204C" w:rsidP="00B1425C">
            <w:pPr>
              <w:suppressAutoHyphens/>
              <w:jc w:val="center"/>
            </w:pPr>
            <w:r w:rsidRPr="0080604C">
              <w:t>Приобретение машины для мойки контейнеров ТГ-100</w:t>
            </w:r>
          </w:p>
        </w:tc>
        <w:tc>
          <w:tcPr>
            <w:tcW w:w="468" w:type="pct"/>
            <w:noWrap/>
            <w:vAlign w:val="center"/>
            <w:hideMark/>
          </w:tcPr>
          <w:p w:rsidR="0076204C" w:rsidRPr="0080604C" w:rsidRDefault="0076204C" w:rsidP="00B1425C">
            <w:pPr>
              <w:jc w:val="center"/>
            </w:pPr>
            <w:r w:rsidRPr="0080604C">
              <w:t>1</w:t>
            </w:r>
          </w:p>
        </w:tc>
        <w:tc>
          <w:tcPr>
            <w:tcW w:w="398" w:type="pct"/>
            <w:noWrap/>
            <w:vAlign w:val="center"/>
            <w:hideMark/>
          </w:tcPr>
          <w:p w:rsidR="0076204C" w:rsidRPr="0080604C" w:rsidRDefault="0076204C" w:rsidP="00B1425C">
            <w:pPr>
              <w:jc w:val="center"/>
            </w:pPr>
            <w:r w:rsidRPr="0080604C">
              <w:t>0</w:t>
            </w:r>
          </w:p>
        </w:tc>
        <w:tc>
          <w:tcPr>
            <w:tcW w:w="398" w:type="pct"/>
            <w:noWrap/>
            <w:vAlign w:val="center"/>
            <w:hideMark/>
          </w:tcPr>
          <w:p w:rsidR="0076204C" w:rsidRPr="0080604C" w:rsidRDefault="0076204C" w:rsidP="00B1425C">
            <w:pPr>
              <w:jc w:val="center"/>
            </w:pPr>
            <w:r w:rsidRPr="0080604C">
              <w:t>1</w:t>
            </w:r>
          </w:p>
        </w:tc>
        <w:tc>
          <w:tcPr>
            <w:tcW w:w="398" w:type="pct"/>
            <w:noWrap/>
            <w:vAlign w:val="center"/>
            <w:hideMark/>
          </w:tcPr>
          <w:p w:rsidR="0076204C" w:rsidRPr="0080604C" w:rsidRDefault="0076204C" w:rsidP="00B1425C">
            <w:pPr>
              <w:jc w:val="center"/>
            </w:pPr>
            <w:r w:rsidRPr="0080604C">
              <w:t>0</w:t>
            </w:r>
          </w:p>
        </w:tc>
        <w:tc>
          <w:tcPr>
            <w:tcW w:w="613" w:type="pct"/>
            <w:noWrap/>
            <w:vAlign w:val="center"/>
            <w:hideMark/>
          </w:tcPr>
          <w:p w:rsidR="0076204C" w:rsidRPr="0080604C" w:rsidRDefault="0076204C" w:rsidP="00B1425C">
            <w:pPr>
              <w:jc w:val="center"/>
            </w:pPr>
            <w:r w:rsidRPr="0080604C">
              <w:t>0</w:t>
            </w:r>
          </w:p>
        </w:tc>
        <w:tc>
          <w:tcPr>
            <w:tcW w:w="401" w:type="pct"/>
            <w:gridSpan w:val="2"/>
            <w:noWrap/>
            <w:vAlign w:val="center"/>
            <w:hideMark/>
          </w:tcPr>
          <w:p w:rsidR="0076204C" w:rsidRPr="0080604C" w:rsidRDefault="0076204C" w:rsidP="00B1425C">
            <w:pPr>
              <w:jc w:val="center"/>
            </w:pPr>
            <w:r w:rsidRPr="0080604C">
              <w:t>0</w:t>
            </w:r>
          </w:p>
        </w:tc>
      </w:tr>
      <w:tr w:rsidR="0076204C" w:rsidRPr="0080604C" w:rsidTr="00B1425C">
        <w:trPr>
          <w:trHeight w:hRule="exact" w:val="851"/>
        </w:trPr>
        <w:tc>
          <w:tcPr>
            <w:tcW w:w="417" w:type="pct"/>
            <w:vAlign w:val="center"/>
            <w:hideMark/>
          </w:tcPr>
          <w:p w:rsidR="0076204C" w:rsidRPr="0080604C" w:rsidRDefault="0076204C" w:rsidP="00B1425C">
            <w:pPr>
              <w:suppressAutoHyphens/>
              <w:jc w:val="center"/>
            </w:pPr>
            <w:r w:rsidRPr="0080604C">
              <w:t>I. 6</w:t>
            </w:r>
          </w:p>
        </w:tc>
        <w:tc>
          <w:tcPr>
            <w:tcW w:w="1907" w:type="pct"/>
            <w:vAlign w:val="center"/>
            <w:hideMark/>
          </w:tcPr>
          <w:p w:rsidR="0076204C" w:rsidRPr="0080604C" w:rsidRDefault="0076204C" w:rsidP="00B1425C">
            <w:pPr>
              <w:suppressAutoHyphens/>
              <w:jc w:val="center"/>
            </w:pPr>
            <w:r w:rsidRPr="0080604C">
              <w:t>Организация работы передвижных приемных пунктов для сбора ВМР</w:t>
            </w:r>
          </w:p>
        </w:tc>
        <w:tc>
          <w:tcPr>
            <w:tcW w:w="468" w:type="pct"/>
            <w:noWrap/>
            <w:vAlign w:val="center"/>
            <w:hideMark/>
          </w:tcPr>
          <w:p w:rsidR="0076204C" w:rsidRPr="0080604C" w:rsidRDefault="0076204C" w:rsidP="00B1425C">
            <w:pPr>
              <w:jc w:val="center"/>
            </w:pPr>
            <w:r w:rsidRPr="0080604C">
              <w:t>1</w:t>
            </w:r>
          </w:p>
        </w:tc>
        <w:tc>
          <w:tcPr>
            <w:tcW w:w="398" w:type="pct"/>
            <w:noWrap/>
            <w:vAlign w:val="center"/>
            <w:hideMark/>
          </w:tcPr>
          <w:p w:rsidR="0076204C" w:rsidRPr="0080604C" w:rsidRDefault="0076204C" w:rsidP="00B1425C">
            <w:pPr>
              <w:jc w:val="center"/>
            </w:pPr>
            <w:r w:rsidRPr="0080604C">
              <w:t>1</w:t>
            </w:r>
          </w:p>
        </w:tc>
        <w:tc>
          <w:tcPr>
            <w:tcW w:w="398" w:type="pct"/>
            <w:noWrap/>
            <w:vAlign w:val="center"/>
            <w:hideMark/>
          </w:tcPr>
          <w:p w:rsidR="0076204C" w:rsidRPr="0080604C" w:rsidRDefault="0076204C" w:rsidP="00B1425C">
            <w:pPr>
              <w:jc w:val="center"/>
            </w:pPr>
            <w:r w:rsidRPr="0080604C">
              <w:t>0</w:t>
            </w:r>
          </w:p>
        </w:tc>
        <w:tc>
          <w:tcPr>
            <w:tcW w:w="398" w:type="pct"/>
            <w:noWrap/>
            <w:vAlign w:val="center"/>
            <w:hideMark/>
          </w:tcPr>
          <w:p w:rsidR="0076204C" w:rsidRPr="0080604C" w:rsidRDefault="0076204C" w:rsidP="00B1425C">
            <w:pPr>
              <w:jc w:val="center"/>
            </w:pPr>
            <w:r w:rsidRPr="0080604C">
              <w:t>0</w:t>
            </w:r>
          </w:p>
        </w:tc>
        <w:tc>
          <w:tcPr>
            <w:tcW w:w="613" w:type="pct"/>
            <w:noWrap/>
            <w:vAlign w:val="center"/>
            <w:hideMark/>
          </w:tcPr>
          <w:p w:rsidR="0076204C" w:rsidRPr="0080604C" w:rsidRDefault="0076204C" w:rsidP="00B1425C">
            <w:pPr>
              <w:jc w:val="center"/>
            </w:pPr>
            <w:r w:rsidRPr="0080604C">
              <w:t>0</w:t>
            </w:r>
          </w:p>
        </w:tc>
        <w:tc>
          <w:tcPr>
            <w:tcW w:w="401" w:type="pct"/>
            <w:gridSpan w:val="2"/>
            <w:noWrap/>
            <w:vAlign w:val="center"/>
            <w:hideMark/>
          </w:tcPr>
          <w:p w:rsidR="0076204C" w:rsidRPr="0080604C" w:rsidRDefault="0076204C" w:rsidP="00B1425C">
            <w:pPr>
              <w:jc w:val="center"/>
            </w:pPr>
            <w:r w:rsidRPr="0080604C">
              <w:t>0</w:t>
            </w:r>
          </w:p>
        </w:tc>
      </w:tr>
      <w:tr w:rsidR="0076204C" w:rsidRPr="0080604C" w:rsidTr="00B1425C">
        <w:trPr>
          <w:trHeight w:hRule="exact" w:val="851"/>
        </w:trPr>
        <w:tc>
          <w:tcPr>
            <w:tcW w:w="417" w:type="pct"/>
            <w:hideMark/>
          </w:tcPr>
          <w:p w:rsidR="0076204C" w:rsidRPr="0080604C" w:rsidRDefault="0076204C" w:rsidP="00B1425C">
            <w:pPr>
              <w:suppressAutoHyphens/>
            </w:pPr>
            <w:r w:rsidRPr="0080604C">
              <w:t>I. 7</w:t>
            </w:r>
          </w:p>
        </w:tc>
        <w:tc>
          <w:tcPr>
            <w:tcW w:w="1907" w:type="pct"/>
            <w:hideMark/>
          </w:tcPr>
          <w:p w:rsidR="0076204C" w:rsidRPr="0080604C" w:rsidRDefault="0076204C" w:rsidP="00B1425C">
            <w:pPr>
              <w:suppressAutoHyphens/>
            </w:pPr>
            <w:r w:rsidRPr="0080604C">
              <w:t>Организация работы стационарных приемных пунктов для сбора ВМР</w:t>
            </w:r>
          </w:p>
        </w:tc>
        <w:tc>
          <w:tcPr>
            <w:tcW w:w="46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0</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284"/>
        </w:trPr>
        <w:tc>
          <w:tcPr>
            <w:tcW w:w="417" w:type="pct"/>
            <w:hideMark/>
          </w:tcPr>
          <w:p w:rsidR="0076204C" w:rsidRPr="0080604C" w:rsidRDefault="0076204C" w:rsidP="00B1425C">
            <w:pPr>
              <w:suppressAutoHyphens/>
            </w:pPr>
            <w:r w:rsidRPr="0080604C">
              <w:t>I.8</w:t>
            </w:r>
          </w:p>
        </w:tc>
        <w:tc>
          <w:tcPr>
            <w:tcW w:w="1907" w:type="pct"/>
            <w:hideMark/>
          </w:tcPr>
          <w:p w:rsidR="0076204C" w:rsidRPr="0080604C" w:rsidRDefault="0076204C" w:rsidP="00B1425C">
            <w:pPr>
              <w:suppressAutoHyphens/>
            </w:pPr>
            <w:r w:rsidRPr="0080604C">
              <w:t xml:space="preserve">Приобретение мусоровозов </w:t>
            </w:r>
          </w:p>
        </w:tc>
        <w:tc>
          <w:tcPr>
            <w:tcW w:w="468" w:type="pct"/>
            <w:noWrap/>
            <w:hideMark/>
          </w:tcPr>
          <w:p w:rsidR="0076204C" w:rsidRPr="0080604C" w:rsidRDefault="0076204C" w:rsidP="00B1425C">
            <w:pPr>
              <w:jc w:val="center"/>
            </w:pPr>
            <w:r w:rsidRPr="0080604C">
              <w:t>2</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1</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340"/>
        </w:trPr>
        <w:tc>
          <w:tcPr>
            <w:tcW w:w="417" w:type="pct"/>
            <w:hideMark/>
          </w:tcPr>
          <w:p w:rsidR="0076204C" w:rsidRPr="0080604C" w:rsidRDefault="0076204C" w:rsidP="00B1425C">
            <w:pPr>
              <w:suppressAutoHyphens/>
            </w:pPr>
            <w:r w:rsidRPr="0080604C">
              <w:t>I.9</w:t>
            </w:r>
          </w:p>
        </w:tc>
        <w:tc>
          <w:tcPr>
            <w:tcW w:w="1907" w:type="pct"/>
            <w:hideMark/>
          </w:tcPr>
          <w:p w:rsidR="0076204C" w:rsidRPr="0080604C" w:rsidRDefault="0076204C" w:rsidP="00B1425C">
            <w:pPr>
              <w:suppressAutoHyphens/>
            </w:pPr>
            <w:r w:rsidRPr="0080604C">
              <w:t xml:space="preserve">Приобретение бункеровозов </w:t>
            </w:r>
          </w:p>
        </w:tc>
        <w:tc>
          <w:tcPr>
            <w:tcW w:w="468" w:type="pct"/>
            <w:noWrap/>
            <w:hideMark/>
          </w:tcPr>
          <w:p w:rsidR="0076204C" w:rsidRPr="0080604C" w:rsidRDefault="0076204C" w:rsidP="00B1425C">
            <w:pPr>
              <w:jc w:val="center"/>
            </w:pPr>
            <w:r w:rsidRPr="0080604C">
              <w:t>2</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1</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567"/>
        </w:trPr>
        <w:tc>
          <w:tcPr>
            <w:tcW w:w="417" w:type="pct"/>
            <w:hideMark/>
          </w:tcPr>
          <w:p w:rsidR="0076204C" w:rsidRPr="0080604C" w:rsidRDefault="0076204C" w:rsidP="00B1425C">
            <w:pPr>
              <w:suppressAutoHyphens/>
            </w:pPr>
            <w:r w:rsidRPr="0080604C">
              <w:t>I.10</w:t>
            </w:r>
          </w:p>
        </w:tc>
        <w:tc>
          <w:tcPr>
            <w:tcW w:w="1907" w:type="pct"/>
            <w:hideMark/>
          </w:tcPr>
          <w:p w:rsidR="0076204C" w:rsidRPr="0080604C" w:rsidRDefault="0076204C" w:rsidP="00B1425C">
            <w:pPr>
              <w:suppressAutoHyphens/>
            </w:pPr>
            <w:r w:rsidRPr="0080604C">
              <w:t>Ликвидация несанкционированных свалок</w:t>
            </w:r>
          </w:p>
        </w:tc>
        <w:tc>
          <w:tcPr>
            <w:tcW w:w="468" w:type="pct"/>
            <w:noWrap/>
            <w:hideMark/>
          </w:tcPr>
          <w:p w:rsidR="0076204C" w:rsidRPr="0080604C" w:rsidRDefault="0076204C" w:rsidP="00B1425C">
            <w:pPr>
              <w:jc w:val="center"/>
            </w:pPr>
            <w:r w:rsidRPr="0080604C">
              <w:t>9</w:t>
            </w:r>
          </w:p>
        </w:tc>
        <w:tc>
          <w:tcPr>
            <w:tcW w:w="398" w:type="pct"/>
            <w:noWrap/>
            <w:hideMark/>
          </w:tcPr>
          <w:p w:rsidR="0076204C" w:rsidRPr="0080604C" w:rsidRDefault="0076204C" w:rsidP="00B1425C">
            <w:pPr>
              <w:jc w:val="center"/>
            </w:pPr>
            <w:r w:rsidRPr="0080604C">
              <w:t>3</w:t>
            </w:r>
          </w:p>
        </w:tc>
        <w:tc>
          <w:tcPr>
            <w:tcW w:w="398" w:type="pct"/>
            <w:noWrap/>
            <w:hideMark/>
          </w:tcPr>
          <w:p w:rsidR="0076204C" w:rsidRPr="0080604C" w:rsidRDefault="0076204C" w:rsidP="00B1425C">
            <w:pPr>
              <w:jc w:val="center"/>
            </w:pPr>
            <w:r w:rsidRPr="0080604C">
              <w:t>3</w:t>
            </w:r>
          </w:p>
        </w:tc>
        <w:tc>
          <w:tcPr>
            <w:tcW w:w="398" w:type="pct"/>
            <w:noWrap/>
            <w:hideMark/>
          </w:tcPr>
          <w:p w:rsidR="0076204C" w:rsidRPr="0080604C" w:rsidRDefault="0076204C" w:rsidP="00B1425C">
            <w:pPr>
              <w:jc w:val="center"/>
            </w:pPr>
            <w:r w:rsidRPr="0080604C">
              <w:t>3</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103B77">
        <w:trPr>
          <w:trHeight w:hRule="exact" w:val="1910"/>
        </w:trPr>
        <w:tc>
          <w:tcPr>
            <w:tcW w:w="417" w:type="pct"/>
            <w:hideMark/>
          </w:tcPr>
          <w:p w:rsidR="0076204C" w:rsidRPr="0080604C" w:rsidRDefault="0076204C" w:rsidP="00B1425C">
            <w:pPr>
              <w:suppressAutoHyphens/>
            </w:pPr>
            <w:r w:rsidRPr="0080604C">
              <w:t>I.11</w:t>
            </w:r>
          </w:p>
        </w:tc>
        <w:tc>
          <w:tcPr>
            <w:tcW w:w="1907" w:type="pct"/>
            <w:hideMark/>
          </w:tcPr>
          <w:p w:rsidR="0076204C" w:rsidRPr="0080604C" w:rsidRDefault="0076204C" w:rsidP="00B1425C">
            <w:pPr>
              <w:suppressAutoHyphens/>
            </w:pPr>
            <w:r w:rsidRPr="0080604C">
              <w:t>Обустройство существующей санкционированной свалки. Разработка проектной документации и дальнейшее строительство новых территорий складирования ТБО</w:t>
            </w:r>
          </w:p>
        </w:tc>
        <w:tc>
          <w:tcPr>
            <w:tcW w:w="46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0</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567"/>
        </w:trPr>
        <w:tc>
          <w:tcPr>
            <w:tcW w:w="417" w:type="pct"/>
            <w:hideMark/>
          </w:tcPr>
          <w:p w:rsidR="0076204C" w:rsidRPr="0080604C" w:rsidRDefault="0076204C" w:rsidP="00B1425C">
            <w:pPr>
              <w:suppressAutoHyphens/>
              <w:rPr>
                <w:b/>
                <w:bCs/>
              </w:rPr>
            </w:pPr>
            <w:r w:rsidRPr="0080604C">
              <w:rPr>
                <w:b/>
                <w:bCs/>
              </w:rPr>
              <w:t>II</w:t>
            </w:r>
          </w:p>
        </w:tc>
        <w:tc>
          <w:tcPr>
            <w:tcW w:w="1907" w:type="pct"/>
            <w:hideMark/>
          </w:tcPr>
          <w:p w:rsidR="0076204C" w:rsidRPr="0080604C" w:rsidRDefault="0076204C" w:rsidP="00B1425C">
            <w:pPr>
              <w:suppressAutoHyphens/>
              <w:rPr>
                <w:b/>
                <w:bCs/>
              </w:rPr>
            </w:pPr>
            <w:r w:rsidRPr="0080604C">
              <w:rPr>
                <w:b/>
                <w:bCs/>
              </w:rPr>
              <w:t>Транспортирование и обезвреживание ЖБО:</w:t>
            </w:r>
          </w:p>
        </w:tc>
        <w:tc>
          <w:tcPr>
            <w:tcW w:w="468" w:type="pct"/>
            <w:noWrap/>
            <w:hideMark/>
          </w:tcPr>
          <w:p w:rsidR="0076204C" w:rsidRPr="0080604C" w:rsidRDefault="0076204C" w:rsidP="00B1425C">
            <w:r w:rsidRPr="0080604C">
              <w:t> </w:t>
            </w:r>
          </w:p>
        </w:tc>
        <w:tc>
          <w:tcPr>
            <w:tcW w:w="398" w:type="pct"/>
            <w:noWrap/>
            <w:hideMark/>
          </w:tcPr>
          <w:p w:rsidR="0076204C" w:rsidRPr="0080604C" w:rsidRDefault="0076204C" w:rsidP="00B1425C">
            <w:r w:rsidRPr="0080604C">
              <w:t> </w:t>
            </w:r>
          </w:p>
        </w:tc>
        <w:tc>
          <w:tcPr>
            <w:tcW w:w="398" w:type="pct"/>
            <w:noWrap/>
            <w:hideMark/>
          </w:tcPr>
          <w:p w:rsidR="0076204C" w:rsidRPr="0080604C" w:rsidRDefault="0076204C" w:rsidP="00B1425C">
            <w:r w:rsidRPr="0080604C">
              <w:t> </w:t>
            </w:r>
          </w:p>
        </w:tc>
        <w:tc>
          <w:tcPr>
            <w:tcW w:w="398" w:type="pct"/>
            <w:noWrap/>
            <w:hideMark/>
          </w:tcPr>
          <w:p w:rsidR="0076204C" w:rsidRPr="0080604C" w:rsidRDefault="0076204C" w:rsidP="00B1425C">
            <w:r w:rsidRPr="0080604C">
              <w:t> </w:t>
            </w:r>
          </w:p>
        </w:tc>
        <w:tc>
          <w:tcPr>
            <w:tcW w:w="613" w:type="pct"/>
            <w:noWrap/>
            <w:hideMark/>
          </w:tcPr>
          <w:p w:rsidR="0076204C" w:rsidRPr="0080604C" w:rsidRDefault="0076204C" w:rsidP="00B1425C">
            <w:r w:rsidRPr="0080604C">
              <w:t> </w:t>
            </w:r>
          </w:p>
        </w:tc>
        <w:tc>
          <w:tcPr>
            <w:tcW w:w="401" w:type="pct"/>
            <w:gridSpan w:val="2"/>
            <w:noWrap/>
            <w:hideMark/>
          </w:tcPr>
          <w:p w:rsidR="0076204C" w:rsidRPr="0080604C" w:rsidRDefault="0076204C" w:rsidP="00B1425C">
            <w:r w:rsidRPr="0080604C">
              <w:t> </w:t>
            </w:r>
          </w:p>
        </w:tc>
      </w:tr>
      <w:tr w:rsidR="0076204C" w:rsidRPr="0080604C" w:rsidTr="00B1425C">
        <w:trPr>
          <w:trHeight w:hRule="exact" w:val="567"/>
        </w:trPr>
        <w:tc>
          <w:tcPr>
            <w:tcW w:w="417" w:type="pct"/>
            <w:hideMark/>
          </w:tcPr>
          <w:p w:rsidR="0076204C" w:rsidRPr="0080604C" w:rsidRDefault="0076204C" w:rsidP="00B1425C">
            <w:pPr>
              <w:suppressAutoHyphens/>
            </w:pPr>
            <w:r w:rsidRPr="0080604C">
              <w:t>II.1</w:t>
            </w:r>
          </w:p>
        </w:tc>
        <w:tc>
          <w:tcPr>
            <w:tcW w:w="1907" w:type="pct"/>
            <w:hideMark/>
          </w:tcPr>
          <w:p w:rsidR="0076204C" w:rsidRPr="0080604C" w:rsidRDefault="0076204C" w:rsidP="00B1425C">
            <w:pPr>
              <w:suppressAutoHyphens/>
            </w:pPr>
            <w:r w:rsidRPr="0080604C">
              <w:t xml:space="preserve">Приобретение вакуумных машин </w:t>
            </w:r>
          </w:p>
        </w:tc>
        <w:tc>
          <w:tcPr>
            <w:tcW w:w="468" w:type="pct"/>
            <w:noWrap/>
            <w:hideMark/>
          </w:tcPr>
          <w:p w:rsidR="0076204C" w:rsidRPr="0080604C" w:rsidRDefault="0076204C" w:rsidP="00B1425C">
            <w:pPr>
              <w:jc w:val="center"/>
            </w:pPr>
            <w:r w:rsidRPr="0080604C">
              <w:t>2</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0</w:t>
            </w:r>
          </w:p>
        </w:tc>
        <w:tc>
          <w:tcPr>
            <w:tcW w:w="613" w:type="pct"/>
            <w:noWrap/>
            <w:hideMark/>
          </w:tcPr>
          <w:p w:rsidR="0076204C" w:rsidRPr="0080604C" w:rsidRDefault="0076204C" w:rsidP="00B1425C">
            <w:pPr>
              <w:jc w:val="center"/>
            </w:pPr>
            <w:r w:rsidRPr="0080604C">
              <w:t>1</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567"/>
        </w:trPr>
        <w:tc>
          <w:tcPr>
            <w:tcW w:w="417" w:type="pct"/>
            <w:hideMark/>
          </w:tcPr>
          <w:p w:rsidR="0076204C" w:rsidRPr="0080604C" w:rsidRDefault="0076204C" w:rsidP="00B1425C">
            <w:pPr>
              <w:suppressAutoHyphens/>
              <w:rPr>
                <w:b/>
                <w:bCs/>
              </w:rPr>
            </w:pPr>
            <w:r w:rsidRPr="0080604C">
              <w:rPr>
                <w:b/>
                <w:bCs/>
              </w:rPr>
              <w:t>III</w:t>
            </w:r>
          </w:p>
        </w:tc>
        <w:tc>
          <w:tcPr>
            <w:tcW w:w="1907" w:type="pct"/>
            <w:hideMark/>
          </w:tcPr>
          <w:p w:rsidR="0076204C" w:rsidRPr="0080604C" w:rsidRDefault="0076204C" w:rsidP="00B1425C">
            <w:pPr>
              <w:suppressAutoHyphens/>
              <w:rPr>
                <w:b/>
                <w:bCs/>
              </w:rPr>
            </w:pPr>
            <w:r w:rsidRPr="0080604C">
              <w:rPr>
                <w:b/>
                <w:bCs/>
              </w:rPr>
              <w:t>Механизированная уборка территорий:</w:t>
            </w:r>
          </w:p>
        </w:tc>
        <w:tc>
          <w:tcPr>
            <w:tcW w:w="468" w:type="pct"/>
            <w:noWrap/>
          </w:tcPr>
          <w:p w:rsidR="0076204C" w:rsidRPr="0080604C" w:rsidRDefault="0076204C" w:rsidP="00B1425C">
            <w:pPr>
              <w:jc w:val="center"/>
            </w:pPr>
          </w:p>
        </w:tc>
        <w:tc>
          <w:tcPr>
            <w:tcW w:w="398" w:type="pct"/>
            <w:noWrap/>
          </w:tcPr>
          <w:p w:rsidR="0076204C" w:rsidRPr="0080604C" w:rsidRDefault="0076204C" w:rsidP="00B1425C">
            <w:pPr>
              <w:jc w:val="center"/>
            </w:pPr>
          </w:p>
        </w:tc>
        <w:tc>
          <w:tcPr>
            <w:tcW w:w="398" w:type="pct"/>
            <w:noWrap/>
          </w:tcPr>
          <w:p w:rsidR="0076204C" w:rsidRPr="0080604C" w:rsidRDefault="0076204C" w:rsidP="00B1425C">
            <w:pPr>
              <w:jc w:val="center"/>
            </w:pPr>
          </w:p>
        </w:tc>
        <w:tc>
          <w:tcPr>
            <w:tcW w:w="398" w:type="pct"/>
            <w:noWrap/>
          </w:tcPr>
          <w:p w:rsidR="0076204C" w:rsidRPr="0080604C" w:rsidRDefault="0076204C" w:rsidP="00B1425C">
            <w:pPr>
              <w:jc w:val="center"/>
            </w:pPr>
          </w:p>
        </w:tc>
        <w:tc>
          <w:tcPr>
            <w:tcW w:w="613" w:type="pct"/>
            <w:noWrap/>
          </w:tcPr>
          <w:p w:rsidR="0076204C" w:rsidRPr="0080604C" w:rsidRDefault="0076204C" w:rsidP="00B1425C">
            <w:pPr>
              <w:jc w:val="center"/>
            </w:pPr>
          </w:p>
        </w:tc>
        <w:tc>
          <w:tcPr>
            <w:tcW w:w="401" w:type="pct"/>
            <w:gridSpan w:val="2"/>
            <w:noWrap/>
          </w:tcPr>
          <w:p w:rsidR="0076204C" w:rsidRPr="0080604C" w:rsidRDefault="0076204C" w:rsidP="00B1425C">
            <w:pPr>
              <w:jc w:val="center"/>
            </w:pPr>
          </w:p>
        </w:tc>
      </w:tr>
      <w:tr w:rsidR="0076204C" w:rsidRPr="0080604C" w:rsidTr="00B1425C">
        <w:trPr>
          <w:trHeight w:hRule="exact" w:val="567"/>
        </w:trPr>
        <w:tc>
          <w:tcPr>
            <w:tcW w:w="417" w:type="pct"/>
            <w:hideMark/>
          </w:tcPr>
          <w:p w:rsidR="0076204C" w:rsidRPr="0080604C" w:rsidRDefault="0076204C" w:rsidP="00B1425C">
            <w:pPr>
              <w:suppressAutoHyphens/>
            </w:pPr>
            <w:r w:rsidRPr="0080604C">
              <w:t>III.1</w:t>
            </w:r>
          </w:p>
        </w:tc>
        <w:tc>
          <w:tcPr>
            <w:tcW w:w="1907" w:type="pct"/>
            <w:hideMark/>
          </w:tcPr>
          <w:p w:rsidR="0076204C" w:rsidRPr="0080604C" w:rsidRDefault="0076204C" w:rsidP="00B1425C">
            <w:pPr>
              <w:suppressAutoHyphens/>
            </w:pPr>
            <w:r w:rsidRPr="0080604C">
              <w:t>Приобретение комбинированных машин</w:t>
            </w:r>
          </w:p>
        </w:tc>
        <w:tc>
          <w:tcPr>
            <w:tcW w:w="468" w:type="pct"/>
            <w:noWrap/>
            <w:hideMark/>
          </w:tcPr>
          <w:p w:rsidR="0076204C" w:rsidRPr="0080604C" w:rsidRDefault="0076204C" w:rsidP="00B1425C">
            <w:pPr>
              <w:jc w:val="center"/>
            </w:pPr>
            <w:r w:rsidRPr="0080604C">
              <w:t>2</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1</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567"/>
        </w:trPr>
        <w:tc>
          <w:tcPr>
            <w:tcW w:w="417" w:type="pct"/>
            <w:hideMark/>
          </w:tcPr>
          <w:p w:rsidR="0076204C" w:rsidRPr="0080604C" w:rsidRDefault="0076204C" w:rsidP="00B1425C">
            <w:pPr>
              <w:suppressAutoHyphens/>
            </w:pPr>
            <w:r w:rsidRPr="0080604C">
              <w:t>III.2</w:t>
            </w:r>
          </w:p>
        </w:tc>
        <w:tc>
          <w:tcPr>
            <w:tcW w:w="1907" w:type="pct"/>
            <w:hideMark/>
          </w:tcPr>
          <w:p w:rsidR="0076204C" w:rsidRPr="0080604C" w:rsidRDefault="0076204C" w:rsidP="00B1425C">
            <w:pPr>
              <w:suppressAutoHyphens/>
            </w:pPr>
            <w:r w:rsidRPr="0080604C">
              <w:t>Приобретение измельчителя веток "Ивета"</w:t>
            </w:r>
          </w:p>
        </w:tc>
        <w:tc>
          <w:tcPr>
            <w:tcW w:w="46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0</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1196"/>
        </w:trPr>
        <w:tc>
          <w:tcPr>
            <w:tcW w:w="417" w:type="pct"/>
            <w:hideMark/>
          </w:tcPr>
          <w:p w:rsidR="0076204C" w:rsidRPr="0080604C" w:rsidRDefault="0076204C" w:rsidP="00B1425C">
            <w:pPr>
              <w:suppressAutoHyphens/>
              <w:rPr>
                <w:b/>
                <w:bCs/>
              </w:rPr>
            </w:pPr>
            <w:r w:rsidRPr="0080604C">
              <w:rPr>
                <w:b/>
                <w:bCs/>
              </w:rPr>
              <w:t>V</w:t>
            </w:r>
          </w:p>
        </w:tc>
        <w:tc>
          <w:tcPr>
            <w:tcW w:w="1907" w:type="pct"/>
            <w:hideMark/>
          </w:tcPr>
          <w:p w:rsidR="0076204C" w:rsidRPr="0080604C" w:rsidRDefault="0076204C" w:rsidP="00B1425C">
            <w:pPr>
              <w:suppressAutoHyphens/>
              <w:rPr>
                <w:b/>
                <w:bCs/>
              </w:rPr>
            </w:pPr>
            <w:r w:rsidRPr="0080604C">
              <w:rPr>
                <w:b/>
                <w:bCs/>
              </w:rPr>
              <w:t>Формирование муниципальной системы управления коммунальными отходами</w:t>
            </w:r>
          </w:p>
        </w:tc>
        <w:tc>
          <w:tcPr>
            <w:tcW w:w="468" w:type="pct"/>
            <w:noWrap/>
          </w:tcPr>
          <w:p w:rsidR="0076204C" w:rsidRPr="0080604C" w:rsidRDefault="0076204C" w:rsidP="00B1425C">
            <w:pPr>
              <w:jc w:val="center"/>
            </w:pPr>
          </w:p>
        </w:tc>
        <w:tc>
          <w:tcPr>
            <w:tcW w:w="398" w:type="pct"/>
            <w:noWrap/>
          </w:tcPr>
          <w:p w:rsidR="0076204C" w:rsidRPr="0080604C" w:rsidRDefault="0076204C" w:rsidP="00B1425C">
            <w:pPr>
              <w:jc w:val="center"/>
            </w:pPr>
          </w:p>
        </w:tc>
        <w:tc>
          <w:tcPr>
            <w:tcW w:w="398" w:type="pct"/>
            <w:noWrap/>
          </w:tcPr>
          <w:p w:rsidR="0076204C" w:rsidRPr="0080604C" w:rsidRDefault="0076204C" w:rsidP="00B1425C">
            <w:pPr>
              <w:jc w:val="center"/>
            </w:pPr>
          </w:p>
        </w:tc>
        <w:tc>
          <w:tcPr>
            <w:tcW w:w="398" w:type="pct"/>
            <w:noWrap/>
          </w:tcPr>
          <w:p w:rsidR="0076204C" w:rsidRPr="0080604C" w:rsidRDefault="0076204C" w:rsidP="00B1425C">
            <w:pPr>
              <w:jc w:val="center"/>
            </w:pPr>
          </w:p>
        </w:tc>
        <w:tc>
          <w:tcPr>
            <w:tcW w:w="613" w:type="pct"/>
            <w:noWrap/>
          </w:tcPr>
          <w:p w:rsidR="0076204C" w:rsidRPr="0080604C" w:rsidRDefault="0076204C" w:rsidP="00B1425C">
            <w:pPr>
              <w:jc w:val="center"/>
            </w:pPr>
          </w:p>
        </w:tc>
        <w:tc>
          <w:tcPr>
            <w:tcW w:w="401" w:type="pct"/>
            <w:gridSpan w:val="2"/>
            <w:noWrap/>
          </w:tcPr>
          <w:p w:rsidR="0076204C" w:rsidRPr="0080604C" w:rsidRDefault="0076204C" w:rsidP="00B1425C">
            <w:pPr>
              <w:jc w:val="center"/>
            </w:pPr>
          </w:p>
        </w:tc>
      </w:tr>
      <w:tr w:rsidR="0076204C" w:rsidRPr="0080604C" w:rsidTr="00B1425C">
        <w:trPr>
          <w:trHeight w:hRule="exact" w:val="794"/>
        </w:trPr>
        <w:tc>
          <w:tcPr>
            <w:tcW w:w="417" w:type="pct"/>
            <w:hideMark/>
          </w:tcPr>
          <w:p w:rsidR="0076204C" w:rsidRPr="0080604C" w:rsidRDefault="0076204C" w:rsidP="00B1425C">
            <w:pPr>
              <w:suppressAutoHyphens/>
            </w:pPr>
            <w:r w:rsidRPr="0080604C">
              <w:t>V.1</w:t>
            </w:r>
          </w:p>
        </w:tc>
        <w:tc>
          <w:tcPr>
            <w:tcW w:w="1907" w:type="pct"/>
            <w:hideMark/>
          </w:tcPr>
          <w:p w:rsidR="0076204C" w:rsidRPr="0080604C" w:rsidRDefault="0076204C" w:rsidP="00B1425C">
            <w:pPr>
              <w:suppressAutoHyphens/>
            </w:pPr>
            <w:r w:rsidRPr="0080604C">
              <w:t>Разработка муниципальной целевой программы "Чистый район"</w:t>
            </w:r>
          </w:p>
        </w:tc>
        <w:tc>
          <w:tcPr>
            <w:tcW w:w="46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0</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794"/>
        </w:trPr>
        <w:tc>
          <w:tcPr>
            <w:tcW w:w="417" w:type="pct"/>
            <w:hideMark/>
          </w:tcPr>
          <w:p w:rsidR="0076204C" w:rsidRPr="0080604C" w:rsidRDefault="0076204C" w:rsidP="00B1425C">
            <w:pPr>
              <w:suppressAutoHyphens/>
            </w:pPr>
            <w:r w:rsidRPr="0080604C">
              <w:t>V.2</w:t>
            </w:r>
          </w:p>
        </w:tc>
        <w:tc>
          <w:tcPr>
            <w:tcW w:w="1907" w:type="pct"/>
            <w:hideMark/>
          </w:tcPr>
          <w:p w:rsidR="0076204C" w:rsidRPr="0080604C" w:rsidRDefault="0076204C" w:rsidP="00B1425C">
            <w:pPr>
              <w:suppressAutoHyphens/>
            </w:pPr>
            <w:r w:rsidRPr="0080604C">
              <w:t>Создание нормативной правовой базы в сфере обращения с отходами</w:t>
            </w:r>
          </w:p>
        </w:tc>
        <w:tc>
          <w:tcPr>
            <w:tcW w:w="46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0</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r w:rsidR="0076204C" w:rsidRPr="0080604C" w:rsidTr="00B1425C">
        <w:trPr>
          <w:trHeight w:hRule="exact" w:val="972"/>
        </w:trPr>
        <w:tc>
          <w:tcPr>
            <w:tcW w:w="417" w:type="pct"/>
            <w:hideMark/>
          </w:tcPr>
          <w:p w:rsidR="0076204C" w:rsidRPr="0080604C" w:rsidRDefault="0076204C" w:rsidP="00B1425C">
            <w:pPr>
              <w:suppressAutoHyphens/>
              <w:rPr>
                <w:b/>
                <w:bCs/>
              </w:rPr>
            </w:pPr>
            <w:r w:rsidRPr="0080604C">
              <w:rPr>
                <w:b/>
                <w:bCs/>
              </w:rPr>
              <w:lastRenderedPageBreak/>
              <w:t>VI</w:t>
            </w:r>
          </w:p>
        </w:tc>
        <w:tc>
          <w:tcPr>
            <w:tcW w:w="1907" w:type="pct"/>
            <w:hideMark/>
          </w:tcPr>
          <w:p w:rsidR="0076204C" w:rsidRPr="0080604C" w:rsidRDefault="0076204C" w:rsidP="00B1425C">
            <w:pPr>
              <w:suppressAutoHyphens/>
              <w:rPr>
                <w:b/>
                <w:bCs/>
              </w:rPr>
            </w:pPr>
            <w:r w:rsidRPr="0080604C">
              <w:rPr>
                <w:b/>
                <w:bCs/>
              </w:rPr>
              <w:t>Создание системы экологического образования населения</w:t>
            </w:r>
          </w:p>
        </w:tc>
        <w:tc>
          <w:tcPr>
            <w:tcW w:w="46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1</w:t>
            </w:r>
          </w:p>
        </w:tc>
        <w:tc>
          <w:tcPr>
            <w:tcW w:w="398" w:type="pct"/>
            <w:noWrap/>
            <w:hideMark/>
          </w:tcPr>
          <w:p w:rsidR="0076204C" w:rsidRPr="0080604C" w:rsidRDefault="0076204C" w:rsidP="00B1425C">
            <w:pPr>
              <w:jc w:val="center"/>
            </w:pPr>
            <w:r w:rsidRPr="0080604C">
              <w:t>0</w:t>
            </w:r>
          </w:p>
        </w:tc>
        <w:tc>
          <w:tcPr>
            <w:tcW w:w="398" w:type="pct"/>
            <w:noWrap/>
            <w:hideMark/>
          </w:tcPr>
          <w:p w:rsidR="0076204C" w:rsidRPr="0080604C" w:rsidRDefault="0076204C" w:rsidP="00B1425C">
            <w:pPr>
              <w:jc w:val="center"/>
            </w:pPr>
            <w:r w:rsidRPr="0080604C">
              <w:t>0</w:t>
            </w:r>
          </w:p>
        </w:tc>
        <w:tc>
          <w:tcPr>
            <w:tcW w:w="613" w:type="pct"/>
            <w:noWrap/>
            <w:hideMark/>
          </w:tcPr>
          <w:p w:rsidR="0076204C" w:rsidRPr="0080604C" w:rsidRDefault="0076204C" w:rsidP="00B1425C">
            <w:pPr>
              <w:jc w:val="center"/>
            </w:pPr>
            <w:r w:rsidRPr="0080604C">
              <w:t>0</w:t>
            </w:r>
          </w:p>
        </w:tc>
        <w:tc>
          <w:tcPr>
            <w:tcW w:w="401" w:type="pct"/>
            <w:gridSpan w:val="2"/>
            <w:noWrap/>
            <w:hideMark/>
          </w:tcPr>
          <w:p w:rsidR="0076204C" w:rsidRPr="0080604C" w:rsidRDefault="0076204C" w:rsidP="00B1425C">
            <w:pPr>
              <w:jc w:val="center"/>
            </w:pPr>
            <w:r w:rsidRPr="0080604C">
              <w:t>0</w:t>
            </w:r>
          </w:p>
        </w:tc>
      </w:tr>
    </w:tbl>
    <w:p w:rsidR="0076204C" w:rsidRDefault="0076204C" w:rsidP="0076204C">
      <w:pPr>
        <w:shd w:val="clear" w:color="auto" w:fill="FFFFFF"/>
        <w:jc w:val="right"/>
        <w:rPr>
          <w:rFonts w:ascii="Arial" w:hAnsi="Arial" w:cs="Arial"/>
          <w:b/>
          <w:bCs/>
          <w:i/>
          <w:sz w:val="20"/>
          <w:szCs w:val="20"/>
        </w:rPr>
      </w:pPr>
    </w:p>
    <w:p w:rsidR="0076204C" w:rsidRDefault="0076204C" w:rsidP="0076204C">
      <w:pPr>
        <w:shd w:val="clear" w:color="auto" w:fill="FFFFFF"/>
        <w:jc w:val="right"/>
        <w:rPr>
          <w:rFonts w:ascii="Arial" w:hAnsi="Arial" w:cs="Arial"/>
          <w:b/>
          <w:bCs/>
          <w:i/>
          <w:sz w:val="20"/>
          <w:szCs w:val="20"/>
        </w:rPr>
      </w:pPr>
    </w:p>
    <w:p w:rsidR="0076204C" w:rsidRDefault="0076204C" w:rsidP="0076204C">
      <w:pPr>
        <w:pStyle w:val="ConsPlusNormal"/>
        <w:widowControl/>
        <w:tabs>
          <w:tab w:val="left" w:pos="360"/>
        </w:tabs>
        <w:ind w:firstLine="540"/>
        <w:jc w:val="center"/>
        <w:rPr>
          <w:rFonts w:ascii="Times New Roman" w:hAnsi="Times New Roman" w:cs="Times New Roman"/>
          <w:b/>
          <w:i/>
          <w:sz w:val="28"/>
          <w:szCs w:val="28"/>
        </w:rPr>
      </w:pPr>
    </w:p>
    <w:bookmarkEnd w:id="131"/>
    <w:p w:rsidR="006B1DD5" w:rsidRPr="00AF51ED" w:rsidRDefault="006B1DD5" w:rsidP="006B1DD5">
      <w:pPr>
        <w:pStyle w:val="ConsPlusNormal"/>
        <w:widowControl/>
        <w:tabs>
          <w:tab w:val="left" w:pos="360"/>
        </w:tabs>
        <w:ind w:firstLine="540"/>
        <w:jc w:val="center"/>
        <w:rPr>
          <w:rFonts w:ascii="Times New Roman" w:hAnsi="Times New Roman" w:cs="Times New Roman"/>
          <w:b/>
          <w:i/>
          <w:sz w:val="28"/>
          <w:szCs w:val="28"/>
        </w:rPr>
      </w:pPr>
      <w:r w:rsidRPr="00AF51ED">
        <w:rPr>
          <w:rFonts w:ascii="Times New Roman" w:hAnsi="Times New Roman" w:cs="Times New Roman"/>
          <w:b/>
          <w:i/>
          <w:sz w:val="28"/>
          <w:szCs w:val="28"/>
        </w:rPr>
        <w:t xml:space="preserve">15. </w:t>
      </w:r>
      <w:r>
        <w:rPr>
          <w:rFonts w:ascii="Times New Roman" w:hAnsi="Times New Roman" w:cs="Times New Roman"/>
          <w:b/>
          <w:i/>
          <w:sz w:val="28"/>
          <w:szCs w:val="28"/>
        </w:rPr>
        <w:t xml:space="preserve"> </w:t>
      </w:r>
      <w:r w:rsidRPr="00AF51ED">
        <w:rPr>
          <w:rFonts w:ascii="Times New Roman" w:hAnsi="Times New Roman" w:cs="Times New Roman"/>
          <w:b/>
          <w:i/>
          <w:sz w:val="28"/>
          <w:szCs w:val="28"/>
        </w:rPr>
        <w:t>ПРЕДОТВРАЩЕНИЕ ЧРЕЗВЫЧАЙНЫХ СИТУАЦИЙ ПРИРО</w:t>
      </w:r>
      <w:r w:rsidRPr="00AF51ED">
        <w:rPr>
          <w:rFonts w:ascii="Times New Roman" w:hAnsi="Times New Roman" w:cs="Times New Roman"/>
          <w:b/>
          <w:i/>
          <w:sz w:val="28"/>
          <w:szCs w:val="28"/>
        </w:rPr>
        <w:t>Д</w:t>
      </w:r>
      <w:r w:rsidRPr="00AF51ED">
        <w:rPr>
          <w:rFonts w:ascii="Times New Roman" w:hAnsi="Times New Roman" w:cs="Times New Roman"/>
          <w:b/>
          <w:i/>
          <w:sz w:val="28"/>
          <w:szCs w:val="28"/>
        </w:rPr>
        <w:t>НОГО И ТЕХНОГЕННОГО ХАРАКТЕРА</w:t>
      </w:r>
    </w:p>
    <w:p w:rsidR="006B1DD5" w:rsidRDefault="006B1DD5" w:rsidP="006B1DD5">
      <w:pPr>
        <w:ind w:firstLine="540"/>
        <w:jc w:val="both"/>
        <w:rPr>
          <w:sz w:val="28"/>
          <w:szCs w:val="28"/>
        </w:rPr>
      </w:pPr>
    </w:p>
    <w:p w:rsidR="006B1DD5" w:rsidRDefault="006B1DD5" w:rsidP="006B1DD5">
      <w:pPr>
        <w:ind w:firstLine="540"/>
        <w:jc w:val="both"/>
        <w:rPr>
          <w:b/>
          <w:bCs/>
          <w:i/>
          <w:iCs/>
          <w:sz w:val="28"/>
          <w:szCs w:val="28"/>
        </w:rPr>
      </w:pPr>
      <w:r>
        <w:rPr>
          <w:b/>
          <w:bCs/>
          <w:i/>
          <w:iCs/>
          <w:sz w:val="28"/>
          <w:szCs w:val="28"/>
        </w:rPr>
        <w:t>15.1. Предупреждение и снижение ущерба от чрезвычайных ситуаций природного характера.</w:t>
      </w:r>
    </w:p>
    <w:p w:rsidR="006B1DD5" w:rsidRPr="00380A00" w:rsidRDefault="006B1DD5" w:rsidP="006B1DD5">
      <w:pPr>
        <w:ind w:firstLine="540"/>
        <w:jc w:val="both"/>
        <w:rPr>
          <w:sz w:val="28"/>
          <w:szCs w:val="28"/>
        </w:rPr>
      </w:pPr>
      <w:r w:rsidRPr="00380A00">
        <w:rPr>
          <w:sz w:val="28"/>
          <w:szCs w:val="28"/>
        </w:rPr>
        <w:t>Основными мероприятиями по реализации данного направления являются:</w:t>
      </w:r>
    </w:p>
    <w:p w:rsidR="006B1DD5" w:rsidRDefault="006B1DD5" w:rsidP="006B1DD5">
      <w:pPr>
        <w:numPr>
          <w:ilvl w:val="0"/>
          <w:numId w:val="16"/>
        </w:numPr>
        <w:tabs>
          <w:tab w:val="left" w:pos="720"/>
        </w:tabs>
        <w:ind w:left="0" w:firstLine="540"/>
        <w:jc w:val="both"/>
        <w:rPr>
          <w:sz w:val="28"/>
          <w:szCs w:val="28"/>
        </w:rPr>
      </w:pPr>
      <w:r>
        <w:rPr>
          <w:sz w:val="28"/>
          <w:szCs w:val="28"/>
        </w:rPr>
        <w:t>Введение средств оповещения водителей и транспортных организаций о неблагоприятных метеоусловиях и о правилах поведения в этих ситуациях;</w:t>
      </w:r>
    </w:p>
    <w:p w:rsidR="006B1DD5" w:rsidRDefault="006B1DD5" w:rsidP="006B1DD5">
      <w:pPr>
        <w:numPr>
          <w:ilvl w:val="0"/>
          <w:numId w:val="16"/>
        </w:numPr>
        <w:tabs>
          <w:tab w:val="left" w:pos="720"/>
        </w:tabs>
        <w:ind w:left="0" w:firstLine="540"/>
        <w:jc w:val="both"/>
        <w:rPr>
          <w:sz w:val="28"/>
          <w:szCs w:val="28"/>
        </w:rPr>
      </w:pPr>
      <w:r>
        <w:rPr>
          <w:sz w:val="28"/>
          <w:szCs w:val="28"/>
        </w:rPr>
        <w:t>Подготовка населения в области защиты от ЧС природного характера;</w:t>
      </w:r>
    </w:p>
    <w:p w:rsidR="006B1DD5" w:rsidRDefault="006B1DD5" w:rsidP="006B1DD5">
      <w:pPr>
        <w:numPr>
          <w:ilvl w:val="0"/>
          <w:numId w:val="16"/>
        </w:numPr>
        <w:tabs>
          <w:tab w:val="left" w:pos="720"/>
          <w:tab w:val="left" w:pos="1080"/>
        </w:tabs>
        <w:ind w:left="0" w:firstLine="540"/>
        <w:jc w:val="both"/>
        <w:rPr>
          <w:sz w:val="28"/>
          <w:szCs w:val="28"/>
        </w:rPr>
      </w:pPr>
      <w:r>
        <w:rPr>
          <w:sz w:val="28"/>
          <w:szCs w:val="28"/>
        </w:rPr>
        <w:t>Проверка систем оповещения и подготовка к заблаговременному опов</w:t>
      </w:r>
      <w:r>
        <w:rPr>
          <w:sz w:val="28"/>
          <w:szCs w:val="28"/>
        </w:rPr>
        <w:t>е</w:t>
      </w:r>
      <w:r>
        <w:rPr>
          <w:sz w:val="28"/>
          <w:szCs w:val="28"/>
        </w:rPr>
        <w:t>щению о возникновении и развитии ЧС населения и организаций, аварии на к</w:t>
      </w:r>
      <w:r>
        <w:rPr>
          <w:sz w:val="28"/>
          <w:szCs w:val="28"/>
        </w:rPr>
        <w:t>о</w:t>
      </w:r>
      <w:r>
        <w:rPr>
          <w:sz w:val="28"/>
          <w:szCs w:val="28"/>
        </w:rPr>
        <w:t>торых способны нарушить жизнеобеспечение населения;</w:t>
      </w:r>
    </w:p>
    <w:p w:rsidR="006B1DD5" w:rsidRDefault="006B1DD5" w:rsidP="006B1DD5">
      <w:pPr>
        <w:numPr>
          <w:ilvl w:val="0"/>
          <w:numId w:val="16"/>
        </w:numPr>
        <w:tabs>
          <w:tab w:val="left" w:pos="720"/>
          <w:tab w:val="left" w:pos="1080"/>
        </w:tabs>
        <w:ind w:left="0" w:firstLine="540"/>
        <w:jc w:val="both"/>
        <w:rPr>
          <w:sz w:val="28"/>
          <w:szCs w:val="28"/>
        </w:rPr>
      </w:pPr>
      <w:r>
        <w:rPr>
          <w:sz w:val="28"/>
          <w:szCs w:val="28"/>
        </w:rPr>
        <w:t>Создание резервов горюче-смазочных материалов на пожароопасный с</w:t>
      </w:r>
      <w:r>
        <w:rPr>
          <w:sz w:val="28"/>
          <w:szCs w:val="28"/>
        </w:rPr>
        <w:t>е</w:t>
      </w:r>
      <w:r>
        <w:rPr>
          <w:sz w:val="28"/>
          <w:szCs w:val="28"/>
        </w:rPr>
        <w:t>зон;</w:t>
      </w:r>
    </w:p>
    <w:p w:rsidR="006B1DD5" w:rsidRDefault="006B1DD5" w:rsidP="006B1DD5">
      <w:pPr>
        <w:numPr>
          <w:ilvl w:val="0"/>
          <w:numId w:val="16"/>
        </w:numPr>
        <w:tabs>
          <w:tab w:val="left" w:pos="720"/>
        </w:tabs>
        <w:ind w:left="0" w:firstLine="540"/>
        <w:jc w:val="both"/>
        <w:rPr>
          <w:sz w:val="28"/>
          <w:szCs w:val="28"/>
        </w:rPr>
      </w:pPr>
      <w:r>
        <w:rPr>
          <w:sz w:val="28"/>
          <w:szCs w:val="28"/>
        </w:rPr>
        <w:t>Осуществление планово-предупредительного ремонта инженерных ко</w:t>
      </w:r>
      <w:r>
        <w:rPr>
          <w:sz w:val="28"/>
          <w:szCs w:val="28"/>
        </w:rPr>
        <w:t>м</w:t>
      </w:r>
      <w:r>
        <w:rPr>
          <w:sz w:val="28"/>
          <w:szCs w:val="28"/>
        </w:rPr>
        <w:t>муникаций, линий связи и электропередач, а также контроль состояния жизн</w:t>
      </w:r>
      <w:r>
        <w:rPr>
          <w:sz w:val="28"/>
          <w:szCs w:val="28"/>
        </w:rPr>
        <w:t>е</w:t>
      </w:r>
      <w:r>
        <w:rPr>
          <w:sz w:val="28"/>
          <w:szCs w:val="28"/>
        </w:rPr>
        <w:t>обеспечивающих объектов энерго-, тепло- и водоснабжения;</w:t>
      </w:r>
    </w:p>
    <w:p w:rsidR="006B1DD5" w:rsidRDefault="006B1DD5" w:rsidP="006B1DD5">
      <w:pPr>
        <w:numPr>
          <w:ilvl w:val="0"/>
          <w:numId w:val="16"/>
        </w:numPr>
        <w:tabs>
          <w:tab w:val="left" w:pos="720"/>
        </w:tabs>
        <w:ind w:left="0" w:firstLine="540"/>
        <w:jc w:val="both"/>
        <w:rPr>
          <w:sz w:val="28"/>
          <w:szCs w:val="28"/>
        </w:rPr>
      </w:pPr>
      <w:r>
        <w:rPr>
          <w:sz w:val="28"/>
          <w:szCs w:val="28"/>
        </w:rPr>
        <w:t>В качестве противопожарных и профилактических работ, направленных на предупреждение возникновения, распространения и развития лесных пожаров рекомендуем: санитарные рубки, создание противопожарных барьеров в лесу, контроль лесопользователей в отношении устранения нарушений лесопользов</w:t>
      </w:r>
      <w:r>
        <w:rPr>
          <w:sz w:val="28"/>
          <w:szCs w:val="28"/>
        </w:rPr>
        <w:t>а</w:t>
      </w:r>
      <w:r>
        <w:rPr>
          <w:sz w:val="28"/>
          <w:szCs w:val="28"/>
        </w:rPr>
        <w:t>ния, работа с населением через средства массовой информации. Также провед</w:t>
      </w:r>
      <w:r>
        <w:rPr>
          <w:sz w:val="28"/>
          <w:szCs w:val="28"/>
        </w:rPr>
        <w:t>е</w:t>
      </w:r>
      <w:r>
        <w:rPr>
          <w:sz w:val="28"/>
          <w:szCs w:val="28"/>
        </w:rPr>
        <w:t>ние мониторинга территории района на выявление зон расположения торфа на случай предотвращения возможных пожаров. В населенных пунктах выполнить оборудование пожарных водоемов, содержание существующих пожарных вод</w:t>
      </w:r>
      <w:r>
        <w:rPr>
          <w:sz w:val="28"/>
          <w:szCs w:val="28"/>
        </w:rPr>
        <w:t>о</w:t>
      </w:r>
      <w:r>
        <w:rPr>
          <w:sz w:val="28"/>
          <w:szCs w:val="28"/>
        </w:rPr>
        <w:t>емов в пригодном для использования состоянии;</w:t>
      </w:r>
    </w:p>
    <w:p w:rsidR="006B1DD5" w:rsidRDefault="006B1DD5" w:rsidP="006B1DD5">
      <w:pPr>
        <w:numPr>
          <w:ilvl w:val="0"/>
          <w:numId w:val="16"/>
        </w:numPr>
        <w:tabs>
          <w:tab w:val="left" w:pos="720"/>
          <w:tab w:val="left" w:pos="1080"/>
        </w:tabs>
        <w:ind w:left="0" w:firstLine="540"/>
        <w:jc w:val="both"/>
        <w:rPr>
          <w:sz w:val="28"/>
          <w:szCs w:val="28"/>
        </w:rPr>
      </w:pPr>
      <w:r>
        <w:rPr>
          <w:sz w:val="28"/>
          <w:szCs w:val="28"/>
        </w:rPr>
        <w:t>Осушение заболоченных участков территории;</w:t>
      </w:r>
    </w:p>
    <w:p w:rsidR="006B1DD5" w:rsidRDefault="006B1DD5" w:rsidP="006B1DD5">
      <w:pPr>
        <w:numPr>
          <w:ilvl w:val="0"/>
          <w:numId w:val="16"/>
        </w:numPr>
        <w:tabs>
          <w:tab w:val="left" w:pos="720"/>
        </w:tabs>
        <w:ind w:left="0" w:firstLine="540"/>
        <w:jc w:val="both"/>
        <w:rPr>
          <w:sz w:val="28"/>
          <w:szCs w:val="28"/>
        </w:rPr>
      </w:pPr>
      <w:r>
        <w:rPr>
          <w:sz w:val="28"/>
          <w:szCs w:val="28"/>
        </w:rPr>
        <w:t>Подсыпка на проезжие части рассматриваемой территории песка, доро</w:t>
      </w:r>
      <w:r>
        <w:rPr>
          <w:sz w:val="28"/>
          <w:szCs w:val="28"/>
        </w:rPr>
        <w:t>ж</w:t>
      </w:r>
      <w:r>
        <w:rPr>
          <w:sz w:val="28"/>
          <w:szCs w:val="28"/>
        </w:rPr>
        <w:t>ного гравия для предотвращения дорожно-транспортных происшествий прои</w:t>
      </w:r>
      <w:r>
        <w:rPr>
          <w:sz w:val="28"/>
          <w:szCs w:val="28"/>
        </w:rPr>
        <w:t>с</w:t>
      </w:r>
      <w:r>
        <w:rPr>
          <w:sz w:val="28"/>
          <w:szCs w:val="28"/>
        </w:rPr>
        <w:t>ходящих вследствие обледенения;</w:t>
      </w:r>
    </w:p>
    <w:p w:rsidR="006B1DD5" w:rsidRDefault="006B1DD5" w:rsidP="006B1DD5">
      <w:pPr>
        <w:numPr>
          <w:ilvl w:val="0"/>
          <w:numId w:val="16"/>
        </w:numPr>
        <w:tabs>
          <w:tab w:val="left" w:pos="720"/>
        </w:tabs>
        <w:ind w:left="0" w:firstLine="540"/>
        <w:jc w:val="both"/>
        <w:rPr>
          <w:sz w:val="28"/>
          <w:szCs w:val="28"/>
        </w:rPr>
      </w:pPr>
      <w:r>
        <w:rPr>
          <w:sz w:val="28"/>
          <w:szCs w:val="28"/>
        </w:rPr>
        <w:t>Создание метелезащиты и ветрозащиты наземных инженерно-коммуникационных систем, а также вдоль автомобильных дорог и железной д</w:t>
      </w:r>
      <w:r>
        <w:rPr>
          <w:sz w:val="28"/>
          <w:szCs w:val="28"/>
        </w:rPr>
        <w:t>о</w:t>
      </w:r>
      <w:r>
        <w:rPr>
          <w:sz w:val="28"/>
          <w:szCs w:val="28"/>
        </w:rPr>
        <w:t>роги проведение посадки лесонасаждений.</w:t>
      </w:r>
    </w:p>
    <w:p w:rsidR="006B1DD5" w:rsidRDefault="006B1DD5" w:rsidP="006B1DD5">
      <w:pPr>
        <w:tabs>
          <w:tab w:val="left" w:pos="720"/>
        </w:tabs>
        <w:ind w:left="540"/>
        <w:jc w:val="both"/>
        <w:rPr>
          <w:sz w:val="28"/>
          <w:szCs w:val="28"/>
        </w:rPr>
      </w:pPr>
    </w:p>
    <w:p w:rsidR="006B1DD5" w:rsidRDefault="006B1DD5" w:rsidP="006B1DD5">
      <w:pPr>
        <w:ind w:firstLine="540"/>
        <w:jc w:val="both"/>
        <w:rPr>
          <w:b/>
          <w:bCs/>
          <w:i/>
          <w:iCs/>
          <w:sz w:val="28"/>
          <w:szCs w:val="28"/>
        </w:rPr>
      </w:pPr>
      <w:r>
        <w:rPr>
          <w:b/>
          <w:bCs/>
          <w:i/>
          <w:iCs/>
          <w:sz w:val="28"/>
          <w:szCs w:val="28"/>
        </w:rPr>
        <w:t>15.2. Предупреждение и снижение ущерба от чрезвычайных ситуаций техногенного характера.</w:t>
      </w:r>
    </w:p>
    <w:p w:rsidR="006B1DD5" w:rsidRPr="00380A00" w:rsidRDefault="006B1DD5" w:rsidP="006B1DD5">
      <w:pPr>
        <w:ind w:firstLine="540"/>
        <w:jc w:val="both"/>
        <w:rPr>
          <w:sz w:val="28"/>
          <w:szCs w:val="28"/>
        </w:rPr>
      </w:pPr>
      <w:r>
        <w:rPr>
          <w:sz w:val="28"/>
          <w:szCs w:val="28"/>
        </w:rPr>
        <w:t xml:space="preserve">а). </w:t>
      </w:r>
      <w:r w:rsidRPr="00380A00">
        <w:rPr>
          <w:sz w:val="28"/>
          <w:szCs w:val="28"/>
        </w:rPr>
        <w:t>Мероприятия по предотвращению чрезвычайных ситуаций на транспо</w:t>
      </w:r>
      <w:r w:rsidRPr="00380A00">
        <w:rPr>
          <w:sz w:val="28"/>
          <w:szCs w:val="28"/>
        </w:rPr>
        <w:t>р</w:t>
      </w:r>
      <w:r w:rsidRPr="00380A00">
        <w:rPr>
          <w:sz w:val="28"/>
          <w:szCs w:val="28"/>
        </w:rPr>
        <w:t>те:</w:t>
      </w:r>
    </w:p>
    <w:p w:rsidR="006B1DD5" w:rsidRDefault="006B1DD5" w:rsidP="006B1DD5">
      <w:pPr>
        <w:numPr>
          <w:ilvl w:val="0"/>
          <w:numId w:val="17"/>
        </w:numPr>
        <w:tabs>
          <w:tab w:val="left" w:pos="900"/>
        </w:tabs>
        <w:ind w:left="0" w:firstLine="540"/>
        <w:jc w:val="both"/>
        <w:rPr>
          <w:sz w:val="28"/>
          <w:szCs w:val="28"/>
        </w:rPr>
      </w:pPr>
      <w:r>
        <w:rPr>
          <w:sz w:val="28"/>
          <w:szCs w:val="28"/>
        </w:rPr>
        <w:lastRenderedPageBreak/>
        <w:t>Устройство ограждений, разметка, установка дорожных знаков, улучш</w:t>
      </w:r>
      <w:r>
        <w:rPr>
          <w:sz w:val="28"/>
          <w:szCs w:val="28"/>
        </w:rPr>
        <w:t>е</w:t>
      </w:r>
      <w:r>
        <w:rPr>
          <w:sz w:val="28"/>
          <w:szCs w:val="28"/>
        </w:rPr>
        <w:t>ние освещения на автодорогах;</w:t>
      </w:r>
    </w:p>
    <w:p w:rsidR="006B1DD5" w:rsidRDefault="006B1DD5" w:rsidP="006B1DD5">
      <w:pPr>
        <w:numPr>
          <w:ilvl w:val="0"/>
          <w:numId w:val="17"/>
        </w:numPr>
        <w:tabs>
          <w:tab w:val="left" w:pos="900"/>
        </w:tabs>
        <w:ind w:left="0" w:firstLine="540"/>
        <w:jc w:val="both"/>
        <w:rPr>
          <w:sz w:val="28"/>
          <w:szCs w:val="28"/>
        </w:rPr>
      </w:pPr>
      <w:r>
        <w:rPr>
          <w:sz w:val="28"/>
          <w:szCs w:val="28"/>
        </w:rPr>
        <w:t>Улучшение качества зимнего содержания дорог, особенно на дорогах с уклонами, перед мостами, на участках с пересечением оврагов и на участках п</w:t>
      </w:r>
      <w:r>
        <w:rPr>
          <w:sz w:val="28"/>
          <w:szCs w:val="28"/>
        </w:rPr>
        <w:t>е</w:t>
      </w:r>
      <w:r>
        <w:rPr>
          <w:sz w:val="28"/>
          <w:szCs w:val="28"/>
        </w:rPr>
        <w:t>ресечения с магистральными трубопроводами, в период гололеда;</w:t>
      </w:r>
    </w:p>
    <w:p w:rsidR="006B1DD5" w:rsidRDefault="006B1DD5" w:rsidP="006B1DD5">
      <w:pPr>
        <w:numPr>
          <w:ilvl w:val="0"/>
          <w:numId w:val="17"/>
        </w:numPr>
        <w:tabs>
          <w:tab w:val="left" w:pos="900"/>
        </w:tabs>
        <w:ind w:left="0" w:firstLine="540"/>
        <w:jc w:val="both"/>
        <w:rPr>
          <w:sz w:val="28"/>
          <w:szCs w:val="28"/>
        </w:rPr>
      </w:pPr>
      <w:r>
        <w:rPr>
          <w:sz w:val="28"/>
          <w:szCs w:val="28"/>
        </w:rPr>
        <w:t>Установка стендов информирующих водителей о состоянии дорог и во</w:t>
      </w:r>
      <w:r>
        <w:rPr>
          <w:sz w:val="28"/>
          <w:szCs w:val="28"/>
        </w:rPr>
        <w:t>з</w:t>
      </w:r>
      <w:r>
        <w:rPr>
          <w:sz w:val="28"/>
          <w:szCs w:val="28"/>
        </w:rPr>
        <w:t>можных опасных метеоусловиях;</w:t>
      </w:r>
    </w:p>
    <w:p w:rsidR="006B1DD5" w:rsidRDefault="006B1DD5" w:rsidP="006B1DD5">
      <w:pPr>
        <w:numPr>
          <w:ilvl w:val="0"/>
          <w:numId w:val="17"/>
        </w:numPr>
        <w:tabs>
          <w:tab w:val="left" w:pos="900"/>
        </w:tabs>
        <w:ind w:left="0" w:firstLine="540"/>
        <w:jc w:val="both"/>
        <w:rPr>
          <w:sz w:val="28"/>
          <w:szCs w:val="28"/>
        </w:rPr>
      </w:pPr>
      <w:r>
        <w:rPr>
          <w:sz w:val="28"/>
          <w:szCs w:val="28"/>
        </w:rPr>
        <w:t>Работа службы ГИБДД на дорогах за соблюдением скорости движения;</w:t>
      </w:r>
    </w:p>
    <w:p w:rsidR="006B1DD5" w:rsidRDefault="006B1DD5" w:rsidP="006B1DD5">
      <w:pPr>
        <w:numPr>
          <w:ilvl w:val="0"/>
          <w:numId w:val="17"/>
        </w:numPr>
        <w:tabs>
          <w:tab w:val="left" w:pos="900"/>
        </w:tabs>
        <w:ind w:left="0" w:firstLine="540"/>
        <w:jc w:val="both"/>
        <w:rPr>
          <w:sz w:val="28"/>
          <w:szCs w:val="28"/>
        </w:rPr>
      </w:pPr>
      <w:r>
        <w:rPr>
          <w:sz w:val="28"/>
          <w:szCs w:val="28"/>
        </w:rPr>
        <w:t>Комплекс мероприятий по предупреждению и ликвидации возможных экологических загрязнений при эксплуатации мостов и дорог (водоотвод с пр</w:t>
      </w:r>
      <w:r>
        <w:rPr>
          <w:sz w:val="28"/>
          <w:szCs w:val="28"/>
        </w:rPr>
        <w:t>о</w:t>
      </w:r>
      <w:r>
        <w:rPr>
          <w:sz w:val="28"/>
          <w:szCs w:val="28"/>
        </w:rPr>
        <w:t>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6B1DD5" w:rsidRPr="001B3E50" w:rsidRDefault="006B1DD5" w:rsidP="006B1DD5">
      <w:pPr>
        <w:numPr>
          <w:ilvl w:val="0"/>
          <w:numId w:val="17"/>
        </w:numPr>
        <w:tabs>
          <w:tab w:val="left" w:pos="900"/>
        </w:tabs>
        <w:ind w:left="0" w:firstLine="540"/>
        <w:jc w:val="both"/>
        <w:rPr>
          <w:sz w:val="28"/>
          <w:szCs w:val="28"/>
        </w:rPr>
      </w:pPr>
      <w:r>
        <w:rPr>
          <w:sz w:val="28"/>
          <w:szCs w:val="28"/>
        </w:rPr>
        <w:t>У</w:t>
      </w:r>
      <w:r w:rsidRPr="001B3E50">
        <w:rPr>
          <w:sz w:val="28"/>
          <w:szCs w:val="28"/>
        </w:rPr>
        <w:t>крепление обочин, откосов насыпей, устройство водоотводов и других инженерных мероприятий для предотвращения размывов на предмостных учас</w:t>
      </w:r>
      <w:r w:rsidRPr="001B3E50">
        <w:rPr>
          <w:sz w:val="28"/>
          <w:szCs w:val="28"/>
        </w:rPr>
        <w:t>т</w:t>
      </w:r>
      <w:r w:rsidRPr="001B3E50">
        <w:rPr>
          <w:sz w:val="28"/>
          <w:szCs w:val="28"/>
        </w:rPr>
        <w:t>ках;</w:t>
      </w:r>
    </w:p>
    <w:p w:rsidR="006B1DD5" w:rsidRDefault="006B1DD5" w:rsidP="006B1DD5">
      <w:pPr>
        <w:numPr>
          <w:ilvl w:val="0"/>
          <w:numId w:val="17"/>
        </w:numPr>
        <w:tabs>
          <w:tab w:val="left" w:pos="900"/>
        </w:tabs>
        <w:ind w:left="0" w:firstLine="540"/>
        <w:jc w:val="both"/>
        <w:rPr>
          <w:sz w:val="28"/>
          <w:szCs w:val="28"/>
        </w:rPr>
      </w:pPr>
      <w:r>
        <w:rPr>
          <w:sz w:val="28"/>
          <w:szCs w:val="28"/>
        </w:rPr>
        <w:t>Чистка дорог в зимнее время от снежных валов, сужающих проезжую часть и ограничивающих видимость;</w:t>
      </w:r>
    </w:p>
    <w:p w:rsidR="006B1DD5" w:rsidRDefault="006B1DD5" w:rsidP="006B1DD5">
      <w:pPr>
        <w:numPr>
          <w:ilvl w:val="0"/>
          <w:numId w:val="17"/>
        </w:numPr>
        <w:tabs>
          <w:tab w:val="left" w:pos="900"/>
        </w:tabs>
        <w:ind w:left="0" w:firstLine="540"/>
        <w:jc w:val="both"/>
        <w:rPr>
          <w:sz w:val="28"/>
          <w:szCs w:val="28"/>
        </w:rPr>
      </w:pPr>
      <w:r>
        <w:rPr>
          <w:sz w:val="28"/>
          <w:szCs w:val="28"/>
        </w:rPr>
        <w:t>Организация контроля и проведение работ по совершенствованию пр</w:t>
      </w:r>
      <w:r>
        <w:rPr>
          <w:sz w:val="28"/>
          <w:szCs w:val="28"/>
        </w:rPr>
        <w:t>а</w:t>
      </w:r>
      <w:r>
        <w:rPr>
          <w:sz w:val="28"/>
          <w:szCs w:val="28"/>
        </w:rPr>
        <w:t>вил перевозки опасных грузов и внедрения автоматизированных систем.</w:t>
      </w:r>
    </w:p>
    <w:p w:rsidR="006B1DD5" w:rsidRDefault="006B1DD5" w:rsidP="006B1DD5">
      <w:pPr>
        <w:ind w:firstLine="540"/>
        <w:jc w:val="center"/>
        <w:rPr>
          <w:sz w:val="28"/>
          <w:szCs w:val="28"/>
          <w:u w:val="single"/>
        </w:rPr>
      </w:pPr>
    </w:p>
    <w:p w:rsidR="006B1DD5" w:rsidRPr="00305580" w:rsidRDefault="006B1DD5" w:rsidP="006B1DD5">
      <w:pPr>
        <w:ind w:firstLine="540"/>
        <w:jc w:val="both"/>
        <w:rPr>
          <w:sz w:val="28"/>
          <w:szCs w:val="28"/>
        </w:rPr>
      </w:pPr>
      <w:r>
        <w:rPr>
          <w:sz w:val="28"/>
          <w:szCs w:val="28"/>
        </w:rPr>
        <w:t xml:space="preserve">б). </w:t>
      </w:r>
      <w:r w:rsidRPr="00305580">
        <w:rPr>
          <w:sz w:val="28"/>
          <w:szCs w:val="28"/>
        </w:rPr>
        <w:t>Мероприятия по предотвращению чрезвычайных ситуаций на пожар</w:t>
      </w:r>
      <w:r w:rsidRPr="00305580">
        <w:rPr>
          <w:sz w:val="28"/>
          <w:szCs w:val="28"/>
        </w:rPr>
        <w:t>о</w:t>
      </w:r>
      <w:r w:rsidRPr="00305580">
        <w:rPr>
          <w:sz w:val="28"/>
          <w:szCs w:val="28"/>
        </w:rPr>
        <w:t>опасных и взрывопожароопасных объектах:</w:t>
      </w:r>
    </w:p>
    <w:p w:rsidR="006B1DD5" w:rsidRDefault="006B1DD5" w:rsidP="006B1DD5">
      <w:pPr>
        <w:numPr>
          <w:ilvl w:val="0"/>
          <w:numId w:val="17"/>
        </w:numPr>
        <w:tabs>
          <w:tab w:val="left" w:pos="900"/>
        </w:tabs>
        <w:ind w:left="0" w:firstLine="540"/>
        <w:jc w:val="both"/>
        <w:rPr>
          <w:sz w:val="28"/>
          <w:szCs w:val="28"/>
        </w:rPr>
      </w:pPr>
      <w:r>
        <w:rPr>
          <w:sz w:val="28"/>
          <w:szCs w:val="28"/>
        </w:rPr>
        <w:t>Устранение и защита источников возможного воспламенения;</w:t>
      </w:r>
    </w:p>
    <w:p w:rsidR="006B1DD5" w:rsidRDefault="006B1DD5" w:rsidP="006B1DD5">
      <w:pPr>
        <w:numPr>
          <w:ilvl w:val="0"/>
          <w:numId w:val="17"/>
        </w:numPr>
        <w:tabs>
          <w:tab w:val="left" w:pos="900"/>
        </w:tabs>
        <w:ind w:left="0" w:firstLine="540"/>
        <w:jc w:val="both"/>
        <w:rPr>
          <w:sz w:val="28"/>
          <w:szCs w:val="28"/>
        </w:rPr>
      </w:pPr>
      <w:r>
        <w:rPr>
          <w:sz w:val="28"/>
          <w:szCs w:val="28"/>
        </w:rPr>
        <w:t>Контроль неукоснительного соблюдение требований правил безопасн</w:t>
      </w:r>
      <w:r>
        <w:rPr>
          <w:sz w:val="28"/>
          <w:szCs w:val="28"/>
        </w:rPr>
        <w:t>о</w:t>
      </w:r>
      <w:r>
        <w:rPr>
          <w:sz w:val="28"/>
          <w:szCs w:val="28"/>
        </w:rPr>
        <w:t>сти и правильности эксплуатации объекта для исключения возможности авари</w:t>
      </w:r>
      <w:r>
        <w:rPr>
          <w:sz w:val="28"/>
          <w:szCs w:val="28"/>
        </w:rPr>
        <w:t>й</w:t>
      </w:r>
      <w:r>
        <w:rPr>
          <w:sz w:val="28"/>
          <w:szCs w:val="28"/>
        </w:rPr>
        <w:t>ных ситуаций вследствие неквалифицированных (ошибочных, преднамеренных) действий отдельных лиц (охраны или персонала);</w:t>
      </w:r>
    </w:p>
    <w:p w:rsidR="006B1DD5" w:rsidRDefault="006B1DD5" w:rsidP="006B1DD5">
      <w:pPr>
        <w:numPr>
          <w:ilvl w:val="0"/>
          <w:numId w:val="17"/>
        </w:numPr>
        <w:tabs>
          <w:tab w:val="left" w:pos="900"/>
        </w:tabs>
        <w:ind w:left="0" w:firstLine="540"/>
        <w:jc w:val="both"/>
        <w:rPr>
          <w:sz w:val="28"/>
          <w:szCs w:val="28"/>
        </w:rPr>
      </w:pPr>
      <w:r>
        <w:rPr>
          <w:sz w:val="28"/>
          <w:szCs w:val="28"/>
        </w:rPr>
        <w:t>Исключение проникновения на территорию объекта посторонних лиц; предотвращение диверсионных актов;</w:t>
      </w:r>
    </w:p>
    <w:p w:rsidR="006B1DD5" w:rsidRDefault="006B1DD5" w:rsidP="006B1DD5">
      <w:pPr>
        <w:numPr>
          <w:ilvl w:val="0"/>
          <w:numId w:val="17"/>
        </w:numPr>
        <w:tabs>
          <w:tab w:val="left" w:pos="900"/>
        </w:tabs>
        <w:ind w:left="0" w:firstLine="540"/>
        <w:jc w:val="both"/>
        <w:rPr>
          <w:sz w:val="28"/>
          <w:szCs w:val="28"/>
        </w:rPr>
      </w:pPr>
      <w:r>
        <w:rPr>
          <w:sz w:val="28"/>
          <w:szCs w:val="28"/>
        </w:rPr>
        <w:t>Защита зданий и сооружений объекта от разрушений при взрыве;</w:t>
      </w:r>
    </w:p>
    <w:p w:rsidR="006B1DD5" w:rsidRDefault="006B1DD5" w:rsidP="006B1DD5">
      <w:pPr>
        <w:numPr>
          <w:ilvl w:val="0"/>
          <w:numId w:val="17"/>
        </w:numPr>
        <w:tabs>
          <w:tab w:val="left" w:pos="900"/>
        </w:tabs>
        <w:ind w:left="0" w:firstLine="540"/>
        <w:jc w:val="both"/>
        <w:rPr>
          <w:sz w:val="28"/>
          <w:szCs w:val="28"/>
        </w:rPr>
      </w:pPr>
      <w:r>
        <w:rPr>
          <w:sz w:val="28"/>
          <w:szCs w:val="28"/>
        </w:rPr>
        <w:t>Своевременное проведение противопожарных мероприятий для огран</w:t>
      </w:r>
      <w:r>
        <w:rPr>
          <w:sz w:val="28"/>
          <w:szCs w:val="28"/>
        </w:rPr>
        <w:t>и</w:t>
      </w:r>
      <w:r>
        <w:rPr>
          <w:sz w:val="28"/>
          <w:szCs w:val="28"/>
        </w:rPr>
        <w:t>чения огня в случаях возгорания;</w:t>
      </w:r>
    </w:p>
    <w:p w:rsidR="006B1DD5" w:rsidRDefault="006B1DD5" w:rsidP="006B1DD5">
      <w:pPr>
        <w:numPr>
          <w:ilvl w:val="0"/>
          <w:numId w:val="17"/>
        </w:numPr>
        <w:tabs>
          <w:tab w:val="left" w:pos="900"/>
        </w:tabs>
        <w:ind w:left="0" w:firstLine="540"/>
        <w:jc w:val="both"/>
        <w:rPr>
          <w:sz w:val="28"/>
          <w:szCs w:val="28"/>
        </w:rPr>
      </w:pPr>
      <w:r>
        <w:rPr>
          <w:sz w:val="28"/>
          <w:szCs w:val="28"/>
        </w:rPr>
        <w:t>Создание условий для быстрой эвакуации людей и материальных ценн</w:t>
      </w:r>
      <w:r>
        <w:rPr>
          <w:sz w:val="28"/>
          <w:szCs w:val="28"/>
        </w:rPr>
        <w:t>о</w:t>
      </w:r>
      <w:r>
        <w:rPr>
          <w:sz w:val="28"/>
          <w:szCs w:val="28"/>
        </w:rPr>
        <w:t>стей из зоны пожара;</w:t>
      </w:r>
    </w:p>
    <w:p w:rsidR="006B1DD5" w:rsidRDefault="006B1DD5" w:rsidP="006B1DD5">
      <w:pPr>
        <w:numPr>
          <w:ilvl w:val="0"/>
          <w:numId w:val="17"/>
        </w:numPr>
        <w:tabs>
          <w:tab w:val="left" w:pos="900"/>
        </w:tabs>
        <w:ind w:left="0" w:firstLine="540"/>
        <w:jc w:val="both"/>
        <w:rPr>
          <w:sz w:val="28"/>
          <w:szCs w:val="28"/>
        </w:rPr>
      </w:pPr>
      <w:r>
        <w:rPr>
          <w:sz w:val="28"/>
          <w:szCs w:val="28"/>
        </w:rPr>
        <w:t>Подготовка эффективных средств пожарной сигнализации и пожарот</w:t>
      </w:r>
      <w:r>
        <w:rPr>
          <w:sz w:val="28"/>
          <w:szCs w:val="28"/>
        </w:rPr>
        <w:t>у</w:t>
      </w:r>
      <w:r>
        <w:rPr>
          <w:sz w:val="28"/>
          <w:szCs w:val="28"/>
        </w:rPr>
        <w:t>шения (автоматические и привозные средства);</w:t>
      </w:r>
    </w:p>
    <w:p w:rsidR="006B1DD5" w:rsidRDefault="006B1DD5" w:rsidP="006B1DD5">
      <w:pPr>
        <w:numPr>
          <w:ilvl w:val="0"/>
          <w:numId w:val="17"/>
        </w:numPr>
        <w:tabs>
          <w:tab w:val="left" w:pos="900"/>
        </w:tabs>
        <w:ind w:left="0" w:firstLine="540"/>
        <w:jc w:val="both"/>
        <w:rPr>
          <w:sz w:val="28"/>
          <w:szCs w:val="28"/>
        </w:rPr>
      </w:pPr>
      <w:r>
        <w:rPr>
          <w:sz w:val="28"/>
          <w:szCs w:val="28"/>
        </w:rPr>
        <w:t>Оборудование подъездов к сооружениям и водоисточникам;</w:t>
      </w:r>
    </w:p>
    <w:p w:rsidR="006B1DD5" w:rsidRDefault="006B1DD5" w:rsidP="006B1DD5">
      <w:pPr>
        <w:numPr>
          <w:ilvl w:val="0"/>
          <w:numId w:val="17"/>
        </w:numPr>
        <w:tabs>
          <w:tab w:val="left" w:pos="900"/>
        </w:tabs>
        <w:ind w:left="0" w:firstLine="540"/>
        <w:jc w:val="both"/>
        <w:rPr>
          <w:sz w:val="28"/>
          <w:szCs w:val="28"/>
        </w:rPr>
      </w:pPr>
      <w:r>
        <w:rPr>
          <w:sz w:val="28"/>
          <w:szCs w:val="28"/>
        </w:rPr>
        <w:t>Создание и поддержание имеющихся противопожарных водоемов и р</w:t>
      </w:r>
      <w:r>
        <w:rPr>
          <w:sz w:val="28"/>
          <w:szCs w:val="28"/>
        </w:rPr>
        <w:t>е</w:t>
      </w:r>
      <w:r>
        <w:rPr>
          <w:sz w:val="28"/>
          <w:szCs w:val="28"/>
        </w:rPr>
        <w:t>зервуаров, устройства водяных завес;</w:t>
      </w:r>
    </w:p>
    <w:p w:rsidR="006B1DD5" w:rsidRDefault="006B1DD5" w:rsidP="006B1DD5">
      <w:pPr>
        <w:numPr>
          <w:ilvl w:val="0"/>
          <w:numId w:val="17"/>
        </w:numPr>
        <w:tabs>
          <w:tab w:val="left" w:pos="900"/>
        </w:tabs>
        <w:ind w:left="0" w:firstLine="540"/>
        <w:jc w:val="both"/>
        <w:rPr>
          <w:sz w:val="28"/>
          <w:szCs w:val="28"/>
        </w:rPr>
      </w:pPr>
      <w:r>
        <w:rPr>
          <w:sz w:val="28"/>
          <w:szCs w:val="28"/>
        </w:rPr>
        <w:lastRenderedPageBreak/>
        <w:t>Совершенствование службы оповещения работников предприятий и н</w:t>
      </w:r>
      <w:r>
        <w:rPr>
          <w:sz w:val="28"/>
          <w:szCs w:val="28"/>
        </w:rPr>
        <w:t>а</w:t>
      </w:r>
      <w:r>
        <w:rPr>
          <w:sz w:val="28"/>
          <w:szCs w:val="28"/>
        </w:rPr>
        <w:t>селения прилегающих районов о создавшейся ЧС и необходимых действиях р</w:t>
      </w:r>
      <w:r>
        <w:rPr>
          <w:sz w:val="28"/>
          <w:szCs w:val="28"/>
        </w:rPr>
        <w:t>а</w:t>
      </w:r>
      <w:r>
        <w:rPr>
          <w:sz w:val="28"/>
          <w:szCs w:val="28"/>
        </w:rPr>
        <w:t>ботников и населения;</w:t>
      </w:r>
    </w:p>
    <w:p w:rsidR="006B1DD5" w:rsidRDefault="006B1DD5" w:rsidP="006B1DD5">
      <w:pPr>
        <w:numPr>
          <w:ilvl w:val="0"/>
          <w:numId w:val="17"/>
        </w:numPr>
        <w:tabs>
          <w:tab w:val="left" w:pos="900"/>
        </w:tabs>
        <w:ind w:left="0" w:firstLine="540"/>
        <w:jc w:val="both"/>
        <w:rPr>
          <w:sz w:val="28"/>
          <w:szCs w:val="28"/>
        </w:rPr>
      </w:pPr>
      <w:r>
        <w:rPr>
          <w:sz w:val="28"/>
          <w:szCs w:val="28"/>
        </w:rPr>
        <w:t>Точное выполнение плана-графика предупредительных ремонтов и пр</w:t>
      </w:r>
      <w:r>
        <w:rPr>
          <w:sz w:val="28"/>
          <w:szCs w:val="28"/>
        </w:rPr>
        <w:t>о</w:t>
      </w:r>
      <w:r>
        <w:rPr>
          <w:sz w:val="28"/>
          <w:szCs w:val="28"/>
        </w:rPr>
        <w:t>филактических работ, соблюдение их объемов и правил проведения;</w:t>
      </w:r>
    </w:p>
    <w:p w:rsidR="006B1DD5" w:rsidRDefault="006B1DD5" w:rsidP="006B1DD5">
      <w:pPr>
        <w:numPr>
          <w:ilvl w:val="0"/>
          <w:numId w:val="17"/>
        </w:numPr>
        <w:tabs>
          <w:tab w:val="left" w:pos="900"/>
        </w:tabs>
        <w:ind w:left="0" w:firstLine="540"/>
        <w:jc w:val="both"/>
        <w:rPr>
          <w:sz w:val="28"/>
          <w:szCs w:val="28"/>
        </w:rPr>
      </w:pPr>
      <w:r>
        <w:rPr>
          <w:sz w:val="28"/>
          <w:szCs w:val="28"/>
        </w:rPr>
        <w:t>Регулярная проверка соблюдения действующих норм и правил по без</w:t>
      </w:r>
      <w:r>
        <w:rPr>
          <w:sz w:val="28"/>
          <w:szCs w:val="28"/>
        </w:rPr>
        <w:t>о</w:t>
      </w:r>
      <w:r>
        <w:rPr>
          <w:sz w:val="28"/>
          <w:szCs w:val="28"/>
        </w:rPr>
        <w:t>пасности;</w:t>
      </w:r>
    </w:p>
    <w:p w:rsidR="006B1DD5" w:rsidRDefault="006B1DD5" w:rsidP="006B1DD5">
      <w:pPr>
        <w:numPr>
          <w:ilvl w:val="0"/>
          <w:numId w:val="17"/>
        </w:numPr>
        <w:tabs>
          <w:tab w:val="left" w:pos="900"/>
        </w:tabs>
        <w:ind w:left="0" w:firstLine="540"/>
        <w:jc w:val="both"/>
        <w:rPr>
          <w:sz w:val="28"/>
          <w:szCs w:val="28"/>
        </w:rPr>
      </w:pPr>
      <w:r>
        <w:rPr>
          <w:sz w:val="28"/>
          <w:szCs w:val="28"/>
        </w:rPr>
        <w:t>Регулярное проведение тренировок по отработке действий в случае ЧС;</w:t>
      </w:r>
    </w:p>
    <w:p w:rsidR="006B1DD5" w:rsidRPr="00126D4B" w:rsidRDefault="006B1DD5" w:rsidP="006B1DD5">
      <w:pPr>
        <w:numPr>
          <w:ilvl w:val="0"/>
          <w:numId w:val="17"/>
        </w:numPr>
        <w:tabs>
          <w:tab w:val="left" w:pos="900"/>
        </w:tabs>
        <w:ind w:left="0" w:firstLine="540"/>
        <w:jc w:val="both"/>
        <w:rPr>
          <w:sz w:val="28"/>
          <w:szCs w:val="28"/>
          <w:u w:val="single"/>
        </w:rPr>
      </w:pPr>
      <w:r w:rsidRPr="00126D4B">
        <w:rPr>
          <w:sz w:val="28"/>
          <w:szCs w:val="28"/>
        </w:rPr>
        <w:t>Создание запасов средств помощи при ожогах и отравлениях продуктами горения.</w:t>
      </w:r>
    </w:p>
    <w:p w:rsidR="006B1DD5" w:rsidRDefault="006B1DD5" w:rsidP="006B1DD5">
      <w:pPr>
        <w:ind w:firstLine="540"/>
        <w:jc w:val="both"/>
        <w:rPr>
          <w:sz w:val="28"/>
          <w:szCs w:val="28"/>
        </w:rPr>
      </w:pPr>
      <w:r w:rsidRPr="00F520A8">
        <w:rPr>
          <w:sz w:val="28"/>
          <w:szCs w:val="28"/>
        </w:rPr>
        <w:t xml:space="preserve">в). Мероприятия по предотвращению чрезвычайных ситуаций </w:t>
      </w:r>
      <w:bookmarkStart w:id="151" w:name="_Toc185010200"/>
      <w:r w:rsidRPr="00F520A8">
        <w:rPr>
          <w:sz w:val="28"/>
          <w:szCs w:val="28"/>
        </w:rPr>
        <w:t>биолого-социальн</w:t>
      </w:r>
      <w:bookmarkEnd w:id="151"/>
      <w:r w:rsidRPr="00F520A8">
        <w:rPr>
          <w:sz w:val="28"/>
          <w:szCs w:val="28"/>
        </w:rPr>
        <w:t>ого характера</w:t>
      </w:r>
      <w:r>
        <w:rPr>
          <w:sz w:val="28"/>
          <w:szCs w:val="28"/>
        </w:rPr>
        <w:t xml:space="preserve"> предусматривают разработку комплексного плана мер</w:t>
      </w:r>
      <w:r>
        <w:rPr>
          <w:sz w:val="28"/>
          <w:szCs w:val="28"/>
        </w:rPr>
        <w:t>о</w:t>
      </w:r>
      <w:r>
        <w:rPr>
          <w:sz w:val="28"/>
          <w:szCs w:val="28"/>
        </w:rPr>
        <w:t>приятий по защите населения и сельскохозяйственных животных от гнуса, кл</w:t>
      </w:r>
      <w:r>
        <w:rPr>
          <w:sz w:val="28"/>
          <w:szCs w:val="28"/>
        </w:rPr>
        <w:t>е</w:t>
      </w:r>
      <w:r>
        <w:rPr>
          <w:sz w:val="28"/>
          <w:szCs w:val="28"/>
        </w:rPr>
        <w:t>щей и других опасных насекомых.</w:t>
      </w:r>
    </w:p>
    <w:p w:rsidR="006B1DD5" w:rsidRDefault="006B1DD5" w:rsidP="006B1DD5">
      <w:pPr>
        <w:spacing w:line="276" w:lineRule="auto"/>
        <w:ind w:firstLine="720"/>
        <w:jc w:val="center"/>
        <w:rPr>
          <w:b/>
          <w:i/>
          <w:sz w:val="28"/>
          <w:szCs w:val="28"/>
        </w:rPr>
      </w:pPr>
    </w:p>
    <w:p w:rsidR="00F42BB6" w:rsidRDefault="00F42BB6" w:rsidP="00F42BB6">
      <w:pPr>
        <w:spacing w:line="276" w:lineRule="auto"/>
        <w:ind w:firstLine="720"/>
        <w:jc w:val="center"/>
        <w:rPr>
          <w:b/>
          <w:i/>
          <w:sz w:val="28"/>
          <w:szCs w:val="28"/>
        </w:rPr>
      </w:pPr>
      <w:r w:rsidRPr="00E32B48">
        <w:rPr>
          <w:b/>
          <w:i/>
          <w:sz w:val="28"/>
          <w:szCs w:val="28"/>
        </w:rPr>
        <w:t>ЭТАПЫ РЕАЛИЗАЦИИ МЕРОПРИЯТИЙ</w:t>
      </w:r>
    </w:p>
    <w:p w:rsidR="00F42BB6" w:rsidRPr="00E32B48" w:rsidRDefault="00F42BB6" w:rsidP="00F42BB6">
      <w:pPr>
        <w:ind w:firstLine="540"/>
        <w:jc w:val="both"/>
        <w:rPr>
          <w:sz w:val="28"/>
          <w:szCs w:val="28"/>
        </w:rPr>
      </w:pPr>
      <w:r w:rsidRPr="00E32B48">
        <w:rPr>
          <w:sz w:val="28"/>
          <w:szCs w:val="28"/>
        </w:rPr>
        <w:t xml:space="preserve">В результате анализа и рассмотрения мероприятий по развитию </w:t>
      </w:r>
      <w:r>
        <w:rPr>
          <w:sz w:val="28"/>
          <w:szCs w:val="28"/>
        </w:rPr>
        <w:t>Хим</w:t>
      </w:r>
      <w:r w:rsidRPr="00E32B48">
        <w:rPr>
          <w:sz w:val="28"/>
          <w:szCs w:val="28"/>
        </w:rPr>
        <w:t>ойского сельского поселения, были определены основные этапы реализации генеральн</w:t>
      </w:r>
      <w:r w:rsidRPr="00E32B48">
        <w:rPr>
          <w:sz w:val="28"/>
          <w:szCs w:val="28"/>
        </w:rPr>
        <w:t>о</w:t>
      </w:r>
      <w:r w:rsidRPr="00E32B48">
        <w:rPr>
          <w:sz w:val="28"/>
          <w:szCs w:val="28"/>
        </w:rPr>
        <w:t>го плана и последовательность их выполнения</w:t>
      </w:r>
      <w:r w:rsidRPr="00E32B48">
        <w:rPr>
          <w:rStyle w:val="af4"/>
          <w:sz w:val="28"/>
          <w:szCs w:val="28"/>
        </w:rPr>
        <w:footnoteReference w:customMarkFollows="1" w:id="5"/>
        <w:sym w:font="Symbol" w:char="F02A"/>
      </w:r>
      <w:r w:rsidRPr="00E32B48">
        <w:rPr>
          <w:sz w:val="28"/>
          <w:szCs w:val="28"/>
        </w:rPr>
        <w:t>:</w:t>
      </w:r>
    </w:p>
    <w:p w:rsidR="00F42BB6" w:rsidRPr="002862B5" w:rsidRDefault="00F42BB6" w:rsidP="00F42BB6">
      <w:pPr>
        <w:ind w:firstLine="540"/>
        <w:jc w:val="both"/>
        <w:rPr>
          <w:b/>
          <w:sz w:val="28"/>
          <w:szCs w:val="28"/>
          <w:u w:val="single"/>
        </w:rPr>
      </w:pPr>
      <w:r w:rsidRPr="002862B5">
        <w:rPr>
          <w:b/>
          <w:sz w:val="28"/>
          <w:szCs w:val="28"/>
          <w:u w:val="single"/>
        </w:rPr>
        <w:t>На первом этапе (первая очередь):</w:t>
      </w:r>
    </w:p>
    <w:p w:rsidR="00F42BB6" w:rsidRPr="00E32B48" w:rsidRDefault="00F42BB6" w:rsidP="00F42BB6">
      <w:pPr>
        <w:pStyle w:val="aff"/>
        <w:numPr>
          <w:ilvl w:val="0"/>
          <w:numId w:val="47"/>
        </w:numPr>
        <w:jc w:val="both"/>
        <w:rPr>
          <w:sz w:val="28"/>
          <w:szCs w:val="28"/>
        </w:rPr>
      </w:pPr>
      <w:r w:rsidRPr="00E32B48">
        <w:rPr>
          <w:sz w:val="28"/>
          <w:szCs w:val="28"/>
        </w:rPr>
        <w:t>Развитие планировочной структуры и функциональное зонирование те</w:t>
      </w:r>
      <w:r w:rsidRPr="00E32B48">
        <w:rPr>
          <w:sz w:val="28"/>
          <w:szCs w:val="28"/>
        </w:rPr>
        <w:t>р</w:t>
      </w:r>
      <w:r w:rsidRPr="00E32B48">
        <w:rPr>
          <w:sz w:val="28"/>
          <w:szCs w:val="28"/>
        </w:rPr>
        <w:t xml:space="preserve">ритории </w:t>
      </w:r>
      <w:r>
        <w:rPr>
          <w:sz w:val="28"/>
          <w:szCs w:val="28"/>
        </w:rPr>
        <w:t>Хим</w:t>
      </w:r>
      <w:r w:rsidRPr="00E32B48">
        <w:rPr>
          <w:sz w:val="28"/>
          <w:szCs w:val="28"/>
        </w:rPr>
        <w:t>ойского сельского поселения;</w:t>
      </w:r>
    </w:p>
    <w:p w:rsidR="00F42BB6" w:rsidRPr="00E32B48" w:rsidRDefault="00F42BB6" w:rsidP="00F42BB6">
      <w:pPr>
        <w:pStyle w:val="aff"/>
        <w:numPr>
          <w:ilvl w:val="0"/>
          <w:numId w:val="47"/>
        </w:numPr>
        <w:jc w:val="both"/>
        <w:rPr>
          <w:sz w:val="28"/>
          <w:szCs w:val="28"/>
        </w:rPr>
      </w:pPr>
      <w:r w:rsidRPr="00E32B48">
        <w:rPr>
          <w:sz w:val="28"/>
          <w:szCs w:val="28"/>
        </w:rPr>
        <w:t>Развитие инженерной инфраструктуры и проектные предложения по ра</w:t>
      </w:r>
      <w:r w:rsidRPr="00E32B48">
        <w:rPr>
          <w:sz w:val="28"/>
          <w:szCs w:val="28"/>
        </w:rPr>
        <w:t>з</w:t>
      </w:r>
      <w:r w:rsidRPr="00E32B48">
        <w:rPr>
          <w:sz w:val="28"/>
          <w:szCs w:val="28"/>
        </w:rPr>
        <w:t>витию;</w:t>
      </w:r>
    </w:p>
    <w:p w:rsidR="00F42BB6" w:rsidRPr="00E32B48" w:rsidRDefault="00F42BB6" w:rsidP="00F42BB6">
      <w:pPr>
        <w:pStyle w:val="aff"/>
        <w:numPr>
          <w:ilvl w:val="0"/>
          <w:numId w:val="47"/>
        </w:numPr>
        <w:jc w:val="both"/>
        <w:rPr>
          <w:sz w:val="28"/>
          <w:szCs w:val="28"/>
        </w:rPr>
      </w:pPr>
      <w:r w:rsidRPr="00E32B48">
        <w:rPr>
          <w:sz w:val="28"/>
          <w:szCs w:val="28"/>
        </w:rPr>
        <w:t>Модернизация и повышение надежности инженерно-технической инфр</w:t>
      </w:r>
      <w:r w:rsidRPr="00E32B48">
        <w:rPr>
          <w:sz w:val="28"/>
          <w:szCs w:val="28"/>
        </w:rPr>
        <w:t>а</w:t>
      </w:r>
      <w:r w:rsidRPr="00E32B48">
        <w:rPr>
          <w:sz w:val="28"/>
          <w:szCs w:val="28"/>
        </w:rPr>
        <w:t>структуры;</w:t>
      </w:r>
    </w:p>
    <w:p w:rsidR="00F42BB6" w:rsidRPr="00E32B48" w:rsidRDefault="00F42BB6" w:rsidP="00F42BB6">
      <w:pPr>
        <w:pStyle w:val="aff"/>
        <w:numPr>
          <w:ilvl w:val="0"/>
          <w:numId w:val="47"/>
        </w:numPr>
        <w:jc w:val="both"/>
        <w:rPr>
          <w:sz w:val="28"/>
          <w:szCs w:val="28"/>
        </w:rPr>
      </w:pPr>
      <w:r w:rsidRPr="00E32B48">
        <w:rPr>
          <w:sz w:val="28"/>
          <w:szCs w:val="28"/>
        </w:rPr>
        <w:t>Совершенствование транспортной инфраструктуры;</w:t>
      </w:r>
    </w:p>
    <w:p w:rsidR="00F42BB6" w:rsidRPr="00E32B48" w:rsidRDefault="00F42BB6" w:rsidP="00F42BB6">
      <w:pPr>
        <w:pStyle w:val="aff"/>
        <w:numPr>
          <w:ilvl w:val="0"/>
          <w:numId w:val="47"/>
        </w:numPr>
        <w:jc w:val="both"/>
        <w:rPr>
          <w:sz w:val="28"/>
          <w:szCs w:val="28"/>
        </w:rPr>
      </w:pPr>
      <w:r w:rsidRPr="00E32B48">
        <w:rPr>
          <w:sz w:val="28"/>
          <w:szCs w:val="28"/>
        </w:rPr>
        <w:t>Развитие социальной инфраструктуры;</w:t>
      </w:r>
    </w:p>
    <w:p w:rsidR="00F42BB6" w:rsidRPr="00E32B48" w:rsidRDefault="00F42BB6" w:rsidP="00F42BB6">
      <w:pPr>
        <w:pStyle w:val="aff"/>
        <w:numPr>
          <w:ilvl w:val="0"/>
          <w:numId w:val="47"/>
        </w:numPr>
        <w:jc w:val="both"/>
        <w:rPr>
          <w:sz w:val="28"/>
          <w:szCs w:val="28"/>
        </w:rPr>
      </w:pPr>
      <w:r w:rsidRPr="00E32B48">
        <w:rPr>
          <w:sz w:val="28"/>
          <w:szCs w:val="28"/>
        </w:rPr>
        <w:t>Обеспечение  устойчивости социально-демографической структуры н</w:t>
      </w:r>
      <w:r w:rsidRPr="00E32B48">
        <w:rPr>
          <w:sz w:val="28"/>
          <w:szCs w:val="28"/>
        </w:rPr>
        <w:t>а</w:t>
      </w:r>
      <w:r w:rsidRPr="00E32B48">
        <w:rPr>
          <w:sz w:val="28"/>
          <w:szCs w:val="28"/>
        </w:rPr>
        <w:t>селения;</w:t>
      </w:r>
    </w:p>
    <w:p w:rsidR="00F42BB6" w:rsidRPr="00E32B48" w:rsidRDefault="00F42BB6" w:rsidP="00F42BB6">
      <w:pPr>
        <w:pStyle w:val="aff"/>
        <w:numPr>
          <w:ilvl w:val="0"/>
          <w:numId w:val="47"/>
        </w:numPr>
        <w:jc w:val="both"/>
        <w:rPr>
          <w:sz w:val="28"/>
          <w:szCs w:val="28"/>
        </w:rPr>
      </w:pPr>
      <w:r w:rsidRPr="00E32B48">
        <w:rPr>
          <w:sz w:val="28"/>
          <w:szCs w:val="28"/>
        </w:rPr>
        <w:t>Содействие развитию предприятий и предпринимательской деятельн</w:t>
      </w:r>
      <w:r w:rsidRPr="00E32B48">
        <w:rPr>
          <w:sz w:val="28"/>
          <w:szCs w:val="28"/>
        </w:rPr>
        <w:t>о</w:t>
      </w:r>
      <w:r w:rsidRPr="00E32B48">
        <w:rPr>
          <w:sz w:val="28"/>
          <w:szCs w:val="28"/>
        </w:rPr>
        <w:t>сти;</w:t>
      </w:r>
    </w:p>
    <w:p w:rsidR="00F42BB6" w:rsidRPr="00E32B48" w:rsidRDefault="00F42BB6" w:rsidP="00F42BB6">
      <w:pPr>
        <w:pStyle w:val="aff"/>
        <w:numPr>
          <w:ilvl w:val="0"/>
          <w:numId w:val="47"/>
        </w:numPr>
        <w:jc w:val="both"/>
        <w:rPr>
          <w:sz w:val="28"/>
          <w:szCs w:val="28"/>
        </w:rPr>
      </w:pPr>
      <w:r w:rsidRPr="00E32B48">
        <w:rPr>
          <w:sz w:val="28"/>
          <w:szCs w:val="28"/>
        </w:rPr>
        <w:t>Повышение социально-экономической и градостроительной эффективн</w:t>
      </w:r>
      <w:r w:rsidRPr="00E32B48">
        <w:rPr>
          <w:sz w:val="28"/>
          <w:szCs w:val="28"/>
        </w:rPr>
        <w:t>о</w:t>
      </w:r>
      <w:r w:rsidRPr="00E32B48">
        <w:rPr>
          <w:sz w:val="28"/>
          <w:szCs w:val="28"/>
        </w:rPr>
        <w:t>сти использования территорий;</w:t>
      </w:r>
    </w:p>
    <w:p w:rsidR="00F42BB6" w:rsidRPr="00E32B48" w:rsidRDefault="00F42BB6" w:rsidP="00F42BB6">
      <w:pPr>
        <w:pStyle w:val="aff"/>
        <w:numPr>
          <w:ilvl w:val="0"/>
          <w:numId w:val="47"/>
        </w:numPr>
        <w:jc w:val="both"/>
        <w:rPr>
          <w:bCs/>
          <w:iCs/>
          <w:sz w:val="28"/>
          <w:szCs w:val="28"/>
        </w:rPr>
      </w:pPr>
      <w:r w:rsidRPr="00E32B48">
        <w:rPr>
          <w:bCs/>
          <w:iCs/>
          <w:sz w:val="28"/>
          <w:szCs w:val="28"/>
        </w:rPr>
        <w:t>Разработка градостроительных концепций восстановления исторической среды на отдельных территориях сельского поселения;</w:t>
      </w:r>
    </w:p>
    <w:p w:rsidR="00F42BB6" w:rsidRPr="00E32B48" w:rsidRDefault="00F42BB6" w:rsidP="00F42BB6">
      <w:pPr>
        <w:pStyle w:val="30"/>
        <w:numPr>
          <w:ilvl w:val="0"/>
          <w:numId w:val="47"/>
        </w:numPr>
        <w:jc w:val="both"/>
      </w:pPr>
      <w:r w:rsidRPr="00E32B48">
        <w:rPr>
          <w:bCs/>
          <w:iCs/>
          <w:sz w:val="28"/>
          <w:szCs w:val="28"/>
        </w:rPr>
        <w:t>Определить требования по организации застроечных и реконструкти</w:t>
      </w:r>
      <w:r w:rsidRPr="00E32B48">
        <w:rPr>
          <w:bCs/>
          <w:iCs/>
          <w:sz w:val="28"/>
          <w:szCs w:val="28"/>
        </w:rPr>
        <w:t>в</w:t>
      </w:r>
      <w:r w:rsidRPr="00E32B48">
        <w:rPr>
          <w:bCs/>
          <w:iCs/>
          <w:sz w:val="28"/>
          <w:szCs w:val="28"/>
        </w:rPr>
        <w:t>ных преобразований (мероприятий) на территориях достопримечател</w:t>
      </w:r>
      <w:r w:rsidRPr="00E32B48">
        <w:rPr>
          <w:bCs/>
          <w:iCs/>
          <w:sz w:val="28"/>
          <w:szCs w:val="28"/>
        </w:rPr>
        <w:t>ь</w:t>
      </w:r>
      <w:r w:rsidRPr="00E32B48">
        <w:rPr>
          <w:bCs/>
          <w:iCs/>
          <w:sz w:val="28"/>
          <w:szCs w:val="28"/>
        </w:rPr>
        <w:t>ных мест в виде градостроительных регламентов, закрепляемых в прав</w:t>
      </w:r>
      <w:r w:rsidRPr="00E32B48">
        <w:rPr>
          <w:bCs/>
          <w:iCs/>
          <w:sz w:val="28"/>
          <w:szCs w:val="28"/>
        </w:rPr>
        <w:t>о</w:t>
      </w:r>
      <w:r w:rsidRPr="00E32B48">
        <w:rPr>
          <w:bCs/>
          <w:iCs/>
          <w:sz w:val="28"/>
          <w:szCs w:val="28"/>
        </w:rPr>
        <w:lastRenderedPageBreak/>
        <w:t>вом документе градостроительного зонирования (правилах землепольз</w:t>
      </w:r>
      <w:r w:rsidRPr="00E32B48">
        <w:rPr>
          <w:bCs/>
          <w:iCs/>
          <w:sz w:val="28"/>
          <w:szCs w:val="28"/>
        </w:rPr>
        <w:t>о</w:t>
      </w:r>
      <w:r w:rsidRPr="00E32B48">
        <w:rPr>
          <w:bCs/>
          <w:iCs/>
          <w:sz w:val="28"/>
          <w:szCs w:val="28"/>
        </w:rPr>
        <w:t>вания и застройки сельского поселения);</w:t>
      </w:r>
    </w:p>
    <w:p w:rsidR="00F42BB6" w:rsidRPr="00E32B48" w:rsidRDefault="00F42BB6" w:rsidP="00F42BB6">
      <w:pPr>
        <w:pStyle w:val="aff"/>
        <w:numPr>
          <w:ilvl w:val="0"/>
          <w:numId w:val="47"/>
        </w:numPr>
        <w:jc w:val="both"/>
        <w:rPr>
          <w:sz w:val="28"/>
          <w:szCs w:val="28"/>
        </w:rPr>
      </w:pPr>
      <w:r w:rsidRPr="00E32B48">
        <w:rPr>
          <w:bCs/>
          <w:iCs/>
          <w:sz w:val="28"/>
          <w:szCs w:val="28"/>
        </w:rPr>
        <w:t>Реставрация или восстановление объектов культурного наследия</w:t>
      </w:r>
      <w:r w:rsidRPr="00E32B48">
        <w:rPr>
          <w:sz w:val="28"/>
          <w:szCs w:val="28"/>
        </w:rPr>
        <w:t xml:space="preserve"> в соо</w:t>
      </w:r>
      <w:r w:rsidRPr="00E32B48">
        <w:rPr>
          <w:sz w:val="28"/>
          <w:szCs w:val="28"/>
        </w:rPr>
        <w:t>т</w:t>
      </w:r>
      <w:r w:rsidRPr="00E32B48">
        <w:rPr>
          <w:sz w:val="28"/>
          <w:szCs w:val="28"/>
        </w:rPr>
        <w:t>ветствие с разработанными и утвержденными мероприятиями.</w:t>
      </w:r>
    </w:p>
    <w:p w:rsidR="00F42BB6" w:rsidRPr="00E32B48" w:rsidRDefault="00F42BB6" w:rsidP="00F42BB6">
      <w:pPr>
        <w:pStyle w:val="aff"/>
        <w:numPr>
          <w:ilvl w:val="0"/>
          <w:numId w:val="47"/>
        </w:numPr>
        <w:jc w:val="both"/>
        <w:rPr>
          <w:sz w:val="28"/>
          <w:szCs w:val="28"/>
        </w:rPr>
      </w:pPr>
      <w:r w:rsidRPr="00E32B48">
        <w:rPr>
          <w:bCs/>
          <w:iCs/>
          <w:sz w:val="28"/>
          <w:szCs w:val="28"/>
        </w:rPr>
        <w:t>Всемерное расширение индивидуального малоэтажного жилищного строительства на свободных территориях</w:t>
      </w:r>
      <w:r w:rsidRPr="00E32B48">
        <w:rPr>
          <w:sz w:val="28"/>
          <w:szCs w:val="28"/>
        </w:rPr>
        <w:t>;</w:t>
      </w:r>
    </w:p>
    <w:p w:rsidR="00F42BB6" w:rsidRPr="00E32B48" w:rsidRDefault="00F42BB6" w:rsidP="00F42BB6">
      <w:pPr>
        <w:pStyle w:val="aff"/>
        <w:numPr>
          <w:ilvl w:val="0"/>
          <w:numId w:val="47"/>
        </w:numPr>
        <w:jc w:val="both"/>
        <w:rPr>
          <w:sz w:val="28"/>
          <w:szCs w:val="28"/>
        </w:rPr>
      </w:pPr>
      <w:r w:rsidRPr="00E32B48">
        <w:rPr>
          <w:sz w:val="28"/>
          <w:szCs w:val="28"/>
        </w:rPr>
        <w:t>С</w:t>
      </w:r>
      <w:r w:rsidRPr="00E32B48">
        <w:rPr>
          <w:bCs/>
          <w:iCs/>
          <w:sz w:val="28"/>
          <w:szCs w:val="28"/>
        </w:rPr>
        <w:t>оздание пешеходных зон и мест отдыха, благоустройства улиц, площ</w:t>
      </w:r>
      <w:r w:rsidRPr="00E32B48">
        <w:rPr>
          <w:bCs/>
          <w:iCs/>
          <w:sz w:val="28"/>
          <w:szCs w:val="28"/>
        </w:rPr>
        <w:t>а</w:t>
      </w:r>
      <w:r w:rsidRPr="00E32B48">
        <w:rPr>
          <w:bCs/>
          <w:iCs/>
          <w:sz w:val="28"/>
          <w:szCs w:val="28"/>
        </w:rPr>
        <w:t>дей, внутриквартальных территорий (ремонт дорожных покрытий, мощ</w:t>
      </w:r>
      <w:r w:rsidRPr="00E32B48">
        <w:rPr>
          <w:bCs/>
          <w:iCs/>
          <w:sz w:val="28"/>
          <w:szCs w:val="28"/>
        </w:rPr>
        <w:t>е</w:t>
      </w:r>
      <w:r w:rsidRPr="00E32B48">
        <w:rPr>
          <w:bCs/>
          <w:iCs/>
          <w:sz w:val="28"/>
          <w:szCs w:val="28"/>
        </w:rPr>
        <w:t>ние тротуаров, освещение) восстановление и развитие системы озелен</w:t>
      </w:r>
      <w:r w:rsidRPr="00E32B48">
        <w:rPr>
          <w:bCs/>
          <w:iCs/>
          <w:sz w:val="28"/>
          <w:szCs w:val="28"/>
        </w:rPr>
        <w:t>е</w:t>
      </w:r>
      <w:r w:rsidRPr="00E32B48">
        <w:rPr>
          <w:bCs/>
          <w:iCs/>
          <w:sz w:val="28"/>
          <w:szCs w:val="28"/>
        </w:rPr>
        <w:t>ния с учетом исторических ландшафтов</w:t>
      </w:r>
      <w:r w:rsidRPr="00E32B48">
        <w:rPr>
          <w:sz w:val="28"/>
          <w:szCs w:val="28"/>
        </w:rPr>
        <w:t>.</w:t>
      </w:r>
    </w:p>
    <w:p w:rsidR="00F42BB6" w:rsidRPr="00E32B48" w:rsidRDefault="00F42BB6" w:rsidP="00F42BB6">
      <w:pPr>
        <w:pStyle w:val="aff"/>
        <w:numPr>
          <w:ilvl w:val="0"/>
          <w:numId w:val="47"/>
        </w:numPr>
        <w:jc w:val="both"/>
        <w:rPr>
          <w:sz w:val="28"/>
          <w:szCs w:val="28"/>
        </w:rPr>
      </w:pPr>
      <w:r w:rsidRPr="00E32B48">
        <w:rPr>
          <w:bCs/>
          <w:iCs/>
          <w:sz w:val="28"/>
          <w:szCs w:val="28"/>
        </w:rPr>
        <w:t xml:space="preserve">Определение приоритетных направлений развития туризма в </w:t>
      </w:r>
      <w:r w:rsidR="008917E9">
        <w:rPr>
          <w:bCs/>
          <w:iCs/>
          <w:sz w:val="28"/>
          <w:szCs w:val="28"/>
        </w:rPr>
        <w:t>Хим</w:t>
      </w:r>
      <w:r w:rsidRPr="00E32B48">
        <w:rPr>
          <w:bCs/>
          <w:iCs/>
          <w:sz w:val="28"/>
          <w:szCs w:val="28"/>
        </w:rPr>
        <w:t>ойском сельском поселении</w:t>
      </w:r>
      <w:r w:rsidRPr="00E32B48">
        <w:rPr>
          <w:sz w:val="28"/>
          <w:szCs w:val="28"/>
        </w:rPr>
        <w:t>;</w:t>
      </w:r>
    </w:p>
    <w:p w:rsidR="00F42BB6" w:rsidRPr="00E32B48" w:rsidRDefault="00F42BB6" w:rsidP="00F42BB6">
      <w:pPr>
        <w:pStyle w:val="aff"/>
        <w:numPr>
          <w:ilvl w:val="0"/>
          <w:numId w:val="47"/>
        </w:numPr>
        <w:rPr>
          <w:sz w:val="28"/>
          <w:szCs w:val="28"/>
        </w:rPr>
      </w:pPr>
      <w:r w:rsidRPr="00E32B48">
        <w:rPr>
          <w:sz w:val="28"/>
          <w:szCs w:val="28"/>
        </w:rPr>
        <w:t>Создание условий для улучшения экологической обстановки</w:t>
      </w:r>
    </w:p>
    <w:p w:rsidR="00F42BB6" w:rsidRPr="00E32B48" w:rsidRDefault="00F42BB6" w:rsidP="00F42BB6">
      <w:pPr>
        <w:pStyle w:val="aff"/>
        <w:numPr>
          <w:ilvl w:val="0"/>
          <w:numId w:val="47"/>
        </w:numPr>
        <w:jc w:val="both"/>
        <w:rPr>
          <w:sz w:val="28"/>
          <w:szCs w:val="28"/>
        </w:rPr>
      </w:pPr>
      <w:r w:rsidRPr="00E32B48">
        <w:rPr>
          <w:sz w:val="28"/>
          <w:szCs w:val="28"/>
        </w:rPr>
        <w:t>Предотвращение чрезвычайных ситуаций природного и техногенного х</w:t>
      </w:r>
      <w:r w:rsidRPr="00E32B48">
        <w:rPr>
          <w:sz w:val="28"/>
          <w:szCs w:val="28"/>
        </w:rPr>
        <w:t>а</w:t>
      </w:r>
      <w:r w:rsidRPr="00E32B48">
        <w:rPr>
          <w:sz w:val="28"/>
          <w:szCs w:val="28"/>
        </w:rPr>
        <w:t>рактера.</w:t>
      </w:r>
    </w:p>
    <w:p w:rsidR="00F42BB6" w:rsidRPr="002862B5" w:rsidRDefault="00F42BB6" w:rsidP="00F42BB6">
      <w:pPr>
        <w:ind w:firstLine="540"/>
        <w:jc w:val="both"/>
        <w:rPr>
          <w:b/>
          <w:sz w:val="28"/>
          <w:szCs w:val="28"/>
          <w:u w:val="single"/>
        </w:rPr>
      </w:pPr>
      <w:r w:rsidRPr="002862B5">
        <w:rPr>
          <w:b/>
          <w:sz w:val="28"/>
          <w:szCs w:val="28"/>
          <w:u w:val="single"/>
        </w:rPr>
        <w:t>На втором этапе (расчетный срок):</w:t>
      </w:r>
    </w:p>
    <w:p w:rsidR="00F42BB6" w:rsidRPr="00E32B48" w:rsidRDefault="00F42BB6" w:rsidP="00F42BB6">
      <w:pPr>
        <w:pStyle w:val="aff"/>
        <w:numPr>
          <w:ilvl w:val="0"/>
          <w:numId w:val="48"/>
        </w:numPr>
        <w:rPr>
          <w:caps/>
          <w:sz w:val="28"/>
          <w:szCs w:val="28"/>
        </w:rPr>
      </w:pPr>
      <w:r w:rsidRPr="00E32B48">
        <w:rPr>
          <w:sz w:val="28"/>
          <w:szCs w:val="28"/>
        </w:rPr>
        <w:t xml:space="preserve">Развитие экономической базы </w:t>
      </w:r>
      <w:r w:rsidR="007E66A5">
        <w:rPr>
          <w:sz w:val="28"/>
          <w:szCs w:val="28"/>
        </w:rPr>
        <w:t>Хим</w:t>
      </w:r>
      <w:r w:rsidRPr="00E32B48">
        <w:rPr>
          <w:sz w:val="28"/>
          <w:szCs w:val="28"/>
        </w:rPr>
        <w:t>ойского сельского поселения;</w:t>
      </w:r>
    </w:p>
    <w:p w:rsidR="00F42BB6" w:rsidRPr="00E32B48" w:rsidRDefault="00F42BB6" w:rsidP="00F42BB6">
      <w:pPr>
        <w:pStyle w:val="aff"/>
        <w:numPr>
          <w:ilvl w:val="0"/>
          <w:numId w:val="48"/>
        </w:numPr>
        <w:jc w:val="both"/>
        <w:rPr>
          <w:sz w:val="28"/>
          <w:szCs w:val="28"/>
        </w:rPr>
      </w:pPr>
      <w:r w:rsidRPr="00E32B48">
        <w:rPr>
          <w:sz w:val="28"/>
          <w:szCs w:val="28"/>
        </w:rPr>
        <w:t>Обеспечение устойчивости социально-демографической структуры нас</w:t>
      </w:r>
      <w:r w:rsidRPr="00E32B48">
        <w:rPr>
          <w:sz w:val="28"/>
          <w:szCs w:val="28"/>
        </w:rPr>
        <w:t>е</w:t>
      </w:r>
      <w:r w:rsidRPr="00E32B48">
        <w:rPr>
          <w:sz w:val="28"/>
          <w:szCs w:val="28"/>
        </w:rPr>
        <w:t>ления;</w:t>
      </w:r>
    </w:p>
    <w:p w:rsidR="00F42BB6" w:rsidRPr="00E32B48" w:rsidRDefault="00F42BB6" w:rsidP="00F42BB6">
      <w:pPr>
        <w:pStyle w:val="aff"/>
        <w:numPr>
          <w:ilvl w:val="0"/>
          <w:numId w:val="48"/>
        </w:numPr>
        <w:jc w:val="both"/>
        <w:rPr>
          <w:sz w:val="28"/>
          <w:szCs w:val="28"/>
        </w:rPr>
      </w:pPr>
      <w:r w:rsidRPr="00E32B48">
        <w:rPr>
          <w:sz w:val="28"/>
          <w:szCs w:val="28"/>
        </w:rPr>
        <w:t>Возрождение и развитие народных художественных промыслов и рем</w:t>
      </w:r>
      <w:r w:rsidRPr="00E32B48">
        <w:rPr>
          <w:sz w:val="28"/>
          <w:szCs w:val="28"/>
        </w:rPr>
        <w:t>е</w:t>
      </w:r>
      <w:r w:rsidRPr="00E32B48">
        <w:rPr>
          <w:sz w:val="28"/>
          <w:szCs w:val="28"/>
        </w:rPr>
        <w:t>сел;</w:t>
      </w:r>
    </w:p>
    <w:p w:rsidR="00F42BB6" w:rsidRPr="00E32B48" w:rsidRDefault="00F42BB6" w:rsidP="00F42BB6">
      <w:pPr>
        <w:pStyle w:val="aff"/>
        <w:numPr>
          <w:ilvl w:val="0"/>
          <w:numId w:val="48"/>
        </w:numPr>
        <w:spacing w:after="200"/>
        <w:jc w:val="both"/>
        <w:rPr>
          <w:sz w:val="28"/>
          <w:szCs w:val="28"/>
        </w:rPr>
      </w:pPr>
      <w:r w:rsidRPr="00E32B48">
        <w:rPr>
          <w:sz w:val="28"/>
          <w:szCs w:val="28"/>
        </w:rPr>
        <w:t>Обустройство мест захоронений (инвентаризация и паспортизация мест захоронений, приведение в порядок старых и создание новых кладбищ);</w:t>
      </w:r>
    </w:p>
    <w:p w:rsidR="00F42BB6" w:rsidRPr="00E32B48" w:rsidRDefault="00F42BB6" w:rsidP="00F42BB6">
      <w:pPr>
        <w:pStyle w:val="aff"/>
        <w:numPr>
          <w:ilvl w:val="0"/>
          <w:numId w:val="48"/>
        </w:numPr>
        <w:rPr>
          <w:sz w:val="28"/>
          <w:szCs w:val="28"/>
        </w:rPr>
      </w:pPr>
      <w:r w:rsidRPr="00E32B48">
        <w:rPr>
          <w:sz w:val="28"/>
          <w:szCs w:val="28"/>
        </w:rPr>
        <w:t>Модернизация и повышение надежности инженерно-технической инфр</w:t>
      </w:r>
      <w:r w:rsidRPr="00E32B48">
        <w:rPr>
          <w:sz w:val="28"/>
          <w:szCs w:val="28"/>
        </w:rPr>
        <w:t>а</w:t>
      </w:r>
      <w:r w:rsidRPr="00E32B48">
        <w:rPr>
          <w:sz w:val="28"/>
          <w:szCs w:val="28"/>
        </w:rPr>
        <w:t>структуры;</w:t>
      </w:r>
    </w:p>
    <w:p w:rsidR="00F42BB6" w:rsidRPr="00E32B48" w:rsidRDefault="00F42BB6" w:rsidP="00F42BB6">
      <w:pPr>
        <w:pStyle w:val="aff"/>
        <w:numPr>
          <w:ilvl w:val="0"/>
          <w:numId w:val="48"/>
        </w:numPr>
        <w:jc w:val="both"/>
        <w:rPr>
          <w:sz w:val="28"/>
          <w:szCs w:val="28"/>
        </w:rPr>
      </w:pPr>
      <w:r w:rsidRPr="00E32B48">
        <w:rPr>
          <w:sz w:val="28"/>
          <w:szCs w:val="28"/>
        </w:rPr>
        <w:t>Совершенствование транспортной инфраструктуры;</w:t>
      </w:r>
    </w:p>
    <w:p w:rsidR="00F42BB6" w:rsidRPr="00E32B48" w:rsidRDefault="00F42BB6" w:rsidP="00F42BB6">
      <w:pPr>
        <w:pStyle w:val="aff"/>
        <w:numPr>
          <w:ilvl w:val="0"/>
          <w:numId w:val="48"/>
        </w:numPr>
        <w:jc w:val="both"/>
        <w:rPr>
          <w:bCs/>
          <w:iCs/>
          <w:sz w:val="28"/>
          <w:szCs w:val="28"/>
        </w:rPr>
      </w:pPr>
      <w:r w:rsidRPr="00E32B48">
        <w:rPr>
          <w:bCs/>
          <w:iCs/>
          <w:sz w:val="28"/>
          <w:szCs w:val="28"/>
        </w:rPr>
        <w:t>На республиканском уровне разработать проекты зон охраны памятников истории и культуры сельского поселения, по результатам которого, в случае необходимости, внести соответствующие изменения в генерал</w:t>
      </w:r>
      <w:r w:rsidRPr="00E32B48">
        <w:rPr>
          <w:bCs/>
          <w:iCs/>
          <w:sz w:val="28"/>
          <w:szCs w:val="28"/>
        </w:rPr>
        <w:t>ь</w:t>
      </w:r>
      <w:r w:rsidRPr="00E32B48">
        <w:rPr>
          <w:bCs/>
          <w:iCs/>
          <w:sz w:val="28"/>
          <w:szCs w:val="28"/>
        </w:rPr>
        <w:t xml:space="preserve">ный план и правила землепользования и застройки </w:t>
      </w:r>
      <w:r w:rsidR="007E66A5">
        <w:rPr>
          <w:bCs/>
          <w:iCs/>
          <w:sz w:val="28"/>
          <w:szCs w:val="28"/>
        </w:rPr>
        <w:t>Хим</w:t>
      </w:r>
      <w:r w:rsidRPr="00E32B48">
        <w:rPr>
          <w:bCs/>
          <w:iCs/>
          <w:sz w:val="28"/>
          <w:szCs w:val="28"/>
        </w:rPr>
        <w:t>ойского сельск</w:t>
      </w:r>
      <w:r w:rsidRPr="00E32B48">
        <w:rPr>
          <w:bCs/>
          <w:iCs/>
          <w:sz w:val="28"/>
          <w:szCs w:val="28"/>
        </w:rPr>
        <w:t>о</w:t>
      </w:r>
      <w:r w:rsidRPr="00E32B48">
        <w:rPr>
          <w:bCs/>
          <w:iCs/>
          <w:sz w:val="28"/>
          <w:szCs w:val="28"/>
        </w:rPr>
        <w:t>го поселения;</w:t>
      </w:r>
    </w:p>
    <w:p w:rsidR="00F42BB6" w:rsidRPr="00E32B48" w:rsidRDefault="00F42BB6" w:rsidP="00F42BB6">
      <w:pPr>
        <w:pStyle w:val="aff"/>
        <w:numPr>
          <w:ilvl w:val="0"/>
          <w:numId w:val="48"/>
        </w:numPr>
        <w:jc w:val="both"/>
        <w:rPr>
          <w:sz w:val="28"/>
          <w:szCs w:val="28"/>
        </w:rPr>
      </w:pPr>
      <w:r w:rsidRPr="00E32B48">
        <w:rPr>
          <w:bCs/>
          <w:iCs/>
          <w:sz w:val="28"/>
          <w:szCs w:val="28"/>
        </w:rPr>
        <w:t>Всемерное расширение индивидуального малоэтажного жилищного строительства на свободных территориях</w:t>
      </w:r>
      <w:r w:rsidRPr="00E32B48">
        <w:rPr>
          <w:sz w:val="28"/>
          <w:szCs w:val="28"/>
        </w:rPr>
        <w:t>;</w:t>
      </w:r>
    </w:p>
    <w:p w:rsidR="00F42BB6" w:rsidRPr="00D12B78" w:rsidRDefault="00F42BB6" w:rsidP="00F42BB6">
      <w:pPr>
        <w:pStyle w:val="aff"/>
        <w:numPr>
          <w:ilvl w:val="0"/>
          <w:numId w:val="48"/>
        </w:numPr>
        <w:jc w:val="both"/>
        <w:rPr>
          <w:sz w:val="28"/>
          <w:szCs w:val="28"/>
        </w:rPr>
      </w:pPr>
      <w:r w:rsidRPr="00E32B48">
        <w:rPr>
          <w:sz w:val="28"/>
          <w:szCs w:val="28"/>
        </w:rPr>
        <w:t>С</w:t>
      </w:r>
      <w:r w:rsidRPr="00E32B48">
        <w:rPr>
          <w:bCs/>
          <w:iCs/>
          <w:sz w:val="28"/>
          <w:szCs w:val="28"/>
        </w:rPr>
        <w:t>оздание пешеходных зон и мест отдыха, благоустройства улиц, площ</w:t>
      </w:r>
      <w:r w:rsidRPr="00E32B48">
        <w:rPr>
          <w:bCs/>
          <w:iCs/>
          <w:sz w:val="28"/>
          <w:szCs w:val="28"/>
        </w:rPr>
        <w:t>а</w:t>
      </w:r>
      <w:r w:rsidRPr="00E32B48">
        <w:rPr>
          <w:bCs/>
          <w:iCs/>
          <w:sz w:val="28"/>
          <w:szCs w:val="28"/>
        </w:rPr>
        <w:t>дей, внутриквартальных территорий (ремонт дорожных покрытий, мощ</w:t>
      </w:r>
      <w:r w:rsidRPr="00E32B48">
        <w:rPr>
          <w:bCs/>
          <w:iCs/>
          <w:sz w:val="28"/>
          <w:szCs w:val="28"/>
        </w:rPr>
        <w:t>е</w:t>
      </w:r>
      <w:r w:rsidRPr="00E32B48">
        <w:rPr>
          <w:bCs/>
          <w:iCs/>
          <w:sz w:val="28"/>
          <w:szCs w:val="28"/>
        </w:rPr>
        <w:t>ние тротуаров, освещение) восстановление и</w:t>
      </w:r>
      <w:r w:rsidRPr="00D12B78">
        <w:rPr>
          <w:bCs/>
          <w:iCs/>
          <w:sz w:val="28"/>
          <w:szCs w:val="28"/>
        </w:rPr>
        <w:t xml:space="preserve"> развитие системы озелен</w:t>
      </w:r>
      <w:r w:rsidRPr="00D12B78">
        <w:rPr>
          <w:bCs/>
          <w:iCs/>
          <w:sz w:val="28"/>
          <w:szCs w:val="28"/>
        </w:rPr>
        <w:t>е</w:t>
      </w:r>
      <w:r w:rsidRPr="00D12B78">
        <w:rPr>
          <w:bCs/>
          <w:iCs/>
          <w:sz w:val="28"/>
          <w:szCs w:val="28"/>
        </w:rPr>
        <w:t>ния с учетом исторических ландшафтов</w:t>
      </w:r>
      <w:r>
        <w:rPr>
          <w:sz w:val="28"/>
          <w:szCs w:val="28"/>
        </w:rPr>
        <w:t>;</w:t>
      </w:r>
    </w:p>
    <w:p w:rsidR="00F42BB6" w:rsidRPr="00D12B78" w:rsidRDefault="00F42BB6" w:rsidP="00F42BB6">
      <w:pPr>
        <w:pStyle w:val="aff"/>
        <w:numPr>
          <w:ilvl w:val="0"/>
          <w:numId w:val="48"/>
        </w:numPr>
        <w:jc w:val="both"/>
        <w:rPr>
          <w:sz w:val="28"/>
          <w:szCs w:val="28"/>
        </w:rPr>
      </w:pPr>
      <w:r>
        <w:rPr>
          <w:bCs/>
          <w:iCs/>
          <w:sz w:val="28"/>
          <w:szCs w:val="28"/>
        </w:rPr>
        <w:t>Р</w:t>
      </w:r>
      <w:r w:rsidRPr="00D12B78">
        <w:rPr>
          <w:bCs/>
          <w:iCs/>
          <w:sz w:val="28"/>
          <w:szCs w:val="28"/>
        </w:rPr>
        <w:t>азработка документации по планировке перспективных территорий для элементов планировочной структуры - населенных пунктов</w:t>
      </w:r>
      <w:r>
        <w:rPr>
          <w:sz w:val="28"/>
          <w:szCs w:val="28"/>
        </w:rPr>
        <w:t>;</w:t>
      </w:r>
    </w:p>
    <w:p w:rsidR="00F42BB6" w:rsidRPr="00D12B78" w:rsidRDefault="00F42BB6" w:rsidP="00F42BB6">
      <w:pPr>
        <w:pStyle w:val="aff"/>
        <w:numPr>
          <w:ilvl w:val="0"/>
          <w:numId w:val="48"/>
        </w:numPr>
        <w:jc w:val="both"/>
        <w:rPr>
          <w:bCs/>
          <w:iCs/>
          <w:sz w:val="28"/>
          <w:szCs w:val="28"/>
        </w:rPr>
      </w:pPr>
      <w:r>
        <w:rPr>
          <w:bCs/>
          <w:iCs/>
          <w:sz w:val="28"/>
          <w:szCs w:val="28"/>
        </w:rPr>
        <w:t>В соответствие с программой «С</w:t>
      </w:r>
      <w:r w:rsidRPr="00D12B78">
        <w:rPr>
          <w:bCs/>
          <w:iCs/>
          <w:sz w:val="28"/>
          <w:szCs w:val="28"/>
        </w:rPr>
        <w:t>тратегии соц</w:t>
      </w:r>
      <w:r>
        <w:rPr>
          <w:bCs/>
          <w:iCs/>
          <w:sz w:val="28"/>
          <w:szCs w:val="28"/>
        </w:rPr>
        <w:t>иально-экономического развития Ч</w:t>
      </w:r>
      <w:r w:rsidRPr="00D12B78">
        <w:rPr>
          <w:bCs/>
          <w:iCs/>
          <w:sz w:val="28"/>
          <w:szCs w:val="28"/>
        </w:rPr>
        <w:t xml:space="preserve">еченской </w:t>
      </w:r>
      <w:r>
        <w:rPr>
          <w:bCs/>
          <w:iCs/>
          <w:sz w:val="28"/>
          <w:szCs w:val="28"/>
        </w:rPr>
        <w:t>Р</w:t>
      </w:r>
      <w:r w:rsidRPr="00D12B78">
        <w:rPr>
          <w:bCs/>
          <w:iCs/>
          <w:sz w:val="28"/>
          <w:szCs w:val="28"/>
        </w:rPr>
        <w:t>еспублики до 2030 года», формирование центра сельского поселения с развитой социальной инфраструктурой ориент</w:t>
      </w:r>
      <w:r w:rsidRPr="00D12B78">
        <w:rPr>
          <w:bCs/>
          <w:iCs/>
          <w:sz w:val="28"/>
          <w:szCs w:val="28"/>
        </w:rPr>
        <w:t>и</w:t>
      </w:r>
      <w:r w:rsidRPr="00D12B78">
        <w:rPr>
          <w:bCs/>
          <w:iCs/>
          <w:sz w:val="28"/>
          <w:szCs w:val="28"/>
        </w:rPr>
        <w:lastRenderedPageBreak/>
        <w:t>рованной на обслуживание туристов и отдыхающих (гостиницы, кафе, место проведение ярмарок, производство сувениров и т.п.)</w:t>
      </w:r>
      <w:r>
        <w:rPr>
          <w:bCs/>
          <w:iCs/>
          <w:sz w:val="28"/>
          <w:szCs w:val="28"/>
        </w:rPr>
        <w:t>;</w:t>
      </w:r>
    </w:p>
    <w:p w:rsidR="00F42BB6" w:rsidRPr="00D12B78" w:rsidRDefault="00F42BB6" w:rsidP="00F42BB6">
      <w:pPr>
        <w:pStyle w:val="aff"/>
        <w:numPr>
          <w:ilvl w:val="0"/>
          <w:numId w:val="48"/>
        </w:numPr>
        <w:rPr>
          <w:sz w:val="28"/>
          <w:szCs w:val="28"/>
        </w:rPr>
      </w:pPr>
      <w:r>
        <w:rPr>
          <w:sz w:val="28"/>
          <w:szCs w:val="28"/>
        </w:rPr>
        <w:t>С</w:t>
      </w:r>
      <w:r w:rsidRPr="00D12B78">
        <w:rPr>
          <w:sz w:val="28"/>
          <w:szCs w:val="28"/>
        </w:rPr>
        <w:t>оздание условий для улучшения экологической обстановки</w:t>
      </w:r>
      <w:r>
        <w:rPr>
          <w:sz w:val="28"/>
          <w:szCs w:val="28"/>
        </w:rPr>
        <w:t>;</w:t>
      </w:r>
    </w:p>
    <w:p w:rsidR="00F42BB6" w:rsidRPr="00D12B78" w:rsidRDefault="00F42BB6" w:rsidP="00F42BB6">
      <w:pPr>
        <w:pStyle w:val="ConsPlusNormal"/>
        <w:widowControl/>
        <w:numPr>
          <w:ilvl w:val="0"/>
          <w:numId w:val="48"/>
        </w:numPr>
        <w:tabs>
          <w:tab w:val="left" w:pos="360"/>
        </w:tabs>
        <w:rPr>
          <w:rFonts w:ascii="Times New Roman" w:hAnsi="Times New Roman" w:cs="Times New Roman"/>
          <w:sz w:val="28"/>
          <w:szCs w:val="28"/>
        </w:rPr>
      </w:pPr>
      <w:r>
        <w:rPr>
          <w:rFonts w:ascii="Times New Roman" w:hAnsi="Times New Roman" w:cs="Times New Roman"/>
          <w:sz w:val="28"/>
          <w:szCs w:val="28"/>
        </w:rPr>
        <w:t>П</w:t>
      </w:r>
      <w:r w:rsidRPr="00D12B78">
        <w:rPr>
          <w:rFonts w:ascii="Times New Roman" w:hAnsi="Times New Roman" w:cs="Times New Roman"/>
          <w:sz w:val="28"/>
          <w:szCs w:val="28"/>
        </w:rPr>
        <w:t>редотвращение чрезвычайных ситуаций природного и техногенного х</w:t>
      </w:r>
      <w:r w:rsidRPr="00D12B78">
        <w:rPr>
          <w:rFonts w:ascii="Times New Roman" w:hAnsi="Times New Roman" w:cs="Times New Roman"/>
          <w:sz w:val="28"/>
          <w:szCs w:val="28"/>
        </w:rPr>
        <w:t>а</w:t>
      </w:r>
      <w:r w:rsidRPr="00D12B78">
        <w:rPr>
          <w:rFonts w:ascii="Times New Roman" w:hAnsi="Times New Roman" w:cs="Times New Roman"/>
          <w:sz w:val="28"/>
          <w:szCs w:val="28"/>
        </w:rPr>
        <w:t>рактера</w:t>
      </w:r>
      <w:r>
        <w:rPr>
          <w:rFonts w:ascii="Times New Roman" w:hAnsi="Times New Roman" w:cs="Times New Roman"/>
          <w:sz w:val="28"/>
          <w:szCs w:val="28"/>
        </w:rPr>
        <w:t>.</w:t>
      </w:r>
    </w:p>
    <w:p w:rsidR="00F42BB6" w:rsidRPr="002862B5" w:rsidRDefault="00F42BB6" w:rsidP="00F42BB6">
      <w:pPr>
        <w:ind w:firstLine="540"/>
        <w:jc w:val="both"/>
        <w:rPr>
          <w:b/>
          <w:sz w:val="28"/>
          <w:szCs w:val="28"/>
          <w:u w:val="single"/>
        </w:rPr>
      </w:pPr>
      <w:r w:rsidRPr="002862B5">
        <w:rPr>
          <w:b/>
          <w:sz w:val="28"/>
          <w:szCs w:val="28"/>
          <w:u w:val="single"/>
        </w:rPr>
        <w:t>В перспективе (за пределами проекта):</w:t>
      </w:r>
    </w:p>
    <w:p w:rsidR="00F42BB6" w:rsidRPr="0006544E" w:rsidRDefault="00F42BB6" w:rsidP="00F42BB6">
      <w:pPr>
        <w:pStyle w:val="aff"/>
        <w:numPr>
          <w:ilvl w:val="0"/>
          <w:numId w:val="49"/>
        </w:numPr>
        <w:jc w:val="both"/>
        <w:rPr>
          <w:sz w:val="28"/>
          <w:szCs w:val="28"/>
        </w:rPr>
      </w:pPr>
      <w:r w:rsidRPr="0006544E">
        <w:rPr>
          <w:bCs/>
          <w:iCs/>
          <w:sz w:val="28"/>
          <w:szCs w:val="28"/>
        </w:rPr>
        <w:t>Всемерное расширение индивидуального малоэтажного жилищного строительства на свободных территориях</w:t>
      </w:r>
      <w:r w:rsidRPr="0006544E">
        <w:rPr>
          <w:sz w:val="28"/>
          <w:szCs w:val="28"/>
        </w:rPr>
        <w:t>;</w:t>
      </w:r>
    </w:p>
    <w:p w:rsidR="00F42BB6" w:rsidRPr="0006544E" w:rsidRDefault="00F42BB6" w:rsidP="00F42BB6">
      <w:pPr>
        <w:pStyle w:val="30"/>
        <w:numPr>
          <w:ilvl w:val="0"/>
          <w:numId w:val="49"/>
        </w:numPr>
        <w:jc w:val="both"/>
        <w:rPr>
          <w:bCs/>
          <w:iCs/>
          <w:sz w:val="28"/>
          <w:szCs w:val="28"/>
        </w:rPr>
      </w:pPr>
      <w:r w:rsidRPr="0006544E">
        <w:rPr>
          <w:bCs/>
          <w:iCs/>
          <w:sz w:val="28"/>
          <w:szCs w:val="28"/>
        </w:rPr>
        <w:t>Упорядоченное использование планируемых производственных террит</w:t>
      </w:r>
      <w:r w:rsidRPr="0006544E">
        <w:rPr>
          <w:bCs/>
          <w:iCs/>
          <w:sz w:val="28"/>
          <w:szCs w:val="28"/>
        </w:rPr>
        <w:t>о</w:t>
      </w:r>
      <w:r w:rsidRPr="0006544E">
        <w:rPr>
          <w:bCs/>
          <w:iCs/>
          <w:sz w:val="28"/>
          <w:szCs w:val="28"/>
        </w:rPr>
        <w:t>рий за счет уплотнения застройки, внедрение новых технологий и пов</w:t>
      </w:r>
      <w:r w:rsidRPr="0006544E">
        <w:rPr>
          <w:bCs/>
          <w:iCs/>
          <w:sz w:val="28"/>
          <w:szCs w:val="28"/>
        </w:rPr>
        <w:t>ы</w:t>
      </w:r>
      <w:r w:rsidRPr="0006544E">
        <w:rPr>
          <w:bCs/>
          <w:iCs/>
          <w:sz w:val="28"/>
          <w:szCs w:val="28"/>
        </w:rPr>
        <w:t>шения технологических требований;</w:t>
      </w:r>
    </w:p>
    <w:p w:rsidR="00F42BB6" w:rsidRPr="0006544E" w:rsidRDefault="00F42BB6" w:rsidP="00F42BB6">
      <w:pPr>
        <w:pStyle w:val="aff"/>
        <w:numPr>
          <w:ilvl w:val="0"/>
          <w:numId w:val="49"/>
        </w:numPr>
        <w:jc w:val="both"/>
      </w:pPr>
      <w:r w:rsidRPr="0006544E">
        <w:rPr>
          <w:sz w:val="28"/>
          <w:szCs w:val="28"/>
        </w:rPr>
        <w:t>Развитие строительной базы с учетом специфики сельского поселения и задач по реконструкции застройки.</w:t>
      </w:r>
    </w:p>
    <w:p w:rsidR="00F42BB6" w:rsidRPr="0006544E" w:rsidRDefault="00F42BB6" w:rsidP="00F42BB6">
      <w:pPr>
        <w:pStyle w:val="aff"/>
        <w:ind w:left="900"/>
        <w:jc w:val="both"/>
        <w:rPr>
          <w:sz w:val="28"/>
          <w:szCs w:val="28"/>
        </w:rPr>
      </w:pPr>
    </w:p>
    <w:p w:rsidR="00F42BB6" w:rsidRDefault="00F42BB6" w:rsidP="00F42BB6">
      <w:pPr>
        <w:ind w:firstLine="540"/>
        <w:jc w:val="both"/>
      </w:pPr>
      <w:r w:rsidRPr="0006544E">
        <w:rPr>
          <w:sz w:val="28"/>
          <w:szCs w:val="28"/>
        </w:rPr>
        <w:t>Пояснительная записка скомплектована и отправлена в печать в 2011 г.</w:t>
      </w:r>
    </w:p>
    <w:p w:rsidR="00F42BB6" w:rsidRDefault="00F42BB6" w:rsidP="00F42BB6">
      <w:pPr>
        <w:tabs>
          <w:tab w:val="left" w:pos="0"/>
        </w:tabs>
        <w:jc w:val="right"/>
        <w:rPr>
          <w:sz w:val="28"/>
          <w:szCs w:val="28"/>
        </w:rPr>
      </w:pPr>
    </w:p>
    <w:p w:rsidR="00F42BB6" w:rsidRDefault="00F42BB6" w:rsidP="00F42BB6">
      <w:pPr>
        <w:tabs>
          <w:tab w:val="left" w:pos="0"/>
        </w:tabs>
        <w:jc w:val="right"/>
        <w:rPr>
          <w:sz w:val="28"/>
          <w:szCs w:val="28"/>
        </w:rPr>
      </w:pPr>
    </w:p>
    <w:p w:rsidR="00F42BB6" w:rsidRDefault="00F42BB6"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B7537B" w:rsidRDefault="00B7537B" w:rsidP="00F42BB6">
      <w:pPr>
        <w:tabs>
          <w:tab w:val="left" w:pos="0"/>
        </w:tabs>
        <w:jc w:val="center"/>
        <w:rPr>
          <w:sz w:val="28"/>
          <w:szCs w:val="28"/>
        </w:rPr>
      </w:pPr>
    </w:p>
    <w:p w:rsidR="00C211A6" w:rsidRPr="00115663" w:rsidRDefault="00115663">
      <w:pPr>
        <w:tabs>
          <w:tab w:val="left" w:pos="0"/>
        </w:tabs>
        <w:spacing w:line="360" w:lineRule="auto"/>
        <w:jc w:val="right"/>
        <w:rPr>
          <w:b/>
          <w:sz w:val="28"/>
          <w:szCs w:val="28"/>
        </w:rPr>
      </w:pPr>
      <w:r w:rsidRPr="00115663">
        <w:rPr>
          <w:b/>
          <w:sz w:val="28"/>
          <w:szCs w:val="28"/>
        </w:rPr>
        <w:t>Прило</w:t>
      </w:r>
      <w:r w:rsidR="00C211A6" w:rsidRPr="00115663">
        <w:rPr>
          <w:b/>
          <w:sz w:val="28"/>
          <w:szCs w:val="28"/>
        </w:rPr>
        <w:t>жение 1</w:t>
      </w:r>
    </w:p>
    <w:p w:rsidR="00C211A6" w:rsidRDefault="00675F2A">
      <w:pPr>
        <w:spacing w:line="360" w:lineRule="auto"/>
        <w:ind w:left="-360"/>
        <w:jc w:val="center"/>
        <w:rPr>
          <w:bCs/>
          <w:sz w:val="28"/>
          <w:szCs w:val="28"/>
        </w:rPr>
      </w:pPr>
      <w:r>
        <w:rPr>
          <w:bCs/>
          <w:sz w:val="28"/>
          <w:szCs w:val="28"/>
        </w:rPr>
        <w:t xml:space="preserve"> Численность населения по состоянию на 01.01.2009г.</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6692"/>
        <w:gridCol w:w="11"/>
        <w:gridCol w:w="2410"/>
      </w:tblGrid>
      <w:tr w:rsidR="00C211A6" w:rsidRPr="00675F2A" w:rsidTr="00880DE8">
        <w:tc>
          <w:tcPr>
            <w:tcW w:w="560" w:type="dxa"/>
            <w:vAlign w:val="center"/>
          </w:tcPr>
          <w:p w:rsidR="00C211A6" w:rsidRPr="00675F2A" w:rsidRDefault="00C211A6">
            <w:pPr>
              <w:jc w:val="center"/>
              <w:rPr>
                <w:b/>
              </w:rPr>
            </w:pPr>
            <w:r w:rsidRPr="00675F2A">
              <w:rPr>
                <w:b/>
              </w:rPr>
              <w:t>№ п/п</w:t>
            </w:r>
          </w:p>
        </w:tc>
        <w:tc>
          <w:tcPr>
            <w:tcW w:w="6692" w:type="dxa"/>
            <w:vAlign w:val="center"/>
          </w:tcPr>
          <w:p w:rsidR="00C211A6" w:rsidRPr="00675F2A" w:rsidRDefault="00C211A6">
            <w:pPr>
              <w:jc w:val="center"/>
              <w:rPr>
                <w:b/>
              </w:rPr>
            </w:pPr>
            <w:r w:rsidRPr="00675F2A">
              <w:rPr>
                <w:b/>
              </w:rPr>
              <w:t>Населённые пункты</w:t>
            </w:r>
          </w:p>
        </w:tc>
        <w:tc>
          <w:tcPr>
            <w:tcW w:w="2421" w:type="dxa"/>
            <w:gridSpan w:val="2"/>
            <w:vAlign w:val="center"/>
          </w:tcPr>
          <w:p w:rsidR="00C211A6" w:rsidRPr="00675F2A" w:rsidRDefault="00C211A6">
            <w:pPr>
              <w:jc w:val="center"/>
              <w:rPr>
                <w:b/>
              </w:rPr>
            </w:pPr>
            <w:r w:rsidRPr="00675F2A">
              <w:rPr>
                <w:b/>
              </w:rPr>
              <w:t>Численность нас</w:t>
            </w:r>
            <w:r w:rsidRPr="00675F2A">
              <w:rPr>
                <w:b/>
              </w:rPr>
              <w:t>е</w:t>
            </w:r>
            <w:r w:rsidRPr="00675F2A">
              <w:rPr>
                <w:b/>
              </w:rPr>
              <w:t>ления, человек</w:t>
            </w:r>
          </w:p>
        </w:tc>
      </w:tr>
      <w:tr w:rsidR="00C211A6" w:rsidTr="00880DE8">
        <w:tc>
          <w:tcPr>
            <w:tcW w:w="560" w:type="dxa"/>
          </w:tcPr>
          <w:p w:rsidR="00C211A6" w:rsidRDefault="00C211A6">
            <w:pPr>
              <w:jc w:val="center"/>
            </w:pPr>
            <w:r>
              <w:t>1</w:t>
            </w:r>
          </w:p>
        </w:tc>
        <w:tc>
          <w:tcPr>
            <w:tcW w:w="6692" w:type="dxa"/>
          </w:tcPr>
          <w:p w:rsidR="00C211A6" w:rsidRDefault="00BF6661" w:rsidP="00BF6661">
            <w:pPr>
              <w:widowControl w:val="0"/>
              <w:tabs>
                <w:tab w:val="right" w:pos="456"/>
                <w:tab w:val="left" w:pos="797"/>
                <w:tab w:val="right" w:pos="7653"/>
              </w:tabs>
              <w:autoSpaceDE w:val="0"/>
              <w:autoSpaceDN w:val="0"/>
              <w:adjustRightInd w:val="0"/>
              <w:spacing w:before="19"/>
              <w:rPr>
                <w:color w:val="000000"/>
              </w:rPr>
            </w:pPr>
            <w:r>
              <w:rPr>
                <w:color w:val="000000"/>
              </w:rPr>
              <w:t>с.п.</w:t>
            </w:r>
            <w:r w:rsidR="00C211A6">
              <w:rPr>
                <w:color w:val="000000"/>
              </w:rPr>
              <w:t xml:space="preserve">  </w:t>
            </w:r>
            <w:r w:rsidR="00DC3A62">
              <w:rPr>
                <w:color w:val="000000"/>
              </w:rPr>
              <w:t>Химой</w:t>
            </w:r>
            <w:r w:rsidR="00C211A6">
              <w:rPr>
                <w:color w:val="000000"/>
              </w:rPr>
              <w:tab/>
              <w:t>225</w:t>
            </w:r>
            <w:r w:rsidR="00C211A6">
              <w:rPr>
                <w:rFonts w:ascii="Arial" w:hAnsi="Arial"/>
              </w:rPr>
              <w:tab/>
            </w:r>
          </w:p>
        </w:tc>
        <w:tc>
          <w:tcPr>
            <w:tcW w:w="2421" w:type="dxa"/>
            <w:gridSpan w:val="2"/>
          </w:tcPr>
          <w:p w:rsidR="00C211A6" w:rsidRDefault="00DC3A62">
            <w:pPr>
              <w:jc w:val="center"/>
            </w:pPr>
            <w:r>
              <w:rPr>
                <w:rFonts w:ascii="Arial CYR" w:hAnsi="Arial CYR" w:cs="Arial CYR"/>
                <w:sz w:val="20"/>
                <w:szCs w:val="20"/>
              </w:rPr>
              <w:t>302</w:t>
            </w:r>
          </w:p>
        </w:tc>
      </w:tr>
      <w:tr w:rsidR="00C211A6" w:rsidTr="00880DE8">
        <w:tc>
          <w:tcPr>
            <w:tcW w:w="560" w:type="dxa"/>
          </w:tcPr>
          <w:p w:rsidR="00C211A6" w:rsidRDefault="00C211A6"/>
        </w:tc>
        <w:tc>
          <w:tcPr>
            <w:tcW w:w="6703" w:type="dxa"/>
            <w:gridSpan w:val="2"/>
          </w:tcPr>
          <w:p w:rsidR="00C211A6" w:rsidRDefault="00C211A6">
            <w:pPr>
              <w:jc w:val="center"/>
              <w:rPr>
                <w:b/>
              </w:rPr>
            </w:pPr>
            <w:r>
              <w:rPr>
                <w:b/>
              </w:rPr>
              <w:t>ВСЕГО ПО СЕЛЬСКОМУ ПОСЕЛЕНИЮ</w:t>
            </w:r>
          </w:p>
        </w:tc>
        <w:tc>
          <w:tcPr>
            <w:tcW w:w="2410" w:type="dxa"/>
          </w:tcPr>
          <w:p w:rsidR="00C211A6" w:rsidRDefault="00DC3A62">
            <w:pPr>
              <w:jc w:val="center"/>
              <w:rPr>
                <w:b/>
              </w:rPr>
            </w:pPr>
            <w:r>
              <w:rPr>
                <w:b/>
              </w:rPr>
              <w:t>302</w:t>
            </w:r>
          </w:p>
        </w:tc>
      </w:tr>
    </w:tbl>
    <w:p w:rsidR="00DC3A62" w:rsidRDefault="00DC3A62">
      <w:pPr>
        <w:spacing w:line="360" w:lineRule="auto"/>
        <w:ind w:left="-360"/>
        <w:jc w:val="right"/>
        <w:rPr>
          <w:sz w:val="28"/>
          <w:szCs w:val="28"/>
        </w:rPr>
      </w:pPr>
    </w:p>
    <w:p w:rsidR="00060AAF" w:rsidRDefault="00060AAF">
      <w:pPr>
        <w:spacing w:line="360" w:lineRule="auto"/>
        <w:ind w:left="-360"/>
        <w:jc w:val="right"/>
        <w:rPr>
          <w:sz w:val="28"/>
          <w:szCs w:val="28"/>
        </w:rPr>
      </w:pPr>
    </w:p>
    <w:p w:rsidR="00060AAF" w:rsidRDefault="00060AAF">
      <w:pPr>
        <w:spacing w:line="360" w:lineRule="auto"/>
        <w:ind w:left="-360"/>
        <w:jc w:val="right"/>
        <w:rPr>
          <w:sz w:val="28"/>
          <w:szCs w:val="28"/>
        </w:rPr>
      </w:pPr>
    </w:p>
    <w:p w:rsidR="00C211A6" w:rsidRPr="00703509" w:rsidRDefault="00C211A6">
      <w:pPr>
        <w:spacing w:line="360" w:lineRule="auto"/>
        <w:ind w:left="-360"/>
        <w:jc w:val="right"/>
        <w:rPr>
          <w:b/>
          <w:sz w:val="28"/>
          <w:szCs w:val="28"/>
        </w:rPr>
      </w:pPr>
      <w:r w:rsidRPr="00703509">
        <w:rPr>
          <w:b/>
          <w:sz w:val="28"/>
          <w:szCs w:val="28"/>
        </w:rPr>
        <w:t>Приложение 2</w:t>
      </w:r>
    </w:p>
    <w:p w:rsidR="00C211A6" w:rsidRPr="00657312" w:rsidRDefault="00C211A6">
      <w:pPr>
        <w:jc w:val="right"/>
        <w:rPr>
          <w:sz w:val="28"/>
          <w:szCs w:val="28"/>
        </w:rPr>
      </w:pPr>
    </w:p>
    <w:p w:rsidR="00C211A6" w:rsidRDefault="005553E1">
      <w:pPr>
        <w:jc w:val="center"/>
        <w:rPr>
          <w:sz w:val="28"/>
          <w:szCs w:val="28"/>
        </w:rPr>
      </w:pPr>
      <w:hyperlink r:id="rId15" w:history="1">
        <w:r w:rsidR="00C211A6">
          <w:rPr>
            <w:rStyle w:val="a6"/>
            <w:color w:val="auto"/>
            <w:sz w:val="28"/>
            <w:szCs w:val="28"/>
            <w:u w:val="none"/>
          </w:rPr>
          <w:t xml:space="preserve">Перечень объектов культурного наследия (памятников истории и культуры) </w:t>
        </w:r>
        <w:r w:rsidR="00C211A6">
          <w:rPr>
            <w:sz w:val="28"/>
            <w:szCs w:val="28"/>
          </w:rPr>
          <w:br/>
        </w:r>
        <w:r w:rsidR="00C211A6">
          <w:rPr>
            <w:rStyle w:val="a6"/>
            <w:color w:val="auto"/>
            <w:sz w:val="28"/>
            <w:szCs w:val="28"/>
            <w:u w:val="none"/>
          </w:rPr>
          <w:t xml:space="preserve">регионального значения, расположенных на территории </w:t>
        </w:r>
        <w:r w:rsidR="00DC3A62">
          <w:rPr>
            <w:rStyle w:val="a6"/>
            <w:color w:val="auto"/>
            <w:sz w:val="28"/>
            <w:szCs w:val="28"/>
            <w:u w:val="none"/>
          </w:rPr>
          <w:t>Химой</w:t>
        </w:r>
        <w:r w:rsidR="00C211A6">
          <w:rPr>
            <w:rStyle w:val="a6"/>
            <w:color w:val="auto"/>
            <w:sz w:val="28"/>
            <w:szCs w:val="28"/>
            <w:u w:val="none"/>
          </w:rPr>
          <w:t xml:space="preserve">ского </w:t>
        </w:r>
        <w:r w:rsidR="00C211A6">
          <w:rPr>
            <w:sz w:val="28"/>
            <w:szCs w:val="28"/>
          </w:rPr>
          <w:t xml:space="preserve">сельского поселения </w:t>
        </w:r>
        <w:r w:rsidR="00DC3A62">
          <w:rPr>
            <w:sz w:val="28"/>
            <w:szCs w:val="28"/>
          </w:rPr>
          <w:t>Шаройского</w:t>
        </w:r>
        <w:r w:rsidR="00C211A6">
          <w:rPr>
            <w:sz w:val="28"/>
            <w:szCs w:val="28"/>
          </w:rPr>
          <w:t xml:space="preserve"> муниципального района </w:t>
        </w:r>
        <w:r w:rsidR="00DC3A62">
          <w:rPr>
            <w:sz w:val="28"/>
            <w:szCs w:val="28"/>
          </w:rPr>
          <w:t>Чеченской Республики.</w:t>
        </w:r>
        <w:r w:rsidR="00657312">
          <w:rPr>
            <w:rStyle w:val="af4"/>
            <w:sz w:val="28"/>
            <w:szCs w:val="28"/>
          </w:rPr>
          <w:footnoteReference w:id="6"/>
        </w:r>
        <w:r w:rsidR="00C211A6">
          <w:rPr>
            <w:rStyle w:val="a6"/>
            <w:color w:val="auto"/>
            <w:sz w:val="28"/>
            <w:szCs w:val="28"/>
            <w:u w:val="none"/>
          </w:rPr>
          <w:t xml:space="preserve"> </w:t>
        </w:r>
      </w:hyperlink>
    </w:p>
    <w:p w:rsidR="00C211A6" w:rsidRDefault="00C211A6">
      <w:pPr>
        <w:jc w:val="center"/>
        <w:rPr>
          <w:sz w:val="28"/>
          <w:szCs w:val="28"/>
        </w:rPr>
      </w:pPr>
    </w:p>
    <w:tbl>
      <w:tblPr>
        <w:tblW w:w="5442" w:type="pct"/>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AF"/>
      </w:tblPr>
      <w:tblGrid>
        <w:gridCol w:w="2600"/>
        <w:gridCol w:w="3007"/>
        <w:gridCol w:w="1964"/>
        <w:gridCol w:w="3138"/>
      </w:tblGrid>
      <w:tr w:rsidR="00C211A6" w:rsidTr="00894460">
        <w:trPr>
          <w:cantSplit/>
        </w:trPr>
        <w:tc>
          <w:tcPr>
            <w:tcW w:w="1214" w:type="pct"/>
            <w:tcBorders>
              <w:top w:val="single" w:sz="4" w:space="0" w:color="auto"/>
              <w:left w:val="single" w:sz="6" w:space="0" w:color="000000"/>
              <w:bottom w:val="single" w:sz="6" w:space="0" w:color="000000"/>
              <w:right w:val="single" w:sz="4" w:space="0" w:color="auto"/>
            </w:tcBorders>
          </w:tcPr>
          <w:p w:rsidR="00C211A6" w:rsidRDefault="00894460">
            <w:pPr>
              <w:pStyle w:val="4"/>
              <w:ind w:firstLine="0"/>
              <w:jc w:val="both"/>
              <w:rPr>
                <w:sz w:val="22"/>
                <w:szCs w:val="22"/>
              </w:rPr>
            </w:pPr>
            <w:r w:rsidRPr="00894460">
              <w:rPr>
                <w:sz w:val="22"/>
                <w:szCs w:val="22"/>
              </w:rPr>
              <w:t>2000000093</w:t>
            </w:r>
          </w:p>
        </w:tc>
        <w:tc>
          <w:tcPr>
            <w:tcW w:w="1404" w:type="pct"/>
            <w:tcBorders>
              <w:top w:val="single" w:sz="4" w:space="0" w:color="auto"/>
              <w:left w:val="single" w:sz="4" w:space="0" w:color="auto"/>
              <w:bottom w:val="single" w:sz="6" w:space="0" w:color="000000"/>
              <w:right w:val="single" w:sz="4" w:space="0" w:color="auto"/>
            </w:tcBorders>
          </w:tcPr>
          <w:p w:rsidR="00C211A6" w:rsidRPr="00167207" w:rsidRDefault="00894460">
            <w:pPr>
              <w:pStyle w:val="4"/>
              <w:ind w:firstLine="0"/>
              <w:jc w:val="both"/>
              <w:rPr>
                <w:sz w:val="22"/>
                <w:szCs w:val="22"/>
              </w:rPr>
            </w:pPr>
            <w:r>
              <w:rPr>
                <w:sz w:val="22"/>
                <w:szCs w:val="22"/>
              </w:rPr>
              <w:t>М</w:t>
            </w:r>
            <w:r w:rsidRPr="00894460">
              <w:rPr>
                <w:sz w:val="22"/>
                <w:szCs w:val="22"/>
              </w:rPr>
              <w:t>ечеть</w:t>
            </w:r>
            <w:r w:rsidR="00167207">
              <w:rPr>
                <w:sz w:val="22"/>
                <w:szCs w:val="22"/>
              </w:rPr>
              <w:t xml:space="preserve"> </w:t>
            </w:r>
            <w:r w:rsidR="00167207">
              <w:rPr>
                <w:sz w:val="22"/>
                <w:szCs w:val="22"/>
                <w:lang w:val="en-US"/>
              </w:rPr>
              <w:t>XVIII</w:t>
            </w:r>
            <w:r w:rsidR="00167207" w:rsidRPr="00167207">
              <w:rPr>
                <w:sz w:val="22"/>
                <w:szCs w:val="22"/>
              </w:rPr>
              <w:t>-</w:t>
            </w:r>
            <w:r w:rsidR="00167207">
              <w:rPr>
                <w:sz w:val="22"/>
                <w:szCs w:val="22"/>
                <w:lang w:val="en-US"/>
              </w:rPr>
              <w:t>XIX</w:t>
            </w:r>
            <w:r w:rsidR="00167207" w:rsidRPr="00167207">
              <w:rPr>
                <w:sz w:val="22"/>
                <w:szCs w:val="22"/>
              </w:rPr>
              <w:t xml:space="preserve"> </w:t>
            </w:r>
            <w:r w:rsidR="00167207">
              <w:rPr>
                <w:sz w:val="22"/>
                <w:szCs w:val="22"/>
              </w:rPr>
              <w:t>в.в.</w:t>
            </w:r>
          </w:p>
        </w:tc>
        <w:tc>
          <w:tcPr>
            <w:tcW w:w="917" w:type="pct"/>
            <w:tcBorders>
              <w:top w:val="single" w:sz="4" w:space="0" w:color="auto"/>
              <w:left w:val="single" w:sz="4" w:space="0" w:color="auto"/>
              <w:bottom w:val="single" w:sz="6" w:space="0" w:color="000000"/>
              <w:right w:val="single" w:sz="4" w:space="0" w:color="auto"/>
            </w:tcBorders>
          </w:tcPr>
          <w:p w:rsidR="00C211A6" w:rsidRDefault="009329C0" w:rsidP="00894460">
            <w:pPr>
              <w:pStyle w:val="4"/>
              <w:ind w:firstLine="0"/>
              <w:jc w:val="both"/>
              <w:rPr>
                <w:sz w:val="22"/>
                <w:szCs w:val="22"/>
              </w:rPr>
            </w:pPr>
            <w:r>
              <w:rPr>
                <w:sz w:val="22"/>
                <w:szCs w:val="22"/>
              </w:rPr>
              <w:t>с</w:t>
            </w:r>
            <w:r w:rsidR="00894460">
              <w:rPr>
                <w:sz w:val="22"/>
                <w:szCs w:val="22"/>
              </w:rPr>
              <w:t>.</w:t>
            </w:r>
            <w:r w:rsidR="00060AAF">
              <w:rPr>
                <w:sz w:val="22"/>
                <w:szCs w:val="22"/>
              </w:rPr>
              <w:t>п.</w:t>
            </w:r>
            <w:r w:rsidR="00894460" w:rsidRPr="00894460">
              <w:rPr>
                <w:sz w:val="22"/>
                <w:szCs w:val="22"/>
              </w:rPr>
              <w:t xml:space="preserve"> Химой, из с.</w:t>
            </w:r>
            <w:r w:rsidR="00060AAF">
              <w:rPr>
                <w:sz w:val="22"/>
                <w:szCs w:val="22"/>
              </w:rPr>
              <w:t>п.</w:t>
            </w:r>
            <w:r w:rsidR="00894460" w:rsidRPr="00894460">
              <w:rPr>
                <w:sz w:val="22"/>
                <w:szCs w:val="22"/>
              </w:rPr>
              <w:t>Шатой по го</w:t>
            </w:r>
            <w:r w:rsidR="00894460" w:rsidRPr="00894460">
              <w:rPr>
                <w:sz w:val="22"/>
                <w:szCs w:val="22"/>
              </w:rPr>
              <w:t>р</w:t>
            </w:r>
            <w:r w:rsidR="00894460" w:rsidRPr="00894460">
              <w:rPr>
                <w:sz w:val="22"/>
                <w:szCs w:val="22"/>
              </w:rPr>
              <w:t>ной дороге до с.</w:t>
            </w:r>
            <w:r w:rsidR="00060AAF">
              <w:rPr>
                <w:sz w:val="22"/>
                <w:szCs w:val="22"/>
              </w:rPr>
              <w:t>п.</w:t>
            </w:r>
            <w:r w:rsidR="00894460" w:rsidRPr="00894460">
              <w:rPr>
                <w:sz w:val="22"/>
                <w:szCs w:val="22"/>
              </w:rPr>
              <w:t>Химой</w:t>
            </w:r>
          </w:p>
        </w:tc>
        <w:tc>
          <w:tcPr>
            <w:tcW w:w="1465" w:type="pct"/>
            <w:tcBorders>
              <w:top w:val="single" w:sz="4" w:space="0" w:color="auto"/>
              <w:left w:val="single" w:sz="4" w:space="0" w:color="auto"/>
              <w:bottom w:val="single" w:sz="6" w:space="0" w:color="000000"/>
              <w:right w:val="single" w:sz="4" w:space="0" w:color="auto"/>
            </w:tcBorders>
          </w:tcPr>
          <w:p w:rsidR="00C211A6" w:rsidRDefault="00894460">
            <w:pPr>
              <w:pStyle w:val="4"/>
              <w:ind w:firstLine="0"/>
              <w:jc w:val="both"/>
              <w:rPr>
                <w:sz w:val="22"/>
                <w:szCs w:val="22"/>
              </w:rPr>
            </w:pPr>
            <w:r w:rsidRPr="00894460">
              <w:rPr>
                <w:sz w:val="22"/>
                <w:szCs w:val="22"/>
              </w:rPr>
              <w:t>Памятники архитектуры</w:t>
            </w:r>
          </w:p>
        </w:tc>
      </w:tr>
      <w:tr w:rsidR="00894460" w:rsidTr="00894460">
        <w:trPr>
          <w:cantSplit/>
        </w:trPr>
        <w:tc>
          <w:tcPr>
            <w:tcW w:w="1214" w:type="pct"/>
            <w:tcBorders>
              <w:top w:val="single" w:sz="4" w:space="0" w:color="auto"/>
              <w:left w:val="single" w:sz="6" w:space="0" w:color="000000"/>
              <w:bottom w:val="single" w:sz="4" w:space="0" w:color="auto"/>
              <w:right w:val="single" w:sz="4" w:space="0" w:color="auto"/>
            </w:tcBorders>
          </w:tcPr>
          <w:p w:rsidR="00894460" w:rsidRDefault="00894460">
            <w:pPr>
              <w:pStyle w:val="4"/>
              <w:ind w:firstLine="0"/>
              <w:jc w:val="both"/>
              <w:rPr>
                <w:sz w:val="22"/>
                <w:szCs w:val="22"/>
              </w:rPr>
            </w:pPr>
            <w:r w:rsidRPr="00894460">
              <w:rPr>
                <w:sz w:val="22"/>
                <w:szCs w:val="22"/>
              </w:rPr>
              <w:t>2000000094</w:t>
            </w:r>
          </w:p>
        </w:tc>
        <w:tc>
          <w:tcPr>
            <w:tcW w:w="1404" w:type="pct"/>
            <w:tcBorders>
              <w:top w:val="single" w:sz="4" w:space="0" w:color="auto"/>
              <w:left w:val="single" w:sz="4" w:space="0" w:color="auto"/>
              <w:bottom w:val="single" w:sz="4" w:space="0" w:color="auto"/>
              <w:right w:val="single" w:sz="4" w:space="0" w:color="auto"/>
            </w:tcBorders>
          </w:tcPr>
          <w:p w:rsidR="00894460" w:rsidRDefault="00894460">
            <w:pPr>
              <w:pStyle w:val="4"/>
              <w:ind w:firstLine="0"/>
              <w:jc w:val="both"/>
              <w:rPr>
                <w:sz w:val="22"/>
                <w:szCs w:val="22"/>
              </w:rPr>
            </w:pPr>
            <w:r>
              <w:rPr>
                <w:sz w:val="22"/>
                <w:szCs w:val="22"/>
              </w:rPr>
              <w:t>Б</w:t>
            </w:r>
            <w:r w:rsidRPr="00894460">
              <w:rPr>
                <w:sz w:val="22"/>
                <w:szCs w:val="22"/>
              </w:rPr>
              <w:t>ашня жилая</w:t>
            </w:r>
            <w:r w:rsidR="00167207" w:rsidRPr="00060AAF">
              <w:rPr>
                <w:sz w:val="22"/>
                <w:szCs w:val="22"/>
              </w:rPr>
              <w:t xml:space="preserve"> </w:t>
            </w:r>
            <w:r w:rsidR="00167207">
              <w:rPr>
                <w:sz w:val="22"/>
                <w:szCs w:val="22"/>
                <w:lang w:val="en-US"/>
              </w:rPr>
              <w:t>XVIII</w:t>
            </w:r>
            <w:r w:rsidR="00167207">
              <w:rPr>
                <w:sz w:val="22"/>
                <w:szCs w:val="22"/>
              </w:rPr>
              <w:t xml:space="preserve"> в.</w:t>
            </w:r>
          </w:p>
        </w:tc>
        <w:tc>
          <w:tcPr>
            <w:tcW w:w="917" w:type="pct"/>
            <w:tcBorders>
              <w:top w:val="single" w:sz="4" w:space="0" w:color="auto"/>
              <w:left w:val="single" w:sz="4" w:space="0" w:color="auto"/>
              <w:bottom w:val="single" w:sz="4" w:space="0" w:color="auto"/>
              <w:right w:val="single" w:sz="4" w:space="0" w:color="auto"/>
            </w:tcBorders>
          </w:tcPr>
          <w:p w:rsidR="00894460" w:rsidRDefault="009329C0" w:rsidP="00894460">
            <w:pPr>
              <w:pStyle w:val="4"/>
              <w:ind w:firstLine="0"/>
              <w:jc w:val="both"/>
              <w:rPr>
                <w:sz w:val="22"/>
                <w:szCs w:val="22"/>
              </w:rPr>
            </w:pPr>
            <w:r>
              <w:rPr>
                <w:sz w:val="22"/>
                <w:szCs w:val="22"/>
              </w:rPr>
              <w:t>с</w:t>
            </w:r>
            <w:r w:rsidR="00894460">
              <w:rPr>
                <w:sz w:val="22"/>
                <w:szCs w:val="22"/>
              </w:rPr>
              <w:t>.</w:t>
            </w:r>
            <w:r w:rsidR="00060AAF">
              <w:rPr>
                <w:sz w:val="22"/>
                <w:szCs w:val="22"/>
              </w:rPr>
              <w:t>п. Химой, из с.п.</w:t>
            </w:r>
            <w:r w:rsidR="00894460" w:rsidRPr="00894460">
              <w:rPr>
                <w:sz w:val="22"/>
                <w:szCs w:val="22"/>
              </w:rPr>
              <w:t>Шатой по го</w:t>
            </w:r>
            <w:r w:rsidR="00894460" w:rsidRPr="00894460">
              <w:rPr>
                <w:sz w:val="22"/>
                <w:szCs w:val="22"/>
              </w:rPr>
              <w:t>р</w:t>
            </w:r>
            <w:r w:rsidR="00894460" w:rsidRPr="00894460">
              <w:rPr>
                <w:sz w:val="22"/>
                <w:szCs w:val="22"/>
              </w:rPr>
              <w:t>ной дороге до с.</w:t>
            </w:r>
            <w:r w:rsidR="00060AAF">
              <w:rPr>
                <w:sz w:val="22"/>
                <w:szCs w:val="22"/>
              </w:rPr>
              <w:t>п.</w:t>
            </w:r>
            <w:r w:rsidR="00894460" w:rsidRPr="00894460">
              <w:rPr>
                <w:sz w:val="22"/>
                <w:szCs w:val="22"/>
              </w:rPr>
              <w:t>Химой</w:t>
            </w:r>
          </w:p>
        </w:tc>
        <w:tc>
          <w:tcPr>
            <w:tcW w:w="1465" w:type="pct"/>
            <w:tcBorders>
              <w:top w:val="single" w:sz="4" w:space="0" w:color="auto"/>
              <w:left w:val="single" w:sz="4" w:space="0" w:color="auto"/>
              <w:bottom w:val="single" w:sz="4" w:space="0" w:color="auto"/>
              <w:right w:val="single" w:sz="4" w:space="0" w:color="auto"/>
            </w:tcBorders>
          </w:tcPr>
          <w:p w:rsidR="00894460" w:rsidRDefault="00894460">
            <w:pPr>
              <w:pStyle w:val="4"/>
              <w:ind w:firstLine="0"/>
              <w:jc w:val="both"/>
              <w:rPr>
                <w:sz w:val="22"/>
                <w:szCs w:val="22"/>
              </w:rPr>
            </w:pPr>
            <w:r w:rsidRPr="00894460">
              <w:rPr>
                <w:sz w:val="22"/>
                <w:szCs w:val="22"/>
              </w:rPr>
              <w:t>Памятники архитектуры</w:t>
            </w:r>
          </w:p>
        </w:tc>
      </w:tr>
      <w:tr w:rsidR="00894460" w:rsidTr="009329C0">
        <w:trPr>
          <w:cantSplit/>
        </w:trPr>
        <w:tc>
          <w:tcPr>
            <w:tcW w:w="1214" w:type="pct"/>
            <w:tcBorders>
              <w:top w:val="single" w:sz="4" w:space="0" w:color="auto"/>
              <w:left w:val="single" w:sz="6" w:space="0" w:color="000000"/>
              <w:bottom w:val="single" w:sz="4" w:space="0" w:color="auto"/>
              <w:right w:val="single" w:sz="4" w:space="0" w:color="auto"/>
            </w:tcBorders>
          </w:tcPr>
          <w:p w:rsidR="00894460" w:rsidRPr="00894460" w:rsidRDefault="00894460">
            <w:pPr>
              <w:pStyle w:val="4"/>
              <w:ind w:firstLine="0"/>
              <w:jc w:val="both"/>
              <w:rPr>
                <w:sz w:val="22"/>
                <w:szCs w:val="22"/>
              </w:rPr>
            </w:pPr>
            <w:r w:rsidRPr="00894460">
              <w:rPr>
                <w:sz w:val="22"/>
                <w:szCs w:val="22"/>
              </w:rPr>
              <w:t>2000000097</w:t>
            </w:r>
          </w:p>
        </w:tc>
        <w:tc>
          <w:tcPr>
            <w:tcW w:w="1404" w:type="pct"/>
            <w:tcBorders>
              <w:top w:val="single" w:sz="4" w:space="0" w:color="auto"/>
              <w:left w:val="single" w:sz="4" w:space="0" w:color="auto"/>
              <w:bottom w:val="single" w:sz="4" w:space="0" w:color="auto"/>
              <w:right w:val="single" w:sz="4" w:space="0" w:color="auto"/>
            </w:tcBorders>
          </w:tcPr>
          <w:p w:rsidR="00894460" w:rsidRDefault="00894460">
            <w:pPr>
              <w:pStyle w:val="4"/>
              <w:ind w:firstLine="0"/>
              <w:jc w:val="both"/>
              <w:rPr>
                <w:sz w:val="22"/>
                <w:szCs w:val="22"/>
              </w:rPr>
            </w:pPr>
            <w:r>
              <w:rPr>
                <w:sz w:val="22"/>
                <w:szCs w:val="22"/>
              </w:rPr>
              <w:t>З</w:t>
            </w:r>
            <w:r w:rsidRPr="00894460">
              <w:rPr>
                <w:sz w:val="22"/>
                <w:szCs w:val="22"/>
              </w:rPr>
              <w:t>астройка селения Химой</w:t>
            </w:r>
            <w:r w:rsidR="00167207" w:rsidRPr="00167207">
              <w:rPr>
                <w:sz w:val="22"/>
                <w:szCs w:val="22"/>
              </w:rPr>
              <w:t xml:space="preserve"> </w:t>
            </w:r>
            <w:r w:rsidR="00167207">
              <w:rPr>
                <w:sz w:val="22"/>
                <w:szCs w:val="22"/>
                <w:lang w:val="en-US"/>
              </w:rPr>
              <w:t>XVIII</w:t>
            </w:r>
            <w:r w:rsidR="00167207" w:rsidRPr="00167207">
              <w:rPr>
                <w:sz w:val="22"/>
                <w:szCs w:val="22"/>
              </w:rPr>
              <w:t>-</w:t>
            </w:r>
            <w:r w:rsidR="00167207">
              <w:rPr>
                <w:sz w:val="22"/>
                <w:szCs w:val="22"/>
                <w:lang w:val="en-US"/>
              </w:rPr>
              <w:t>XIX</w:t>
            </w:r>
            <w:r w:rsidR="00167207" w:rsidRPr="00167207">
              <w:rPr>
                <w:sz w:val="22"/>
                <w:szCs w:val="22"/>
              </w:rPr>
              <w:t xml:space="preserve"> </w:t>
            </w:r>
            <w:r w:rsidR="00167207">
              <w:rPr>
                <w:sz w:val="22"/>
                <w:szCs w:val="22"/>
              </w:rPr>
              <w:t>в.в.</w:t>
            </w:r>
          </w:p>
        </w:tc>
        <w:tc>
          <w:tcPr>
            <w:tcW w:w="917" w:type="pct"/>
            <w:tcBorders>
              <w:top w:val="single" w:sz="4" w:space="0" w:color="auto"/>
              <w:left w:val="single" w:sz="4" w:space="0" w:color="auto"/>
              <w:bottom w:val="single" w:sz="4" w:space="0" w:color="auto"/>
              <w:right w:val="single" w:sz="4" w:space="0" w:color="auto"/>
            </w:tcBorders>
          </w:tcPr>
          <w:p w:rsidR="00894460" w:rsidRDefault="009329C0">
            <w:pPr>
              <w:pStyle w:val="4"/>
              <w:ind w:firstLine="0"/>
              <w:jc w:val="both"/>
              <w:rPr>
                <w:sz w:val="22"/>
                <w:szCs w:val="22"/>
              </w:rPr>
            </w:pPr>
            <w:r>
              <w:rPr>
                <w:sz w:val="22"/>
                <w:szCs w:val="22"/>
              </w:rPr>
              <w:t>с</w:t>
            </w:r>
            <w:r w:rsidR="00894460">
              <w:rPr>
                <w:sz w:val="22"/>
                <w:szCs w:val="22"/>
              </w:rPr>
              <w:t>.</w:t>
            </w:r>
            <w:r w:rsidR="00060AAF">
              <w:rPr>
                <w:sz w:val="22"/>
                <w:szCs w:val="22"/>
              </w:rPr>
              <w:t>п. Химой, из с.п.</w:t>
            </w:r>
            <w:r w:rsidR="00894460" w:rsidRPr="00894460">
              <w:rPr>
                <w:sz w:val="22"/>
                <w:szCs w:val="22"/>
              </w:rPr>
              <w:t>Шатой по го</w:t>
            </w:r>
            <w:r w:rsidR="00894460" w:rsidRPr="00894460">
              <w:rPr>
                <w:sz w:val="22"/>
                <w:szCs w:val="22"/>
              </w:rPr>
              <w:t>р</w:t>
            </w:r>
            <w:r w:rsidR="00894460" w:rsidRPr="00894460">
              <w:rPr>
                <w:sz w:val="22"/>
                <w:szCs w:val="22"/>
              </w:rPr>
              <w:t>ной дороге до с.</w:t>
            </w:r>
            <w:r w:rsidR="00060AAF">
              <w:rPr>
                <w:sz w:val="22"/>
                <w:szCs w:val="22"/>
              </w:rPr>
              <w:t>п.</w:t>
            </w:r>
            <w:r w:rsidR="00894460" w:rsidRPr="00894460">
              <w:rPr>
                <w:sz w:val="22"/>
                <w:szCs w:val="22"/>
              </w:rPr>
              <w:t>Химой</w:t>
            </w:r>
          </w:p>
        </w:tc>
        <w:tc>
          <w:tcPr>
            <w:tcW w:w="1465" w:type="pct"/>
            <w:tcBorders>
              <w:top w:val="single" w:sz="4" w:space="0" w:color="auto"/>
              <w:left w:val="single" w:sz="4" w:space="0" w:color="auto"/>
              <w:bottom w:val="single" w:sz="4" w:space="0" w:color="auto"/>
              <w:right w:val="single" w:sz="4" w:space="0" w:color="auto"/>
            </w:tcBorders>
          </w:tcPr>
          <w:p w:rsidR="00894460" w:rsidRDefault="00894460">
            <w:pPr>
              <w:pStyle w:val="4"/>
              <w:ind w:firstLine="0"/>
              <w:jc w:val="both"/>
              <w:rPr>
                <w:sz w:val="22"/>
                <w:szCs w:val="22"/>
              </w:rPr>
            </w:pPr>
            <w:r w:rsidRPr="00894460">
              <w:rPr>
                <w:sz w:val="22"/>
                <w:szCs w:val="22"/>
              </w:rPr>
              <w:t>Памятники архитектуры</w:t>
            </w:r>
          </w:p>
        </w:tc>
      </w:tr>
      <w:tr w:rsidR="009329C0" w:rsidTr="009329C0">
        <w:trPr>
          <w:cantSplit/>
        </w:trPr>
        <w:tc>
          <w:tcPr>
            <w:tcW w:w="1214" w:type="pct"/>
            <w:tcBorders>
              <w:top w:val="single" w:sz="4" w:space="0" w:color="auto"/>
              <w:left w:val="single" w:sz="6" w:space="0" w:color="000000"/>
              <w:bottom w:val="single" w:sz="4" w:space="0" w:color="auto"/>
              <w:right w:val="single" w:sz="4" w:space="0" w:color="auto"/>
            </w:tcBorders>
          </w:tcPr>
          <w:p w:rsidR="009329C0" w:rsidRPr="00894460" w:rsidRDefault="009329C0">
            <w:pPr>
              <w:pStyle w:val="4"/>
              <w:ind w:firstLine="0"/>
              <w:jc w:val="both"/>
              <w:rPr>
                <w:sz w:val="22"/>
                <w:szCs w:val="22"/>
              </w:rPr>
            </w:pPr>
          </w:p>
        </w:tc>
        <w:tc>
          <w:tcPr>
            <w:tcW w:w="1404" w:type="pct"/>
            <w:tcBorders>
              <w:top w:val="single" w:sz="4" w:space="0" w:color="auto"/>
              <w:left w:val="single" w:sz="4" w:space="0" w:color="auto"/>
              <w:bottom w:val="single" w:sz="4" w:space="0" w:color="auto"/>
              <w:right w:val="single" w:sz="4" w:space="0" w:color="auto"/>
            </w:tcBorders>
          </w:tcPr>
          <w:p w:rsidR="009329C0" w:rsidRDefault="009329C0">
            <w:pPr>
              <w:pStyle w:val="4"/>
              <w:ind w:firstLine="0"/>
              <w:jc w:val="both"/>
              <w:rPr>
                <w:sz w:val="22"/>
                <w:szCs w:val="22"/>
              </w:rPr>
            </w:pPr>
            <w:r>
              <w:rPr>
                <w:sz w:val="22"/>
                <w:szCs w:val="22"/>
              </w:rPr>
              <w:t>Химойский могильник.</w:t>
            </w:r>
          </w:p>
          <w:p w:rsidR="009329C0" w:rsidRPr="009329C0" w:rsidRDefault="009329C0" w:rsidP="009329C0">
            <w:r>
              <w:t>V-XV вв.</w:t>
            </w:r>
          </w:p>
        </w:tc>
        <w:tc>
          <w:tcPr>
            <w:tcW w:w="917" w:type="pct"/>
            <w:tcBorders>
              <w:top w:val="single" w:sz="4" w:space="0" w:color="auto"/>
              <w:left w:val="single" w:sz="4" w:space="0" w:color="auto"/>
              <w:bottom w:val="single" w:sz="4" w:space="0" w:color="auto"/>
              <w:right w:val="single" w:sz="4" w:space="0" w:color="auto"/>
            </w:tcBorders>
          </w:tcPr>
          <w:p w:rsidR="009329C0" w:rsidRPr="00894460" w:rsidRDefault="009329C0" w:rsidP="009329C0">
            <w:pPr>
              <w:pStyle w:val="4"/>
              <w:ind w:firstLine="0"/>
              <w:jc w:val="both"/>
              <w:rPr>
                <w:sz w:val="22"/>
                <w:szCs w:val="22"/>
              </w:rPr>
            </w:pPr>
            <w:r>
              <w:rPr>
                <w:sz w:val="22"/>
                <w:szCs w:val="22"/>
              </w:rPr>
              <w:t>п.</w:t>
            </w:r>
            <w:r w:rsidRPr="00894460">
              <w:rPr>
                <w:sz w:val="22"/>
                <w:szCs w:val="22"/>
              </w:rPr>
              <w:t xml:space="preserve"> Химой</w:t>
            </w:r>
            <w:r>
              <w:rPr>
                <w:sz w:val="22"/>
                <w:szCs w:val="22"/>
              </w:rPr>
              <w:t>ское</w:t>
            </w:r>
          </w:p>
        </w:tc>
        <w:tc>
          <w:tcPr>
            <w:tcW w:w="1465" w:type="pct"/>
            <w:tcBorders>
              <w:top w:val="single" w:sz="4" w:space="0" w:color="auto"/>
              <w:left w:val="single" w:sz="4" w:space="0" w:color="auto"/>
              <w:bottom w:val="single" w:sz="4" w:space="0" w:color="auto"/>
              <w:right w:val="single" w:sz="4" w:space="0" w:color="auto"/>
            </w:tcBorders>
          </w:tcPr>
          <w:p w:rsidR="009329C0" w:rsidRPr="00894460" w:rsidRDefault="009329C0">
            <w:pPr>
              <w:pStyle w:val="4"/>
              <w:ind w:firstLine="0"/>
              <w:jc w:val="both"/>
              <w:rPr>
                <w:sz w:val="22"/>
                <w:szCs w:val="22"/>
              </w:rPr>
            </w:pPr>
            <w:r>
              <w:rPr>
                <w:sz w:val="22"/>
                <w:szCs w:val="22"/>
              </w:rPr>
              <w:t>Памятник археологии</w:t>
            </w:r>
          </w:p>
        </w:tc>
      </w:tr>
      <w:tr w:rsidR="009329C0" w:rsidTr="006E365A">
        <w:trPr>
          <w:cantSplit/>
        </w:trPr>
        <w:tc>
          <w:tcPr>
            <w:tcW w:w="1214" w:type="pct"/>
            <w:tcBorders>
              <w:top w:val="single" w:sz="4" w:space="0" w:color="auto"/>
              <w:left w:val="single" w:sz="6" w:space="0" w:color="000000"/>
              <w:bottom w:val="single" w:sz="4" w:space="0" w:color="auto"/>
              <w:right w:val="single" w:sz="4" w:space="0" w:color="auto"/>
            </w:tcBorders>
          </w:tcPr>
          <w:p w:rsidR="009329C0" w:rsidRPr="00894460" w:rsidRDefault="009329C0">
            <w:pPr>
              <w:pStyle w:val="4"/>
              <w:ind w:firstLine="0"/>
              <w:jc w:val="both"/>
              <w:rPr>
                <w:sz w:val="22"/>
                <w:szCs w:val="22"/>
              </w:rPr>
            </w:pPr>
          </w:p>
        </w:tc>
        <w:tc>
          <w:tcPr>
            <w:tcW w:w="1404" w:type="pct"/>
            <w:tcBorders>
              <w:top w:val="single" w:sz="4" w:space="0" w:color="auto"/>
              <w:left w:val="single" w:sz="4" w:space="0" w:color="auto"/>
              <w:bottom w:val="single" w:sz="4" w:space="0" w:color="auto"/>
              <w:right w:val="single" w:sz="4" w:space="0" w:color="auto"/>
            </w:tcBorders>
          </w:tcPr>
          <w:p w:rsidR="00C36624" w:rsidRPr="00C36624" w:rsidRDefault="009329C0" w:rsidP="009329C0">
            <w:pPr>
              <w:rPr>
                <w:b/>
              </w:rPr>
            </w:pPr>
            <w:r w:rsidRPr="00C36624">
              <w:rPr>
                <w:b/>
              </w:rPr>
              <w:t xml:space="preserve">Химойскиое поселение </w:t>
            </w:r>
          </w:p>
          <w:p w:rsidR="009329C0" w:rsidRDefault="009329C0" w:rsidP="009329C0">
            <w:r>
              <w:t xml:space="preserve">х. Ангучи V-XV вв. </w:t>
            </w:r>
          </w:p>
          <w:p w:rsidR="009329C0" w:rsidRDefault="009329C0">
            <w:pPr>
              <w:pStyle w:val="4"/>
              <w:ind w:firstLine="0"/>
              <w:jc w:val="both"/>
              <w:rPr>
                <w:sz w:val="22"/>
                <w:szCs w:val="22"/>
              </w:rPr>
            </w:pPr>
          </w:p>
        </w:tc>
        <w:tc>
          <w:tcPr>
            <w:tcW w:w="917" w:type="pct"/>
            <w:tcBorders>
              <w:top w:val="single" w:sz="4" w:space="0" w:color="auto"/>
              <w:left w:val="single" w:sz="4" w:space="0" w:color="auto"/>
              <w:bottom w:val="single" w:sz="4" w:space="0" w:color="auto"/>
              <w:right w:val="single" w:sz="4" w:space="0" w:color="auto"/>
            </w:tcBorders>
          </w:tcPr>
          <w:p w:rsidR="009329C0" w:rsidRDefault="009329C0" w:rsidP="009329C0">
            <w:pPr>
              <w:pStyle w:val="4"/>
              <w:ind w:firstLine="0"/>
              <w:jc w:val="both"/>
              <w:rPr>
                <w:sz w:val="22"/>
                <w:szCs w:val="22"/>
              </w:rPr>
            </w:pPr>
            <w:r>
              <w:rPr>
                <w:sz w:val="22"/>
                <w:szCs w:val="22"/>
              </w:rPr>
              <w:t>п. Химойское</w:t>
            </w:r>
          </w:p>
        </w:tc>
        <w:tc>
          <w:tcPr>
            <w:tcW w:w="1465" w:type="pct"/>
            <w:tcBorders>
              <w:top w:val="single" w:sz="4" w:space="0" w:color="auto"/>
              <w:left w:val="single" w:sz="4" w:space="0" w:color="auto"/>
              <w:bottom w:val="single" w:sz="4" w:space="0" w:color="auto"/>
              <w:right w:val="single" w:sz="4" w:space="0" w:color="auto"/>
            </w:tcBorders>
          </w:tcPr>
          <w:p w:rsidR="009329C0" w:rsidRDefault="009329C0">
            <w:pPr>
              <w:pStyle w:val="4"/>
              <w:ind w:firstLine="0"/>
              <w:jc w:val="both"/>
              <w:rPr>
                <w:sz w:val="22"/>
                <w:szCs w:val="22"/>
              </w:rPr>
            </w:pPr>
            <w:r w:rsidRPr="00894460">
              <w:rPr>
                <w:sz w:val="22"/>
                <w:szCs w:val="22"/>
              </w:rPr>
              <w:t>Памятники архитектуры</w:t>
            </w:r>
          </w:p>
        </w:tc>
      </w:tr>
      <w:tr w:rsidR="006E365A" w:rsidTr="00894460">
        <w:trPr>
          <w:cantSplit/>
        </w:trPr>
        <w:tc>
          <w:tcPr>
            <w:tcW w:w="1214" w:type="pct"/>
            <w:tcBorders>
              <w:top w:val="single" w:sz="4" w:space="0" w:color="auto"/>
              <w:left w:val="single" w:sz="6" w:space="0" w:color="000000"/>
              <w:bottom w:val="single" w:sz="6" w:space="0" w:color="000000"/>
              <w:right w:val="single" w:sz="4" w:space="0" w:color="auto"/>
            </w:tcBorders>
          </w:tcPr>
          <w:p w:rsidR="006E365A" w:rsidRPr="00894460" w:rsidRDefault="006E365A">
            <w:pPr>
              <w:pStyle w:val="4"/>
              <w:ind w:firstLine="0"/>
              <w:jc w:val="both"/>
              <w:rPr>
                <w:sz w:val="22"/>
                <w:szCs w:val="22"/>
              </w:rPr>
            </w:pPr>
          </w:p>
        </w:tc>
        <w:tc>
          <w:tcPr>
            <w:tcW w:w="1404" w:type="pct"/>
            <w:tcBorders>
              <w:top w:val="single" w:sz="4" w:space="0" w:color="auto"/>
              <w:left w:val="single" w:sz="4" w:space="0" w:color="auto"/>
              <w:bottom w:val="single" w:sz="6" w:space="0" w:color="000000"/>
              <w:right w:val="single" w:sz="4" w:space="0" w:color="auto"/>
            </w:tcBorders>
          </w:tcPr>
          <w:p w:rsidR="006E365A" w:rsidRPr="00C36624" w:rsidRDefault="006E365A" w:rsidP="009329C0">
            <w:pPr>
              <w:rPr>
                <w:b/>
              </w:rPr>
            </w:pPr>
            <w:r>
              <w:rPr>
                <w:b/>
              </w:rPr>
              <w:t>Развал. С. Цейнара</w:t>
            </w:r>
          </w:p>
        </w:tc>
        <w:tc>
          <w:tcPr>
            <w:tcW w:w="917" w:type="pct"/>
            <w:tcBorders>
              <w:top w:val="single" w:sz="4" w:space="0" w:color="auto"/>
              <w:left w:val="single" w:sz="4" w:space="0" w:color="auto"/>
              <w:bottom w:val="single" w:sz="6" w:space="0" w:color="000000"/>
              <w:right w:val="single" w:sz="4" w:space="0" w:color="auto"/>
            </w:tcBorders>
          </w:tcPr>
          <w:p w:rsidR="006E365A" w:rsidRDefault="006E365A" w:rsidP="009329C0">
            <w:pPr>
              <w:pStyle w:val="4"/>
              <w:ind w:firstLine="0"/>
              <w:jc w:val="both"/>
              <w:rPr>
                <w:sz w:val="22"/>
                <w:szCs w:val="22"/>
              </w:rPr>
            </w:pPr>
            <w:r>
              <w:rPr>
                <w:sz w:val="22"/>
                <w:szCs w:val="22"/>
              </w:rPr>
              <w:t>п. Химойское</w:t>
            </w:r>
          </w:p>
        </w:tc>
        <w:tc>
          <w:tcPr>
            <w:tcW w:w="1465" w:type="pct"/>
            <w:tcBorders>
              <w:top w:val="single" w:sz="4" w:space="0" w:color="auto"/>
              <w:left w:val="single" w:sz="4" w:space="0" w:color="auto"/>
              <w:bottom w:val="single" w:sz="6" w:space="0" w:color="000000"/>
              <w:right w:val="single" w:sz="4" w:space="0" w:color="auto"/>
            </w:tcBorders>
          </w:tcPr>
          <w:p w:rsidR="006E365A" w:rsidRPr="00894460" w:rsidRDefault="006E365A">
            <w:pPr>
              <w:pStyle w:val="4"/>
              <w:ind w:firstLine="0"/>
              <w:jc w:val="both"/>
              <w:rPr>
                <w:sz w:val="22"/>
                <w:szCs w:val="22"/>
              </w:rPr>
            </w:pPr>
            <w:r>
              <w:rPr>
                <w:sz w:val="22"/>
                <w:szCs w:val="22"/>
              </w:rPr>
              <w:t>Памятник археологии</w:t>
            </w:r>
          </w:p>
        </w:tc>
      </w:tr>
    </w:tbl>
    <w:p w:rsidR="00C211A6" w:rsidRDefault="00C211A6">
      <w:pPr>
        <w:jc w:val="center"/>
        <w:rPr>
          <w:b/>
          <w:sz w:val="28"/>
          <w:szCs w:val="28"/>
        </w:rPr>
      </w:pPr>
    </w:p>
    <w:p w:rsidR="00657312" w:rsidRDefault="00657312">
      <w:pPr>
        <w:jc w:val="right"/>
        <w:rPr>
          <w:sz w:val="28"/>
          <w:szCs w:val="28"/>
        </w:rPr>
      </w:pPr>
    </w:p>
    <w:p w:rsidR="00C211A6" w:rsidRPr="0084786A" w:rsidRDefault="001B61E6">
      <w:pPr>
        <w:jc w:val="right"/>
        <w:rPr>
          <w:b/>
          <w:sz w:val="28"/>
          <w:szCs w:val="28"/>
        </w:rPr>
      </w:pPr>
      <w:r>
        <w:rPr>
          <w:sz w:val="28"/>
          <w:szCs w:val="28"/>
        </w:rPr>
        <w:br w:type="page"/>
      </w:r>
      <w:r w:rsidR="00C211A6" w:rsidRPr="0084786A">
        <w:rPr>
          <w:b/>
          <w:sz w:val="28"/>
          <w:szCs w:val="28"/>
        </w:rPr>
        <w:lastRenderedPageBreak/>
        <w:t xml:space="preserve">Приложение </w:t>
      </w:r>
      <w:r w:rsidR="00DC3A62" w:rsidRPr="0084786A">
        <w:rPr>
          <w:b/>
          <w:sz w:val="28"/>
          <w:szCs w:val="28"/>
        </w:rPr>
        <w:t>3</w:t>
      </w:r>
    </w:p>
    <w:p w:rsidR="00C211A6" w:rsidRDefault="00C211A6">
      <w:pPr>
        <w:rPr>
          <w:sz w:val="28"/>
          <w:szCs w:val="28"/>
        </w:rPr>
      </w:pPr>
    </w:p>
    <w:p w:rsidR="00C211A6" w:rsidRDefault="00C211A6">
      <w:pPr>
        <w:rPr>
          <w:sz w:val="28"/>
          <w:szCs w:val="28"/>
        </w:rPr>
      </w:pPr>
    </w:p>
    <w:tbl>
      <w:tblPr>
        <w:tblW w:w="8401" w:type="dxa"/>
        <w:jc w:val="center"/>
        <w:tblLayout w:type="fixed"/>
        <w:tblCellMar>
          <w:left w:w="40" w:type="dxa"/>
          <w:right w:w="40" w:type="dxa"/>
        </w:tblCellMar>
        <w:tblLook w:val="0000"/>
      </w:tblPr>
      <w:tblGrid>
        <w:gridCol w:w="708"/>
        <w:gridCol w:w="6379"/>
        <w:gridCol w:w="1314"/>
      </w:tblGrid>
      <w:tr w:rsidR="00C211A6" w:rsidRPr="00262803" w:rsidTr="00410976">
        <w:trPr>
          <w:jc w:val="center"/>
        </w:trPr>
        <w:tc>
          <w:tcPr>
            <w:tcW w:w="8401" w:type="dxa"/>
            <w:gridSpan w:val="3"/>
            <w:tcBorders>
              <w:top w:val="single" w:sz="6" w:space="0" w:color="auto"/>
              <w:left w:val="single" w:sz="6" w:space="0" w:color="auto"/>
              <w:bottom w:val="single" w:sz="6" w:space="0" w:color="auto"/>
              <w:right w:val="single" w:sz="6" w:space="0" w:color="auto"/>
            </w:tcBorders>
            <w:vAlign w:val="center"/>
          </w:tcPr>
          <w:p w:rsidR="00C211A6" w:rsidRPr="00262803" w:rsidRDefault="00C211A6" w:rsidP="00C34110">
            <w:pPr>
              <w:pStyle w:val="Style1"/>
              <w:widowControl/>
              <w:tabs>
                <w:tab w:val="left" w:pos="9842"/>
              </w:tabs>
              <w:spacing w:line="240" w:lineRule="auto"/>
              <w:ind w:left="-40" w:right="-40"/>
              <w:rPr>
                <w:rStyle w:val="FontStyle13"/>
                <w:b/>
                <w:sz w:val="24"/>
                <w:szCs w:val="24"/>
              </w:rPr>
            </w:pPr>
            <w:r w:rsidRPr="00262803">
              <w:rPr>
                <w:rStyle w:val="FontStyle13"/>
                <w:b/>
                <w:sz w:val="24"/>
                <w:szCs w:val="24"/>
              </w:rPr>
              <w:t xml:space="preserve">БАЛАНС ТЕРРИТОРИЙ </w:t>
            </w:r>
            <w:r w:rsidR="00DC3A62" w:rsidRPr="00262803">
              <w:rPr>
                <w:rStyle w:val="FontStyle13"/>
                <w:b/>
                <w:sz w:val="24"/>
                <w:szCs w:val="24"/>
              </w:rPr>
              <w:t>ХИМОЙ</w:t>
            </w:r>
            <w:r w:rsidRPr="00262803">
              <w:rPr>
                <w:rStyle w:val="FontStyle13"/>
                <w:b/>
                <w:sz w:val="24"/>
                <w:szCs w:val="24"/>
              </w:rPr>
              <w:t xml:space="preserve">СКОГО СЕЛЬСКОГО ПОСЕЛЕНИЯ </w:t>
            </w:r>
            <w:r w:rsidR="00DC3A62" w:rsidRPr="00262803">
              <w:rPr>
                <w:rStyle w:val="FontStyle13"/>
                <w:b/>
                <w:sz w:val="24"/>
                <w:szCs w:val="24"/>
              </w:rPr>
              <w:t>ШАРОЙСКОГО</w:t>
            </w:r>
            <w:r w:rsidRPr="00262803">
              <w:rPr>
                <w:rStyle w:val="FontStyle13"/>
                <w:b/>
                <w:sz w:val="24"/>
                <w:szCs w:val="24"/>
              </w:rPr>
              <w:t xml:space="preserve"> МУНИЦИПАЛЬНО</w:t>
            </w:r>
            <w:r w:rsidR="00DC3A62" w:rsidRPr="00262803">
              <w:rPr>
                <w:rStyle w:val="FontStyle13"/>
                <w:b/>
                <w:sz w:val="24"/>
                <w:szCs w:val="24"/>
              </w:rPr>
              <w:t>Г</w:t>
            </w:r>
            <w:r w:rsidRPr="00262803">
              <w:rPr>
                <w:rStyle w:val="FontStyle13"/>
                <w:b/>
                <w:sz w:val="24"/>
                <w:szCs w:val="24"/>
              </w:rPr>
              <w:t>О РАЙОНА</w:t>
            </w:r>
          </w:p>
        </w:tc>
      </w:tr>
      <w:tr w:rsidR="00657312" w:rsidRPr="00262803"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262803" w:rsidRDefault="00657312" w:rsidP="00C34110">
            <w:pPr>
              <w:pStyle w:val="Style1"/>
              <w:widowControl/>
              <w:spacing w:line="240" w:lineRule="auto"/>
              <w:rPr>
                <w:rStyle w:val="FontStyle13"/>
                <w:b/>
                <w:position w:val="-6"/>
                <w:sz w:val="24"/>
                <w:szCs w:val="24"/>
              </w:rPr>
            </w:pPr>
            <w:r w:rsidRPr="00262803">
              <w:rPr>
                <w:rStyle w:val="FontStyle13"/>
                <w:b/>
                <w:position w:val="-6"/>
                <w:sz w:val="24"/>
                <w:szCs w:val="24"/>
              </w:rPr>
              <w:t>№ п/п</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262803" w:rsidRDefault="00657312" w:rsidP="00C34110">
            <w:pPr>
              <w:pStyle w:val="Style3"/>
              <w:widowControl/>
              <w:spacing w:line="240" w:lineRule="auto"/>
              <w:rPr>
                <w:rStyle w:val="FontStyle16"/>
                <w:b/>
                <w:sz w:val="24"/>
                <w:szCs w:val="24"/>
              </w:rPr>
            </w:pPr>
          </w:p>
          <w:p w:rsidR="00657312" w:rsidRPr="00262803" w:rsidRDefault="00657312" w:rsidP="00C34110">
            <w:pPr>
              <w:pStyle w:val="Style3"/>
              <w:widowControl/>
              <w:spacing w:line="240" w:lineRule="auto"/>
              <w:rPr>
                <w:rStyle w:val="FontStyle16"/>
                <w:b/>
                <w:sz w:val="24"/>
                <w:szCs w:val="24"/>
              </w:rPr>
            </w:pPr>
            <w:r w:rsidRPr="00262803">
              <w:rPr>
                <w:rStyle w:val="FontStyle16"/>
                <w:b/>
                <w:sz w:val="24"/>
                <w:szCs w:val="24"/>
              </w:rPr>
              <w:t>Наименование</w:t>
            </w:r>
          </w:p>
          <w:p w:rsidR="00657312" w:rsidRPr="00262803" w:rsidRDefault="00657312" w:rsidP="00C34110">
            <w:pPr>
              <w:pStyle w:val="Style3"/>
              <w:widowControl/>
              <w:spacing w:line="240" w:lineRule="auto"/>
              <w:rPr>
                <w:rStyle w:val="FontStyle16"/>
                <w:b/>
                <w:sz w:val="24"/>
                <w:szCs w:val="24"/>
              </w:rPr>
            </w:pP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262803" w:rsidRDefault="00657312" w:rsidP="00C34110">
            <w:pPr>
              <w:pStyle w:val="Style3"/>
              <w:widowControl/>
              <w:spacing w:line="240" w:lineRule="auto"/>
              <w:rPr>
                <w:rStyle w:val="FontStyle16"/>
                <w:b/>
                <w:sz w:val="24"/>
                <w:szCs w:val="24"/>
              </w:rPr>
            </w:pPr>
            <w:r w:rsidRPr="00262803">
              <w:rPr>
                <w:rStyle w:val="FontStyle16"/>
                <w:b/>
                <w:sz w:val="24"/>
                <w:szCs w:val="24"/>
              </w:rPr>
              <w:t>Площадь, Га</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5"/>
                <w:sz w:val="24"/>
                <w:szCs w:val="24"/>
              </w:rPr>
            </w:pPr>
            <w:r w:rsidRPr="00C34110">
              <w:rPr>
                <w:rStyle w:val="FontStyle13"/>
                <w:position w:val="-5"/>
                <w:sz w:val="24"/>
                <w:szCs w:val="24"/>
              </w:rPr>
              <w:t>1</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Площадь поселения</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0337D6" w:rsidP="00C34110">
            <w:pPr>
              <w:pStyle w:val="Style3"/>
              <w:widowControl/>
              <w:spacing w:line="240" w:lineRule="auto"/>
              <w:rPr>
                <w:rStyle w:val="FontStyle16"/>
                <w:sz w:val="24"/>
                <w:szCs w:val="24"/>
              </w:rPr>
            </w:pPr>
            <w:r w:rsidRPr="00C34110">
              <w:rPr>
                <w:rStyle w:val="FontStyle16"/>
                <w:sz w:val="24"/>
                <w:szCs w:val="24"/>
              </w:rPr>
              <w:t>3</w:t>
            </w:r>
            <w:r w:rsidR="00412C2B" w:rsidRPr="00C34110">
              <w:rPr>
                <w:rStyle w:val="FontStyle16"/>
                <w:sz w:val="24"/>
                <w:szCs w:val="24"/>
              </w:rPr>
              <w:t>60</w:t>
            </w:r>
            <w:r w:rsidRPr="00C34110">
              <w:rPr>
                <w:rStyle w:val="FontStyle16"/>
                <w:sz w:val="24"/>
                <w:szCs w:val="24"/>
              </w:rPr>
              <w:t>0,0</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2</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Земли населенных пунктов</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E35442" w:rsidP="00C34110">
            <w:pPr>
              <w:pStyle w:val="Style3"/>
              <w:widowControl/>
              <w:spacing w:line="240" w:lineRule="auto"/>
              <w:rPr>
                <w:rStyle w:val="FontStyle16"/>
                <w:sz w:val="24"/>
                <w:szCs w:val="24"/>
              </w:rPr>
            </w:pPr>
            <w:r w:rsidRPr="00C34110">
              <w:rPr>
                <w:rStyle w:val="FontStyle16"/>
                <w:sz w:val="24"/>
                <w:szCs w:val="24"/>
              </w:rPr>
              <w:t>18</w:t>
            </w:r>
            <w:r w:rsidR="00657312" w:rsidRPr="00C34110">
              <w:rPr>
                <w:rStyle w:val="FontStyle16"/>
                <w:sz w:val="24"/>
                <w:szCs w:val="24"/>
              </w:rPr>
              <w:t>,00</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3</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Земли сельскохозяйственного назначения</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E35442" w:rsidP="00C34110">
            <w:pPr>
              <w:pStyle w:val="Style3"/>
              <w:widowControl/>
              <w:spacing w:line="240" w:lineRule="auto"/>
              <w:rPr>
                <w:rStyle w:val="FontStyle16"/>
                <w:sz w:val="24"/>
                <w:szCs w:val="24"/>
              </w:rPr>
            </w:pPr>
            <w:r w:rsidRPr="00C34110">
              <w:rPr>
                <w:rStyle w:val="FontStyle16"/>
                <w:sz w:val="24"/>
                <w:szCs w:val="24"/>
              </w:rPr>
              <w:t>1652</w:t>
            </w:r>
            <w:r w:rsidR="000337D6" w:rsidRPr="00C34110">
              <w:rPr>
                <w:rStyle w:val="FontStyle16"/>
                <w:sz w:val="24"/>
                <w:szCs w:val="24"/>
              </w:rPr>
              <w:t>,</w:t>
            </w:r>
            <w:r w:rsidRPr="00C34110">
              <w:rPr>
                <w:rStyle w:val="FontStyle16"/>
                <w:sz w:val="24"/>
                <w:szCs w:val="24"/>
              </w:rPr>
              <w:t>8</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4</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Земли промышленности</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rPr>
                <w:rStyle w:val="FontStyle16"/>
                <w:sz w:val="24"/>
                <w:szCs w:val="24"/>
              </w:rPr>
            </w:pPr>
            <w:r w:rsidRPr="00C34110">
              <w:rPr>
                <w:rStyle w:val="FontStyle16"/>
                <w:b/>
                <w:bCs/>
                <w:sz w:val="24"/>
                <w:szCs w:val="24"/>
              </w:rPr>
              <w:t>-</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5</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Земли транспорта</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E35442" w:rsidP="00C34110">
            <w:pPr>
              <w:pStyle w:val="Style3"/>
              <w:widowControl/>
              <w:spacing w:line="240" w:lineRule="auto"/>
              <w:rPr>
                <w:rStyle w:val="FontStyle16"/>
                <w:sz w:val="24"/>
                <w:szCs w:val="24"/>
              </w:rPr>
            </w:pPr>
            <w:r w:rsidRPr="00C34110">
              <w:rPr>
                <w:rStyle w:val="FontStyle16"/>
                <w:bCs/>
                <w:sz w:val="24"/>
                <w:szCs w:val="24"/>
              </w:rPr>
              <w:t>58,00</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6</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Инженерная инфраструктура</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rPr>
                <w:rStyle w:val="FontStyle16"/>
                <w:sz w:val="24"/>
                <w:szCs w:val="24"/>
              </w:rPr>
            </w:pPr>
            <w:r w:rsidRPr="00C34110">
              <w:rPr>
                <w:rStyle w:val="FontStyle16"/>
                <w:b/>
                <w:bCs/>
                <w:sz w:val="24"/>
                <w:szCs w:val="24"/>
              </w:rPr>
              <w:t>-</w:t>
            </w:r>
          </w:p>
        </w:tc>
      </w:tr>
      <w:tr w:rsidR="00657312" w:rsidRPr="00C34110" w:rsidTr="00410976">
        <w:trPr>
          <w:trHeight w:val="484"/>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7</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jc w:val="left"/>
              <w:rPr>
                <w:rStyle w:val="FontStyle13"/>
                <w:position w:val="-6"/>
                <w:sz w:val="24"/>
                <w:szCs w:val="24"/>
              </w:rPr>
            </w:pPr>
            <w:r w:rsidRPr="00C34110">
              <w:rPr>
                <w:rStyle w:val="FontStyle13"/>
                <w:position w:val="-6"/>
                <w:sz w:val="24"/>
                <w:szCs w:val="24"/>
              </w:rPr>
              <w:t>Земли обороны, безопасности и иного специального назн</w:t>
            </w:r>
            <w:r w:rsidRPr="00C34110">
              <w:rPr>
                <w:rStyle w:val="FontStyle13"/>
                <w:position w:val="-6"/>
                <w:sz w:val="24"/>
                <w:szCs w:val="24"/>
              </w:rPr>
              <w:t>а</w:t>
            </w:r>
            <w:r w:rsidRPr="00C34110">
              <w:rPr>
                <w:rStyle w:val="FontStyle13"/>
                <w:position w:val="-6"/>
                <w:sz w:val="24"/>
                <w:szCs w:val="24"/>
              </w:rPr>
              <w:t>чения</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rPr>
                <w:rStyle w:val="FontStyle16"/>
                <w:sz w:val="24"/>
                <w:szCs w:val="24"/>
              </w:rPr>
            </w:pPr>
            <w:r w:rsidRPr="00C34110">
              <w:rPr>
                <w:rStyle w:val="FontStyle16"/>
                <w:sz w:val="24"/>
                <w:szCs w:val="24"/>
              </w:rPr>
              <w:t>-</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8</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Земли лесного фонда</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E35442" w:rsidP="00C34110">
            <w:pPr>
              <w:pStyle w:val="Style3"/>
              <w:widowControl/>
              <w:spacing w:line="240" w:lineRule="auto"/>
              <w:rPr>
                <w:rStyle w:val="FontStyle16"/>
                <w:sz w:val="24"/>
                <w:szCs w:val="24"/>
              </w:rPr>
            </w:pPr>
            <w:r w:rsidRPr="00C34110">
              <w:rPr>
                <w:rStyle w:val="FontStyle16"/>
                <w:bCs/>
                <w:sz w:val="24"/>
                <w:szCs w:val="24"/>
              </w:rPr>
              <w:t>1</w:t>
            </w:r>
            <w:r w:rsidR="00412C2B" w:rsidRPr="00C34110">
              <w:rPr>
                <w:rStyle w:val="FontStyle16"/>
                <w:bCs/>
                <w:sz w:val="24"/>
                <w:szCs w:val="24"/>
              </w:rPr>
              <w:t>13</w:t>
            </w:r>
            <w:r w:rsidRPr="00C34110">
              <w:rPr>
                <w:rStyle w:val="FontStyle16"/>
                <w:bCs/>
                <w:sz w:val="24"/>
                <w:szCs w:val="24"/>
              </w:rPr>
              <w:t>3</w:t>
            </w:r>
            <w:r w:rsidR="000337D6" w:rsidRPr="00C34110">
              <w:rPr>
                <w:rStyle w:val="FontStyle16"/>
                <w:bCs/>
                <w:sz w:val="24"/>
                <w:szCs w:val="24"/>
              </w:rPr>
              <w:t>,</w:t>
            </w:r>
            <w:r w:rsidRPr="00C34110">
              <w:rPr>
                <w:rStyle w:val="FontStyle16"/>
                <w:bCs/>
                <w:sz w:val="24"/>
                <w:szCs w:val="24"/>
              </w:rPr>
              <w:t>0</w:t>
            </w:r>
          </w:p>
        </w:tc>
      </w:tr>
      <w:tr w:rsidR="0065731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1"/>
              <w:widowControl/>
              <w:spacing w:line="240" w:lineRule="auto"/>
              <w:rPr>
                <w:rStyle w:val="FontStyle13"/>
                <w:position w:val="-6"/>
                <w:sz w:val="24"/>
                <w:szCs w:val="24"/>
              </w:rPr>
            </w:pPr>
            <w:r w:rsidRPr="00C34110">
              <w:rPr>
                <w:rStyle w:val="FontStyle13"/>
                <w:position w:val="-6"/>
                <w:sz w:val="24"/>
                <w:szCs w:val="24"/>
              </w:rPr>
              <w:t>9</w:t>
            </w: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34110" w:rsidRDefault="00657312" w:rsidP="00C34110">
            <w:pPr>
              <w:pStyle w:val="Style3"/>
              <w:widowControl/>
              <w:spacing w:line="240" w:lineRule="auto"/>
              <w:jc w:val="left"/>
              <w:rPr>
                <w:rStyle w:val="FontStyle16"/>
                <w:sz w:val="24"/>
                <w:szCs w:val="24"/>
              </w:rPr>
            </w:pPr>
            <w:r w:rsidRPr="00C34110">
              <w:rPr>
                <w:rStyle w:val="FontStyle16"/>
                <w:sz w:val="24"/>
                <w:szCs w:val="24"/>
              </w:rPr>
              <w:t>Земли водного фонда, включая водоохранные зоны</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34110" w:rsidRDefault="00E35442" w:rsidP="00C34110">
            <w:pPr>
              <w:pStyle w:val="Style3"/>
              <w:widowControl/>
              <w:spacing w:line="240" w:lineRule="auto"/>
              <w:rPr>
                <w:rStyle w:val="FontStyle16"/>
                <w:sz w:val="24"/>
                <w:szCs w:val="24"/>
              </w:rPr>
            </w:pPr>
            <w:r w:rsidRPr="00C34110">
              <w:rPr>
                <w:rStyle w:val="FontStyle16"/>
                <w:bCs/>
                <w:sz w:val="24"/>
                <w:szCs w:val="24"/>
              </w:rPr>
              <w:t>128,00</w:t>
            </w:r>
          </w:p>
        </w:tc>
      </w:tr>
      <w:tr w:rsidR="00E35442" w:rsidRPr="00C34110"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E35442" w:rsidRPr="00C34110" w:rsidRDefault="00E35442" w:rsidP="00C34110">
            <w:pPr>
              <w:pStyle w:val="Style1"/>
              <w:widowControl/>
              <w:spacing w:line="240" w:lineRule="auto"/>
              <w:rPr>
                <w:rStyle w:val="FontStyle13"/>
                <w:position w:val="-6"/>
                <w:sz w:val="24"/>
                <w:szCs w:val="24"/>
              </w:rPr>
            </w:pPr>
            <w:r w:rsidRPr="00C34110">
              <w:rPr>
                <w:rStyle w:val="FontStyle13"/>
                <w:position w:val="-6"/>
                <w:sz w:val="24"/>
                <w:szCs w:val="24"/>
              </w:rPr>
              <w:t>10</w:t>
            </w:r>
          </w:p>
        </w:tc>
        <w:tc>
          <w:tcPr>
            <w:tcW w:w="6379" w:type="dxa"/>
            <w:tcBorders>
              <w:top w:val="single" w:sz="6" w:space="0" w:color="auto"/>
              <w:left w:val="single" w:sz="6" w:space="0" w:color="auto"/>
              <w:bottom w:val="single" w:sz="6" w:space="0" w:color="auto"/>
              <w:right w:val="single" w:sz="6" w:space="0" w:color="auto"/>
            </w:tcBorders>
            <w:vAlign w:val="center"/>
          </w:tcPr>
          <w:p w:rsidR="00E35442" w:rsidRPr="00C34110" w:rsidRDefault="00E35442" w:rsidP="00C34110">
            <w:pPr>
              <w:pStyle w:val="Style3"/>
              <w:widowControl/>
              <w:spacing w:line="240" w:lineRule="auto"/>
              <w:jc w:val="left"/>
              <w:rPr>
                <w:rStyle w:val="FontStyle16"/>
                <w:sz w:val="24"/>
                <w:szCs w:val="24"/>
              </w:rPr>
            </w:pPr>
            <w:r w:rsidRPr="00C34110">
              <w:rPr>
                <w:rStyle w:val="FontStyle16"/>
                <w:sz w:val="24"/>
                <w:szCs w:val="24"/>
              </w:rPr>
              <w:t>Прочие земли</w:t>
            </w:r>
          </w:p>
        </w:tc>
        <w:tc>
          <w:tcPr>
            <w:tcW w:w="1313" w:type="dxa"/>
            <w:tcBorders>
              <w:top w:val="single" w:sz="6" w:space="0" w:color="auto"/>
              <w:left w:val="single" w:sz="6" w:space="0" w:color="auto"/>
              <w:bottom w:val="single" w:sz="6" w:space="0" w:color="auto"/>
              <w:right w:val="single" w:sz="6" w:space="0" w:color="auto"/>
            </w:tcBorders>
            <w:vAlign w:val="center"/>
          </w:tcPr>
          <w:p w:rsidR="00E35442" w:rsidRPr="00C34110" w:rsidRDefault="000337D6" w:rsidP="00C34110">
            <w:pPr>
              <w:pStyle w:val="Style3"/>
              <w:widowControl/>
              <w:spacing w:line="240" w:lineRule="auto"/>
              <w:rPr>
                <w:rStyle w:val="FontStyle16"/>
                <w:bCs/>
                <w:sz w:val="24"/>
                <w:szCs w:val="24"/>
              </w:rPr>
            </w:pPr>
            <w:r w:rsidRPr="00C34110">
              <w:rPr>
                <w:rStyle w:val="FontStyle16"/>
                <w:bCs/>
                <w:sz w:val="24"/>
                <w:szCs w:val="24"/>
              </w:rPr>
              <w:t>611,0</w:t>
            </w:r>
          </w:p>
        </w:tc>
      </w:tr>
      <w:tr w:rsidR="00657312" w:rsidRPr="00CF7896" w:rsidTr="00410976">
        <w:trPr>
          <w:jc w:val="center"/>
        </w:trPr>
        <w:tc>
          <w:tcPr>
            <w:tcW w:w="708" w:type="dxa"/>
            <w:tcBorders>
              <w:top w:val="single" w:sz="6" w:space="0" w:color="auto"/>
              <w:left w:val="single" w:sz="6" w:space="0" w:color="auto"/>
              <w:bottom w:val="single" w:sz="6" w:space="0" w:color="auto"/>
              <w:right w:val="single" w:sz="6" w:space="0" w:color="auto"/>
            </w:tcBorders>
            <w:vAlign w:val="center"/>
          </w:tcPr>
          <w:p w:rsidR="00657312" w:rsidRPr="00CF7896" w:rsidRDefault="00657312" w:rsidP="00C34110">
            <w:pPr>
              <w:pStyle w:val="Style1"/>
              <w:widowControl/>
              <w:spacing w:line="240" w:lineRule="auto"/>
              <w:rPr>
                <w:rStyle w:val="FontStyle13"/>
                <w:b/>
                <w:position w:val="-6"/>
                <w:sz w:val="24"/>
                <w:szCs w:val="24"/>
              </w:rPr>
            </w:pPr>
          </w:p>
        </w:tc>
        <w:tc>
          <w:tcPr>
            <w:tcW w:w="6379" w:type="dxa"/>
            <w:tcBorders>
              <w:top w:val="single" w:sz="6" w:space="0" w:color="auto"/>
              <w:left w:val="single" w:sz="6" w:space="0" w:color="auto"/>
              <w:bottom w:val="single" w:sz="6" w:space="0" w:color="auto"/>
              <w:right w:val="single" w:sz="6" w:space="0" w:color="auto"/>
            </w:tcBorders>
            <w:vAlign w:val="center"/>
          </w:tcPr>
          <w:p w:rsidR="00657312" w:rsidRPr="00CF7896" w:rsidRDefault="00657312" w:rsidP="0055436A">
            <w:pPr>
              <w:pStyle w:val="Style3"/>
              <w:widowControl/>
              <w:spacing w:line="240" w:lineRule="auto"/>
              <w:jc w:val="left"/>
              <w:rPr>
                <w:rStyle w:val="FontStyle16"/>
                <w:b/>
                <w:sz w:val="24"/>
                <w:szCs w:val="24"/>
              </w:rPr>
            </w:pPr>
            <w:r w:rsidRPr="00CF7896">
              <w:rPr>
                <w:rStyle w:val="FontStyle16"/>
                <w:b/>
                <w:sz w:val="24"/>
                <w:szCs w:val="24"/>
              </w:rPr>
              <w:t>ВСЕГО:</w:t>
            </w:r>
          </w:p>
        </w:tc>
        <w:tc>
          <w:tcPr>
            <w:tcW w:w="1313" w:type="dxa"/>
            <w:tcBorders>
              <w:top w:val="single" w:sz="6" w:space="0" w:color="auto"/>
              <w:left w:val="single" w:sz="6" w:space="0" w:color="auto"/>
              <w:bottom w:val="single" w:sz="6" w:space="0" w:color="auto"/>
              <w:right w:val="single" w:sz="6" w:space="0" w:color="auto"/>
            </w:tcBorders>
            <w:vAlign w:val="center"/>
          </w:tcPr>
          <w:p w:rsidR="00657312" w:rsidRPr="00CF7896" w:rsidRDefault="000337D6" w:rsidP="00C34110">
            <w:pPr>
              <w:pStyle w:val="Style3"/>
              <w:widowControl/>
              <w:spacing w:line="240" w:lineRule="auto"/>
              <w:rPr>
                <w:rStyle w:val="FontStyle16"/>
                <w:b/>
                <w:sz w:val="24"/>
                <w:szCs w:val="24"/>
              </w:rPr>
            </w:pPr>
            <w:r w:rsidRPr="00CF7896">
              <w:rPr>
                <w:rStyle w:val="FontStyle16"/>
                <w:b/>
                <w:sz w:val="24"/>
                <w:szCs w:val="24"/>
              </w:rPr>
              <w:t>3</w:t>
            </w:r>
            <w:r w:rsidR="004C7476" w:rsidRPr="00CF7896">
              <w:rPr>
                <w:rStyle w:val="FontStyle16"/>
                <w:b/>
                <w:sz w:val="24"/>
                <w:szCs w:val="24"/>
              </w:rPr>
              <w:t>60</w:t>
            </w:r>
            <w:r w:rsidRPr="00CF7896">
              <w:rPr>
                <w:rStyle w:val="FontStyle16"/>
                <w:b/>
                <w:sz w:val="24"/>
                <w:szCs w:val="24"/>
              </w:rPr>
              <w:t>0,0</w:t>
            </w:r>
          </w:p>
        </w:tc>
      </w:tr>
    </w:tbl>
    <w:p w:rsidR="00C211A6" w:rsidRDefault="00C211A6">
      <w:pPr>
        <w:rPr>
          <w:sz w:val="28"/>
          <w:szCs w:val="28"/>
        </w:rPr>
      </w:pPr>
    </w:p>
    <w:p w:rsidR="003D0AE6" w:rsidRDefault="003D0AE6"/>
    <w:p w:rsidR="003D0AE6" w:rsidRPr="003D0AE6" w:rsidRDefault="003D0AE6" w:rsidP="003D0AE6"/>
    <w:p w:rsidR="003D0AE6" w:rsidRPr="003D0AE6" w:rsidRDefault="003D0AE6" w:rsidP="003D0AE6"/>
    <w:p w:rsidR="003D0AE6" w:rsidRPr="003829FF" w:rsidRDefault="003D0AE6" w:rsidP="003D0AE6"/>
    <w:p w:rsidR="003D0AE6" w:rsidRPr="003D0AE6" w:rsidRDefault="003D0AE6" w:rsidP="003D0AE6">
      <w:pPr>
        <w:pStyle w:val="a5"/>
        <w:numPr>
          <w:ilvl w:val="12"/>
          <w:numId w:val="0"/>
        </w:numPr>
        <w:ind w:firstLine="709"/>
        <w:jc w:val="center"/>
        <w:rPr>
          <w:b/>
          <w:color w:val="FF0000"/>
          <w:sz w:val="24"/>
          <w:szCs w:val="24"/>
          <w:lang w:val="ru-RU"/>
        </w:rPr>
      </w:pPr>
    </w:p>
    <w:p w:rsidR="0055436A" w:rsidRPr="00923FF9" w:rsidRDefault="007B59FB" w:rsidP="0055436A">
      <w:pPr>
        <w:pStyle w:val="af8"/>
        <w:spacing w:line="360" w:lineRule="auto"/>
        <w:jc w:val="both"/>
        <w:rPr>
          <w:rFonts w:ascii="Times New Roman" w:hAnsi="Times New Roman"/>
          <w:b/>
          <w:sz w:val="28"/>
          <w:szCs w:val="28"/>
        </w:rPr>
      </w:pPr>
      <w:r>
        <w:br w:type="page"/>
      </w:r>
      <w:r w:rsidR="0055436A" w:rsidRPr="00923FF9">
        <w:rPr>
          <w:b/>
        </w:rPr>
        <w:lastRenderedPageBreak/>
        <w:t xml:space="preserve">                                                                                                                                          </w:t>
      </w:r>
      <w:r w:rsidR="0055436A" w:rsidRPr="00923FF9">
        <w:rPr>
          <w:rFonts w:ascii="Times New Roman" w:hAnsi="Times New Roman"/>
          <w:b/>
          <w:sz w:val="28"/>
          <w:szCs w:val="28"/>
        </w:rPr>
        <w:t>Приложение 4.</w:t>
      </w:r>
    </w:p>
    <w:p w:rsidR="0055436A" w:rsidRDefault="0055436A" w:rsidP="0055436A">
      <w:pPr>
        <w:pStyle w:val="af8"/>
        <w:spacing w:line="360" w:lineRule="auto"/>
        <w:jc w:val="both"/>
        <w:rPr>
          <w:rFonts w:ascii="Times New Roman" w:hAnsi="Times New Roman"/>
          <w:sz w:val="28"/>
          <w:szCs w:val="28"/>
        </w:rPr>
      </w:pPr>
      <w:r>
        <w:rPr>
          <w:rFonts w:ascii="Times New Roman" w:hAnsi="Times New Roman"/>
          <w:sz w:val="28"/>
          <w:szCs w:val="28"/>
        </w:rPr>
        <w:t xml:space="preserve">                                           </w:t>
      </w:r>
    </w:p>
    <w:p w:rsidR="0055436A" w:rsidRPr="007B59FB" w:rsidRDefault="0055436A" w:rsidP="0055436A">
      <w:pPr>
        <w:pStyle w:val="af8"/>
        <w:spacing w:line="360" w:lineRule="auto"/>
        <w:jc w:val="center"/>
        <w:rPr>
          <w:rFonts w:ascii="Times New Roman" w:hAnsi="Times New Roman"/>
          <w:sz w:val="28"/>
          <w:szCs w:val="28"/>
        </w:rPr>
      </w:pPr>
      <w:r w:rsidRPr="00741A4C">
        <w:rPr>
          <w:rFonts w:ascii="Times New Roman" w:hAnsi="Times New Roman"/>
          <w:b/>
          <w:sz w:val="28"/>
          <w:szCs w:val="28"/>
        </w:rPr>
        <w:t>Лекарственные растения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25"/>
      </w:tblGrid>
      <w:tr w:rsidR="0055436A" w:rsidRPr="000D29DD" w:rsidTr="00B1425C">
        <w:trPr>
          <w:trHeight w:val="5350"/>
        </w:trPr>
        <w:tc>
          <w:tcPr>
            <w:tcW w:w="3227" w:type="dxa"/>
          </w:tcPr>
          <w:p w:rsidR="0055436A" w:rsidRPr="000D29DD" w:rsidRDefault="0055436A" w:rsidP="00B1425C">
            <w:pPr>
              <w:pStyle w:val="af8"/>
              <w:spacing w:line="360" w:lineRule="auto"/>
              <w:rPr>
                <w:sz w:val="28"/>
                <w:szCs w:val="28"/>
              </w:rPr>
            </w:pPr>
            <w:r>
              <w:rPr>
                <w:noProof/>
                <w:sz w:val="28"/>
                <w:szCs w:val="28"/>
                <w:lang w:eastAsia="ru-RU"/>
              </w:rPr>
              <w:drawing>
                <wp:inline distT="0" distB="0" distL="0" distR="0">
                  <wp:extent cx="2007235" cy="2957195"/>
                  <wp:effectExtent l="1905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007235" cy="2957195"/>
                          </a:xfrm>
                          <a:prstGeom prst="rect">
                            <a:avLst/>
                          </a:prstGeom>
                          <a:noFill/>
                          <a:ln w="9525">
                            <a:noFill/>
                            <a:miter lim="800000"/>
                            <a:headEnd/>
                            <a:tailEnd/>
                          </a:ln>
                        </pic:spPr>
                      </pic:pic>
                    </a:graphicData>
                  </a:graphic>
                </wp:inline>
              </w:drawing>
            </w:r>
          </w:p>
          <w:p w:rsidR="0055436A" w:rsidRPr="00D6342D" w:rsidRDefault="0055436A" w:rsidP="00B1425C">
            <w:pPr>
              <w:pStyle w:val="af8"/>
              <w:spacing w:line="360" w:lineRule="auto"/>
              <w:jc w:val="center"/>
              <w:rPr>
                <w:rFonts w:ascii="Times New Roman" w:eastAsia="Times New Roman" w:hAnsi="Times New Roman"/>
                <w:sz w:val="24"/>
                <w:szCs w:val="24"/>
                <w:lang w:eastAsia="ru-RU"/>
              </w:rPr>
            </w:pPr>
            <w:r w:rsidRPr="00D6342D">
              <w:rPr>
                <w:sz w:val="24"/>
                <w:szCs w:val="24"/>
              </w:rPr>
              <w:t>Алтей лекарственный</w:t>
            </w:r>
          </w:p>
        </w:tc>
        <w:tc>
          <w:tcPr>
            <w:tcW w:w="3118" w:type="dxa"/>
          </w:tcPr>
          <w:p w:rsidR="0055436A" w:rsidRPr="000D29DD" w:rsidRDefault="0055436A" w:rsidP="00B1425C">
            <w:pPr>
              <w:pStyle w:val="af8"/>
              <w:spacing w:line="360" w:lineRule="auto"/>
              <w:jc w:val="center"/>
              <w:rPr>
                <w:sz w:val="28"/>
                <w:szCs w:val="28"/>
              </w:rPr>
            </w:pPr>
            <w:r>
              <w:rPr>
                <w:noProof/>
                <w:sz w:val="28"/>
                <w:szCs w:val="28"/>
                <w:lang w:eastAsia="ru-RU"/>
              </w:rPr>
              <w:drawing>
                <wp:inline distT="0" distB="0" distL="0" distR="0">
                  <wp:extent cx="2007235" cy="2386965"/>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007235" cy="2386965"/>
                          </a:xfrm>
                          <a:prstGeom prst="rect">
                            <a:avLst/>
                          </a:prstGeom>
                          <a:noFill/>
                          <a:ln w="9525">
                            <a:noFill/>
                            <a:miter lim="800000"/>
                            <a:headEnd/>
                            <a:tailEnd/>
                          </a:ln>
                        </pic:spPr>
                      </pic:pic>
                    </a:graphicData>
                  </a:graphic>
                </wp:inline>
              </w:drawing>
            </w:r>
          </w:p>
          <w:p w:rsidR="0055436A" w:rsidRPr="000D29DD" w:rsidRDefault="0055436A" w:rsidP="00B1425C">
            <w:pPr>
              <w:pStyle w:val="af8"/>
              <w:jc w:val="center"/>
              <w:rPr>
                <w:rFonts w:ascii="Times New Roman" w:eastAsia="Times New Roman" w:hAnsi="Times New Roman"/>
                <w:sz w:val="28"/>
                <w:szCs w:val="28"/>
                <w:lang w:eastAsia="ru-RU"/>
              </w:rPr>
            </w:pPr>
          </w:p>
          <w:p w:rsidR="0055436A" w:rsidRPr="00D6342D" w:rsidRDefault="0055436A" w:rsidP="00B1425C">
            <w:pPr>
              <w:pStyle w:val="af8"/>
              <w:jc w:val="center"/>
              <w:rPr>
                <w:rFonts w:ascii="Times New Roman" w:eastAsia="Times New Roman" w:hAnsi="Times New Roman"/>
                <w:sz w:val="24"/>
                <w:szCs w:val="24"/>
                <w:lang w:eastAsia="ru-RU"/>
              </w:rPr>
            </w:pPr>
            <w:r w:rsidRPr="00D6342D">
              <w:rPr>
                <w:rFonts w:ascii="Times New Roman" w:eastAsia="Times New Roman" w:hAnsi="Times New Roman"/>
                <w:sz w:val="24"/>
                <w:szCs w:val="24"/>
                <w:lang w:eastAsia="ru-RU"/>
              </w:rPr>
              <w:t>Боярышник одностолбч</w:t>
            </w:r>
            <w:r w:rsidRPr="00D6342D">
              <w:rPr>
                <w:rFonts w:ascii="Times New Roman" w:eastAsia="Times New Roman" w:hAnsi="Times New Roman"/>
                <w:sz w:val="24"/>
                <w:szCs w:val="24"/>
                <w:lang w:eastAsia="ru-RU"/>
              </w:rPr>
              <w:t>а</w:t>
            </w:r>
            <w:r w:rsidRPr="00D6342D">
              <w:rPr>
                <w:rFonts w:ascii="Times New Roman" w:eastAsia="Times New Roman" w:hAnsi="Times New Roman"/>
                <w:sz w:val="24"/>
                <w:szCs w:val="24"/>
                <w:lang w:eastAsia="ru-RU"/>
              </w:rPr>
              <w:t>тый</w:t>
            </w:r>
          </w:p>
        </w:tc>
        <w:tc>
          <w:tcPr>
            <w:tcW w:w="3225" w:type="dxa"/>
          </w:tcPr>
          <w:p w:rsidR="0055436A" w:rsidRPr="000D29DD" w:rsidRDefault="0055436A" w:rsidP="00B1425C">
            <w:pPr>
              <w:pStyle w:val="af8"/>
              <w:spacing w:line="360" w:lineRule="auto"/>
              <w:rPr>
                <w:sz w:val="28"/>
                <w:szCs w:val="28"/>
              </w:rPr>
            </w:pPr>
            <w:r>
              <w:rPr>
                <w:noProof/>
                <w:sz w:val="28"/>
                <w:szCs w:val="28"/>
                <w:lang w:eastAsia="ru-RU"/>
              </w:rPr>
              <w:drawing>
                <wp:inline distT="0" distB="0" distL="0" distR="0">
                  <wp:extent cx="1805305" cy="2968625"/>
                  <wp:effectExtent l="19050" t="0" r="444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805305" cy="2968625"/>
                          </a:xfrm>
                          <a:prstGeom prst="rect">
                            <a:avLst/>
                          </a:prstGeom>
                          <a:noFill/>
                          <a:ln w="9525">
                            <a:noFill/>
                            <a:miter lim="800000"/>
                            <a:headEnd/>
                            <a:tailEnd/>
                          </a:ln>
                        </pic:spPr>
                      </pic:pic>
                    </a:graphicData>
                  </a:graphic>
                </wp:inline>
              </w:drawing>
            </w:r>
          </w:p>
          <w:p w:rsidR="0055436A" w:rsidRPr="00D6342D" w:rsidRDefault="0055436A" w:rsidP="00B1425C">
            <w:pPr>
              <w:pStyle w:val="af8"/>
              <w:spacing w:line="360" w:lineRule="auto"/>
              <w:jc w:val="center"/>
              <w:rPr>
                <w:rFonts w:ascii="Times New Roman" w:eastAsia="Times New Roman" w:hAnsi="Times New Roman"/>
                <w:sz w:val="24"/>
                <w:szCs w:val="24"/>
                <w:lang w:eastAsia="ru-RU"/>
              </w:rPr>
            </w:pPr>
            <w:r w:rsidRPr="00D6342D">
              <w:rPr>
                <w:sz w:val="24"/>
                <w:szCs w:val="24"/>
              </w:rPr>
              <w:t>Берёза бородавчатая</w:t>
            </w:r>
          </w:p>
        </w:tc>
      </w:tr>
      <w:tr w:rsidR="0055436A" w:rsidRPr="000D29DD" w:rsidTr="00B1425C">
        <w:tc>
          <w:tcPr>
            <w:tcW w:w="3227" w:type="dxa"/>
          </w:tcPr>
          <w:p w:rsidR="0055436A" w:rsidRPr="000D29DD" w:rsidRDefault="0055436A" w:rsidP="00B1425C">
            <w:pPr>
              <w:pStyle w:val="af8"/>
              <w:spacing w:line="360" w:lineRule="auto"/>
              <w:rPr>
                <w:sz w:val="28"/>
                <w:szCs w:val="28"/>
              </w:rPr>
            </w:pPr>
            <w:r>
              <w:rPr>
                <w:noProof/>
                <w:sz w:val="28"/>
                <w:szCs w:val="28"/>
                <w:lang w:eastAsia="ru-RU"/>
              </w:rPr>
              <w:drawing>
                <wp:inline distT="0" distB="0" distL="0" distR="0">
                  <wp:extent cx="2018665" cy="2766695"/>
                  <wp:effectExtent l="19050" t="0" r="635"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018665" cy="2766695"/>
                          </a:xfrm>
                          <a:prstGeom prst="rect">
                            <a:avLst/>
                          </a:prstGeom>
                          <a:noFill/>
                          <a:ln w="9525">
                            <a:noFill/>
                            <a:miter lim="800000"/>
                            <a:headEnd/>
                            <a:tailEnd/>
                          </a:ln>
                        </pic:spPr>
                      </pic:pic>
                    </a:graphicData>
                  </a:graphic>
                </wp:inline>
              </w:drawing>
            </w:r>
          </w:p>
          <w:p w:rsidR="0055436A" w:rsidRPr="00D6342D" w:rsidRDefault="0055436A" w:rsidP="00B1425C">
            <w:pPr>
              <w:pStyle w:val="af8"/>
              <w:spacing w:line="360" w:lineRule="auto"/>
              <w:jc w:val="center"/>
              <w:rPr>
                <w:sz w:val="24"/>
                <w:szCs w:val="24"/>
              </w:rPr>
            </w:pPr>
            <w:r w:rsidRPr="00D6342D">
              <w:rPr>
                <w:sz w:val="24"/>
                <w:szCs w:val="24"/>
              </w:rPr>
              <w:t>Бузина черная</w:t>
            </w:r>
          </w:p>
        </w:tc>
        <w:tc>
          <w:tcPr>
            <w:tcW w:w="3118" w:type="dxa"/>
          </w:tcPr>
          <w:p w:rsidR="0055436A" w:rsidRPr="000D29DD" w:rsidRDefault="0055436A" w:rsidP="00B1425C">
            <w:pPr>
              <w:pStyle w:val="af8"/>
              <w:spacing w:line="360" w:lineRule="auto"/>
              <w:rPr>
                <w:sz w:val="28"/>
                <w:szCs w:val="28"/>
              </w:rPr>
            </w:pPr>
            <w:r>
              <w:rPr>
                <w:noProof/>
                <w:sz w:val="28"/>
                <w:szCs w:val="28"/>
                <w:lang w:eastAsia="ru-RU"/>
              </w:rPr>
              <w:drawing>
                <wp:inline distT="0" distB="0" distL="0" distR="0">
                  <wp:extent cx="1935480" cy="2731135"/>
                  <wp:effectExtent l="19050" t="0" r="7620" b="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1935480" cy="2731135"/>
                          </a:xfrm>
                          <a:prstGeom prst="rect">
                            <a:avLst/>
                          </a:prstGeom>
                          <a:noFill/>
                          <a:ln w="9525">
                            <a:noFill/>
                            <a:miter lim="800000"/>
                            <a:headEnd/>
                            <a:tailEnd/>
                          </a:ln>
                        </pic:spPr>
                      </pic:pic>
                    </a:graphicData>
                  </a:graphic>
                </wp:inline>
              </w:drawing>
            </w:r>
          </w:p>
          <w:p w:rsidR="0055436A" w:rsidRPr="00D6342D" w:rsidRDefault="0055436A" w:rsidP="00B1425C">
            <w:pPr>
              <w:pStyle w:val="af8"/>
              <w:spacing w:line="360" w:lineRule="auto"/>
              <w:jc w:val="center"/>
              <w:rPr>
                <w:rFonts w:ascii="Times New Roman" w:eastAsia="Times New Roman" w:hAnsi="Times New Roman"/>
                <w:sz w:val="24"/>
                <w:szCs w:val="24"/>
                <w:lang w:eastAsia="ru-RU"/>
              </w:rPr>
            </w:pPr>
            <w:r w:rsidRPr="00D6342D">
              <w:rPr>
                <w:sz w:val="24"/>
                <w:szCs w:val="24"/>
              </w:rPr>
              <w:t>Бук восточный</w:t>
            </w:r>
          </w:p>
        </w:tc>
        <w:tc>
          <w:tcPr>
            <w:tcW w:w="3225" w:type="dxa"/>
          </w:tcPr>
          <w:p w:rsidR="0055436A" w:rsidRPr="000D29DD" w:rsidRDefault="0055436A" w:rsidP="00B1425C">
            <w:pPr>
              <w:pStyle w:val="af8"/>
              <w:spacing w:line="360" w:lineRule="auto"/>
              <w:jc w:val="center"/>
              <w:rPr>
                <w:sz w:val="28"/>
                <w:szCs w:val="28"/>
              </w:rPr>
            </w:pPr>
            <w:r>
              <w:rPr>
                <w:noProof/>
                <w:sz w:val="28"/>
                <w:szCs w:val="28"/>
                <w:lang w:eastAsia="ru-RU"/>
              </w:rPr>
              <w:drawing>
                <wp:inline distT="0" distB="0" distL="0" distR="0">
                  <wp:extent cx="1662430" cy="2778760"/>
                  <wp:effectExtent l="1905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3036" r="21466" b="3185"/>
                          <a:stretch>
                            <a:fillRect/>
                          </a:stretch>
                        </pic:blipFill>
                        <pic:spPr bwMode="auto">
                          <a:xfrm>
                            <a:off x="0" y="0"/>
                            <a:ext cx="1662430" cy="2778760"/>
                          </a:xfrm>
                          <a:prstGeom prst="rect">
                            <a:avLst/>
                          </a:prstGeom>
                          <a:noFill/>
                          <a:ln w="9525">
                            <a:noFill/>
                            <a:miter lim="800000"/>
                            <a:headEnd/>
                            <a:tailEnd/>
                          </a:ln>
                        </pic:spPr>
                      </pic:pic>
                    </a:graphicData>
                  </a:graphic>
                </wp:inline>
              </w:drawing>
            </w:r>
          </w:p>
          <w:p w:rsidR="0055436A" w:rsidRPr="00D6342D" w:rsidRDefault="0055436A" w:rsidP="00B1425C">
            <w:pPr>
              <w:pStyle w:val="af8"/>
              <w:spacing w:line="360" w:lineRule="auto"/>
              <w:jc w:val="center"/>
              <w:rPr>
                <w:sz w:val="24"/>
                <w:szCs w:val="24"/>
              </w:rPr>
            </w:pPr>
            <w:r w:rsidRPr="00D6342D">
              <w:rPr>
                <w:sz w:val="24"/>
                <w:szCs w:val="24"/>
              </w:rPr>
              <w:t>Валериана аптечная</w:t>
            </w:r>
          </w:p>
        </w:tc>
      </w:tr>
      <w:tr w:rsidR="0055436A" w:rsidRPr="000D29DD" w:rsidTr="00B1425C">
        <w:trPr>
          <w:trHeight w:val="4613"/>
        </w:trPr>
        <w:tc>
          <w:tcPr>
            <w:tcW w:w="3227" w:type="dxa"/>
          </w:tcPr>
          <w:p w:rsidR="0055436A" w:rsidRPr="000D29DD" w:rsidRDefault="0055436A" w:rsidP="00B1425C">
            <w:pPr>
              <w:pStyle w:val="af8"/>
              <w:rPr>
                <w:sz w:val="28"/>
                <w:szCs w:val="28"/>
              </w:rPr>
            </w:pPr>
            <w:r>
              <w:rPr>
                <w:noProof/>
                <w:sz w:val="28"/>
                <w:szCs w:val="28"/>
                <w:lang w:eastAsia="ru-RU"/>
              </w:rPr>
              <w:lastRenderedPageBreak/>
              <w:drawing>
                <wp:inline distT="0" distB="0" distL="0" distR="0">
                  <wp:extent cx="1911985" cy="2541270"/>
                  <wp:effectExtent l="19050" t="0" r="0"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911985" cy="254127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 xml:space="preserve">Водяной перец, </w:t>
            </w:r>
          </w:p>
          <w:p w:rsidR="0055436A" w:rsidRPr="000D29DD" w:rsidRDefault="0055436A" w:rsidP="00B1425C">
            <w:pPr>
              <w:pStyle w:val="af8"/>
              <w:jc w:val="center"/>
              <w:rPr>
                <w:sz w:val="28"/>
                <w:szCs w:val="28"/>
              </w:rPr>
            </w:pPr>
            <w:r w:rsidRPr="00D6342D">
              <w:rPr>
                <w:sz w:val="24"/>
                <w:szCs w:val="24"/>
              </w:rPr>
              <w:t>горец перечный</w:t>
            </w:r>
          </w:p>
        </w:tc>
        <w:tc>
          <w:tcPr>
            <w:tcW w:w="3118" w:type="dxa"/>
          </w:tcPr>
          <w:p w:rsidR="0055436A" w:rsidRPr="000D29DD" w:rsidRDefault="0055436A" w:rsidP="00B1425C">
            <w:pPr>
              <w:pStyle w:val="af8"/>
              <w:rPr>
                <w:sz w:val="28"/>
                <w:szCs w:val="28"/>
              </w:rPr>
            </w:pPr>
            <w:r>
              <w:rPr>
                <w:noProof/>
                <w:sz w:val="28"/>
                <w:szCs w:val="28"/>
                <w:lang w:eastAsia="ru-RU"/>
              </w:rPr>
              <w:drawing>
                <wp:inline distT="0" distB="0" distL="0" distR="0">
                  <wp:extent cx="1686560" cy="2529205"/>
                  <wp:effectExtent l="19050" t="0" r="8890" b="0"/>
                  <wp:docPr id="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686560" cy="2529205"/>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Девясил высокий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769110" cy="2683510"/>
                  <wp:effectExtent l="19050" t="0" r="2540"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769110" cy="268351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Дуб черешчатый</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05305" cy="2422525"/>
                  <wp:effectExtent l="19050" t="0" r="4445" b="0"/>
                  <wp:docPr id="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l="3482" t="2621" r="2487" b="1872"/>
                          <a:stretch>
                            <a:fillRect/>
                          </a:stretch>
                        </pic:blipFill>
                        <pic:spPr bwMode="auto">
                          <a:xfrm>
                            <a:off x="0" y="0"/>
                            <a:ext cx="1805305" cy="2422525"/>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Душица обыкновенная</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650365" cy="2291715"/>
                  <wp:effectExtent l="19050" t="0" r="6985" b="0"/>
                  <wp:docPr id="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650365" cy="2291715"/>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Зверобой обыкновенный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722120" cy="2410460"/>
                  <wp:effectExtent l="19050" t="0" r="0" b="0"/>
                  <wp:docPr id="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b="11949"/>
                          <a:stretch>
                            <a:fillRect/>
                          </a:stretch>
                        </pic:blipFill>
                        <pic:spPr bwMode="auto">
                          <a:xfrm>
                            <a:off x="0" y="0"/>
                            <a:ext cx="1722120" cy="241046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Земляника лесная</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686560" cy="2897505"/>
                  <wp:effectExtent l="19050" t="0" r="8890" b="0"/>
                  <wp:docPr id="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686560" cy="2897505"/>
                          </a:xfrm>
                          <a:prstGeom prst="rect">
                            <a:avLst/>
                          </a:prstGeom>
                          <a:noFill/>
                          <a:ln w="9525">
                            <a:noFill/>
                            <a:miter lim="800000"/>
                            <a:headEnd/>
                            <a:tailEnd/>
                          </a:ln>
                        </pic:spPr>
                      </pic:pic>
                    </a:graphicData>
                  </a:graphic>
                </wp:inline>
              </w:drawing>
            </w:r>
          </w:p>
          <w:p w:rsidR="0055436A" w:rsidRPr="000D29DD" w:rsidRDefault="0055436A" w:rsidP="00B1425C">
            <w:pPr>
              <w:pStyle w:val="af8"/>
              <w:jc w:val="center"/>
              <w:rPr>
                <w:sz w:val="28"/>
                <w:szCs w:val="28"/>
              </w:rPr>
            </w:pPr>
            <w:r w:rsidRPr="00D6342D">
              <w:rPr>
                <w:sz w:val="24"/>
                <w:szCs w:val="24"/>
              </w:rPr>
              <w:t>Змеевик, горец</w:t>
            </w:r>
            <w:r w:rsidRPr="000D29DD">
              <w:rPr>
                <w:sz w:val="28"/>
                <w:szCs w:val="28"/>
              </w:rPr>
              <w:t xml:space="preserve"> </w:t>
            </w:r>
            <w:r w:rsidRPr="00192A08">
              <w:rPr>
                <w:sz w:val="24"/>
                <w:szCs w:val="24"/>
              </w:rPr>
              <w:t>мясокрасный</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553335"/>
                  <wp:effectExtent l="19050" t="0" r="6985" b="0"/>
                  <wp:docPr id="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840865" cy="2553335"/>
                          </a:xfrm>
                          <a:prstGeom prst="rect">
                            <a:avLst/>
                          </a:prstGeom>
                          <a:noFill/>
                          <a:ln w="9525">
                            <a:noFill/>
                            <a:miter lim="800000"/>
                            <a:headEnd/>
                            <a:tailEnd/>
                          </a:ln>
                        </pic:spPr>
                      </pic:pic>
                    </a:graphicData>
                  </a:graphic>
                </wp:inline>
              </w:drawing>
            </w:r>
          </w:p>
          <w:p w:rsidR="0055436A" w:rsidRPr="000D29DD" w:rsidRDefault="0055436A" w:rsidP="00B1425C">
            <w:pPr>
              <w:pStyle w:val="af8"/>
              <w:jc w:val="center"/>
              <w:rPr>
                <w:sz w:val="28"/>
                <w:szCs w:val="28"/>
              </w:rPr>
            </w:pPr>
          </w:p>
          <w:p w:rsidR="0055436A" w:rsidRPr="00D6342D" w:rsidRDefault="0055436A" w:rsidP="00B1425C">
            <w:pPr>
              <w:pStyle w:val="af8"/>
              <w:jc w:val="center"/>
              <w:rPr>
                <w:sz w:val="24"/>
                <w:szCs w:val="24"/>
              </w:rPr>
            </w:pPr>
            <w:r w:rsidRPr="00D6342D">
              <w:rPr>
                <w:sz w:val="24"/>
                <w:szCs w:val="24"/>
              </w:rPr>
              <w:t>Калина обыкновенная</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99920" cy="2861945"/>
                  <wp:effectExtent l="19050" t="0" r="5080" b="0"/>
                  <wp:docPr id="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899920" cy="2861945"/>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Клевер красный</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lastRenderedPageBreak/>
              <w:drawing>
                <wp:inline distT="0" distB="0" distL="0" distR="0">
                  <wp:extent cx="1781175" cy="2660015"/>
                  <wp:effectExtent l="19050" t="0" r="9525" b="0"/>
                  <wp:docPr id="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1781175" cy="2660015"/>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Крапива двудомная</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434590"/>
                  <wp:effectExtent l="19050" t="0" r="6985" b="0"/>
                  <wp:docPr id="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1840865" cy="243459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Крестовник широколистный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59610" cy="2719705"/>
                  <wp:effectExtent l="19050" t="0" r="2540" b="0"/>
                  <wp:docPr id="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7000" r="11000"/>
                          <a:stretch>
                            <a:fillRect/>
                          </a:stretch>
                        </pic:blipFill>
                        <pic:spPr bwMode="auto">
                          <a:xfrm>
                            <a:off x="0" y="0"/>
                            <a:ext cx="1959610" cy="2719705"/>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Кровохлебка аптечная</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472565" cy="2422525"/>
                  <wp:effectExtent l="19050" t="0" r="0" b="0"/>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1472565" cy="2422525"/>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Лабазник вязолистный</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446020"/>
                  <wp:effectExtent l="19050" t="0" r="6985" b="0"/>
                  <wp:docPr id="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1840865" cy="244602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Ландыш закавказский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99920" cy="2458085"/>
                  <wp:effectExtent l="19050" t="0" r="5080" b="0"/>
                  <wp:docPr id="7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1899920" cy="2458085"/>
                          </a:xfrm>
                          <a:prstGeom prst="rect">
                            <a:avLst/>
                          </a:prstGeom>
                          <a:noFill/>
                          <a:ln w="9525">
                            <a:noFill/>
                            <a:miter lim="800000"/>
                            <a:headEnd/>
                            <a:tailEnd/>
                          </a:ln>
                        </pic:spPr>
                      </pic:pic>
                    </a:graphicData>
                  </a:graphic>
                </wp:inline>
              </w:drawing>
            </w:r>
            <w:r w:rsidRPr="00D6342D">
              <w:rPr>
                <w:sz w:val="24"/>
                <w:szCs w:val="24"/>
              </w:rPr>
              <w:t>Липа мелколистная</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99920" cy="2814320"/>
                  <wp:effectExtent l="19050" t="0" r="5080" b="0"/>
                  <wp:docPr id="7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899920" cy="281432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Малина обыкновенная</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750373" cy="2422566"/>
                  <wp:effectExtent l="19050" t="0" r="2227" b="0"/>
                  <wp:docPr id="7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1757403" cy="2432296"/>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Одуванчик аптечный,</w:t>
            </w:r>
          </w:p>
          <w:p w:rsidR="0055436A" w:rsidRPr="000D29DD" w:rsidRDefault="0055436A" w:rsidP="00B1425C">
            <w:pPr>
              <w:pStyle w:val="af8"/>
              <w:jc w:val="center"/>
              <w:rPr>
                <w:sz w:val="28"/>
                <w:szCs w:val="28"/>
              </w:rPr>
            </w:pPr>
            <w:r w:rsidRPr="00D6342D">
              <w:rPr>
                <w:sz w:val="24"/>
                <w:szCs w:val="24"/>
              </w:rPr>
              <w:t>одуванчик обыкновенный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11853" cy="2541319"/>
                  <wp:effectExtent l="19050" t="0" r="0" b="0"/>
                  <wp:docPr id="7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1911985" cy="2541494"/>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Ольха серая,</w:t>
            </w:r>
          </w:p>
          <w:p w:rsidR="0055436A" w:rsidRPr="000D29DD" w:rsidRDefault="0055436A" w:rsidP="00B1425C">
            <w:pPr>
              <w:pStyle w:val="af8"/>
              <w:jc w:val="center"/>
              <w:rPr>
                <w:sz w:val="28"/>
                <w:szCs w:val="28"/>
              </w:rPr>
            </w:pPr>
            <w:r w:rsidRPr="00D6342D">
              <w:rPr>
                <w:sz w:val="24"/>
                <w:szCs w:val="24"/>
              </w:rPr>
              <w:t>Ольха клейка</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lastRenderedPageBreak/>
              <w:drawing>
                <wp:inline distT="0" distB="0" distL="0" distR="0">
                  <wp:extent cx="1911985" cy="2505710"/>
                  <wp:effectExtent l="19050" t="0" r="0" b="0"/>
                  <wp:docPr id="7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1911985" cy="250571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Папоротник мужской,</w:t>
            </w:r>
          </w:p>
          <w:p w:rsidR="0055436A" w:rsidRPr="000D29DD" w:rsidRDefault="0055436A" w:rsidP="00B1425C">
            <w:pPr>
              <w:pStyle w:val="af8"/>
              <w:jc w:val="center"/>
              <w:rPr>
                <w:sz w:val="28"/>
                <w:szCs w:val="28"/>
              </w:rPr>
            </w:pPr>
            <w:r w:rsidRPr="00D6342D">
              <w:rPr>
                <w:sz w:val="24"/>
                <w:szCs w:val="24"/>
              </w:rPr>
              <w:t>Щитовник мужской</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733550" cy="2672080"/>
                  <wp:effectExtent l="19050" t="0" r="0" b="0"/>
                  <wp:docPr id="7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1733550" cy="267208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Пастушья сумка</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412875" cy="2434590"/>
                  <wp:effectExtent l="19050" t="0" r="0"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1412875" cy="243459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Первоцвет крупночашечный</w:t>
            </w:r>
          </w:p>
        </w:tc>
      </w:tr>
      <w:tr w:rsidR="0055436A" w:rsidRPr="000D29DD" w:rsidTr="00B1425C">
        <w:trPr>
          <w:trHeight w:val="5091"/>
        </w:trPr>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99673" cy="2731325"/>
                  <wp:effectExtent l="19050" t="0" r="5327" b="0"/>
                  <wp:docPr id="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1899920" cy="273168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Пижма обыкновенная</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71477" cy="2731325"/>
                  <wp:effectExtent l="19050" t="0" r="0" b="0"/>
                  <wp:docPr id="8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1876425" cy="2738546"/>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Подорожник большой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99673" cy="2731325"/>
                  <wp:effectExtent l="19050" t="0" r="5327" b="0"/>
                  <wp:docPr id="8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1899920" cy="273168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Полынь горькая</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584119" cy="2351314"/>
                  <wp:effectExtent l="19050" t="0" r="0" b="0"/>
                  <wp:docPr id="8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1591310" cy="2361988"/>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Пустырник волосистый</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762249" cy="2280062"/>
                  <wp:effectExtent l="19050" t="0" r="9401" b="0"/>
                  <wp:docPr id="8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1765123" cy="228378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Ромашка аптечная</w:t>
            </w:r>
          </w:p>
        </w:tc>
        <w:tc>
          <w:tcPr>
            <w:tcW w:w="3225" w:type="dxa"/>
          </w:tcPr>
          <w:p w:rsidR="0055436A" w:rsidRPr="000D29DD" w:rsidRDefault="0055436A" w:rsidP="00B1425C">
            <w:pPr>
              <w:pStyle w:val="af8"/>
              <w:jc w:val="center"/>
              <w:rPr>
                <w:sz w:val="28"/>
                <w:szCs w:val="28"/>
              </w:rPr>
            </w:pPr>
            <w:r>
              <w:rPr>
                <w:noProof/>
                <w:sz w:val="28"/>
                <w:szCs w:val="28"/>
                <w:lang w:eastAsia="ru-RU"/>
              </w:rPr>
              <w:drawing>
                <wp:anchor distT="0" distB="0" distL="114300" distR="114300" simplePos="0" relativeHeight="251659776" behindDoc="0" locked="0" layoutInCell="1" allowOverlap="1">
                  <wp:simplePos x="0" y="0"/>
                  <wp:positionH relativeFrom="column">
                    <wp:posOffset>-10779</wp:posOffset>
                  </wp:positionH>
                  <wp:positionV relativeFrom="paragraph">
                    <wp:posOffset>80389</wp:posOffset>
                  </wp:positionV>
                  <wp:extent cx="1833501" cy="2125683"/>
                  <wp:effectExtent l="19050" t="0" r="0" b="0"/>
                  <wp:wrapNone/>
                  <wp:docPr id="8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1833501" cy="2125683"/>
                          </a:xfrm>
                          <a:prstGeom prst="rect">
                            <a:avLst/>
                          </a:prstGeom>
                          <a:noFill/>
                          <a:ln w="9525">
                            <a:noFill/>
                            <a:miter lim="800000"/>
                            <a:headEnd/>
                            <a:tailEnd/>
                          </a:ln>
                        </pic:spPr>
                      </pic:pic>
                    </a:graphicData>
                  </a:graphic>
                </wp:anchor>
              </w:drawing>
            </w: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Pr="00D97E3F" w:rsidRDefault="0055436A" w:rsidP="00B1425C">
            <w:pPr>
              <w:pStyle w:val="af8"/>
              <w:jc w:val="center"/>
              <w:rPr>
                <w:sz w:val="24"/>
                <w:szCs w:val="24"/>
              </w:rPr>
            </w:pPr>
            <w:r w:rsidRPr="00D97E3F">
              <w:rPr>
                <w:sz w:val="24"/>
                <w:szCs w:val="24"/>
              </w:rPr>
              <w:t>Ромашка розовая</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lastRenderedPageBreak/>
              <w:drawing>
                <wp:inline distT="0" distB="0" distL="0" distR="0">
                  <wp:extent cx="1710055" cy="2778760"/>
                  <wp:effectExtent l="19050" t="0" r="4445" b="0"/>
                  <wp:docPr id="8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1710055" cy="277876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Солодка голая</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446020"/>
                  <wp:effectExtent l="19050" t="0" r="6985" b="0"/>
                  <wp:docPr id="8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1840865" cy="2446020"/>
                          </a:xfrm>
                          <a:prstGeom prst="rect">
                            <a:avLst/>
                          </a:prstGeom>
                          <a:noFill/>
                          <a:ln w="9525">
                            <a:noFill/>
                            <a:miter lim="800000"/>
                            <a:headEnd/>
                            <a:tailEnd/>
                          </a:ln>
                        </pic:spPr>
                      </pic:pic>
                    </a:graphicData>
                  </a:graphic>
                </wp:inline>
              </w:drawing>
            </w:r>
          </w:p>
          <w:p w:rsidR="0055436A" w:rsidRPr="00D6342D" w:rsidRDefault="0055436A" w:rsidP="00B1425C">
            <w:pPr>
              <w:pStyle w:val="af8"/>
              <w:jc w:val="center"/>
              <w:rPr>
                <w:sz w:val="24"/>
                <w:szCs w:val="24"/>
              </w:rPr>
            </w:pPr>
            <w:r w:rsidRPr="00D6342D">
              <w:rPr>
                <w:sz w:val="24"/>
                <w:szCs w:val="24"/>
              </w:rPr>
              <w:t>Спорыш, горец птичий, пт</w:t>
            </w:r>
            <w:r w:rsidRPr="00D6342D">
              <w:rPr>
                <w:sz w:val="24"/>
                <w:szCs w:val="24"/>
              </w:rPr>
              <w:t>и</w:t>
            </w:r>
            <w:r w:rsidRPr="00D6342D">
              <w:rPr>
                <w:sz w:val="24"/>
                <w:szCs w:val="24"/>
              </w:rPr>
              <w:t>чья гречиха</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11985" cy="2089785"/>
                  <wp:effectExtent l="19050" t="0" r="0" b="0"/>
                  <wp:docPr id="8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911985" cy="2089785"/>
                          </a:xfrm>
                          <a:prstGeom prst="rect">
                            <a:avLst/>
                          </a:prstGeom>
                          <a:noFill/>
                          <a:ln w="9525">
                            <a:noFill/>
                            <a:miter lim="800000"/>
                            <a:headEnd/>
                            <a:tailEnd/>
                          </a:ln>
                        </pic:spPr>
                      </pic:pic>
                    </a:graphicData>
                  </a:graphic>
                </wp:inline>
              </w:drawing>
            </w:r>
          </w:p>
          <w:p w:rsidR="0055436A" w:rsidRPr="000D29DD" w:rsidRDefault="0055436A" w:rsidP="00B1425C">
            <w:pPr>
              <w:pStyle w:val="af8"/>
              <w:jc w:val="center"/>
              <w:rPr>
                <w:sz w:val="28"/>
                <w:szCs w:val="28"/>
              </w:rPr>
            </w:pPr>
          </w:p>
          <w:p w:rsidR="0055436A" w:rsidRPr="000D29DD" w:rsidRDefault="0055436A" w:rsidP="00B1425C">
            <w:pPr>
              <w:pStyle w:val="af8"/>
              <w:jc w:val="center"/>
              <w:rPr>
                <w:sz w:val="28"/>
                <w:szCs w:val="28"/>
              </w:rPr>
            </w:pPr>
          </w:p>
          <w:p w:rsidR="0055436A" w:rsidRPr="00D6342D" w:rsidRDefault="0055436A" w:rsidP="00B1425C">
            <w:pPr>
              <w:pStyle w:val="af8"/>
              <w:jc w:val="center"/>
              <w:rPr>
                <w:sz w:val="24"/>
                <w:szCs w:val="24"/>
              </w:rPr>
            </w:pPr>
            <w:r w:rsidRPr="00D6342D">
              <w:rPr>
                <w:sz w:val="24"/>
                <w:szCs w:val="24"/>
              </w:rPr>
              <w:t>Тмин обыкновенный</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11985" cy="2707640"/>
                  <wp:effectExtent l="19050" t="0" r="0" b="0"/>
                  <wp:docPr id="9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1911985" cy="270764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Тысячелистник обыкнове</w:t>
            </w:r>
            <w:r w:rsidRPr="00D97E3F">
              <w:rPr>
                <w:sz w:val="24"/>
                <w:szCs w:val="24"/>
              </w:rPr>
              <w:t>н</w:t>
            </w:r>
            <w:r w:rsidRPr="00D97E3F">
              <w:rPr>
                <w:sz w:val="24"/>
                <w:szCs w:val="24"/>
              </w:rPr>
              <w:t>ный</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612390"/>
                  <wp:effectExtent l="19050" t="0" r="6985" b="0"/>
                  <wp:docPr id="9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1840865" cy="261239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Pr>
                <w:sz w:val="24"/>
                <w:szCs w:val="24"/>
              </w:rPr>
              <w:t>Хвощ</w:t>
            </w:r>
            <w:r w:rsidRPr="00D97E3F">
              <w:rPr>
                <w:sz w:val="24"/>
                <w:szCs w:val="24"/>
              </w:rPr>
              <w:t xml:space="preserve"> полевой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11985" cy="2885440"/>
                  <wp:effectExtent l="19050" t="0" r="0" b="0"/>
                  <wp:docPr id="9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1911985" cy="2885440"/>
                          </a:xfrm>
                          <a:prstGeom prst="rect">
                            <a:avLst/>
                          </a:prstGeom>
                          <a:noFill/>
                          <a:ln w="9525">
                            <a:noFill/>
                            <a:miter lim="800000"/>
                            <a:headEnd/>
                            <a:tailEnd/>
                          </a:ln>
                        </pic:spPr>
                      </pic:pic>
                    </a:graphicData>
                  </a:graphic>
                </wp:inline>
              </w:drawing>
            </w:r>
          </w:p>
          <w:p w:rsidR="0055436A" w:rsidRPr="00D97E3F" w:rsidRDefault="0055436A" w:rsidP="00B1425C">
            <w:pPr>
              <w:pStyle w:val="af8"/>
              <w:rPr>
                <w:sz w:val="24"/>
                <w:szCs w:val="24"/>
              </w:rPr>
            </w:pPr>
            <w:r w:rsidRPr="00D97E3F">
              <w:rPr>
                <w:sz w:val="24"/>
                <w:szCs w:val="24"/>
              </w:rPr>
              <w:t>Цикорий обыкновенный</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543685" cy="2529205"/>
                  <wp:effectExtent l="19050" t="0" r="0" b="0"/>
                  <wp:docPr id="9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a:stretch>
                            <a:fillRect/>
                          </a:stretch>
                        </pic:blipFill>
                        <pic:spPr bwMode="auto">
                          <a:xfrm>
                            <a:off x="0" y="0"/>
                            <a:ext cx="1543685" cy="2529205"/>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Чистотел большой</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591310" cy="2517775"/>
                  <wp:effectExtent l="19050" t="0" r="8890" b="0"/>
                  <wp:docPr id="9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1591310" cy="2517775"/>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Шиповник собачий</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11985" cy="2161540"/>
                  <wp:effectExtent l="19050" t="0" r="0" b="0"/>
                  <wp:docPr id="9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1911985" cy="216154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Щавель конский</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lastRenderedPageBreak/>
              <w:drawing>
                <wp:inline distT="0" distB="0" distL="0" distR="0">
                  <wp:extent cx="1864365" cy="2446317"/>
                  <wp:effectExtent l="19050" t="0" r="2535" b="0"/>
                  <wp:docPr id="9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1864360" cy="244631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Кукушник комарниковый</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529205"/>
                  <wp:effectExtent l="19050" t="0" r="6985" b="0"/>
                  <wp:docPr id="9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srcRect/>
                          <a:stretch>
                            <a:fillRect/>
                          </a:stretch>
                        </pic:blipFill>
                        <pic:spPr bwMode="auto">
                          <a:xfrm>
                            <a:off x="0" y="0"/>
                            <a:ext cx="1840865" cy="2529205"/>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Облепиха</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99920" cy="2386965"/>
                  <wp:effectExtent l="19050" t="0" r="5080" b="0"/>
                  <wp:docPr id="9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1899920" cy="2386965"/>
                          </a:xfrm>
                          <a:prstGeom prst="rect">
                            <a:avLst/>
                          </a:prstGeom>
                          <a:noFill/>
                          <a:ln w="9525">
                            <a:noFill/>
                            <a:miter lim="800000"/>
                            <a:headEnd/>
                            <a:tailEnd/>
                          </a:ln>
                        </pic:spPr>
                      </pic:pic>
                    </a:graphicData>
                  </a:graphic>
                </wp:inline>
              </w:drawing>
            </w:r>
          </w:p>
          <w:p w:rsidR="0055436A" w:rsidRPr="000D29DD" w:rsidRDefault="0055436A" w:rsidP="00B1425C">
            <w:pPr>
              <w:pStyle w:val="af8"/>
              <w:jc w:val="center"/>
              <w:rPr>
                <w:sz w:val="28"/>
                <w:szCs w:val="28"/>
              </w:rPr>
            </w:pPr>
          </w:p>
          <w:p w:rsidR="0055436A" w:rsidRPr="00D97E3F" w:rsidRDefault="0055436A" w:rsidP="00B1425C">
            <w:pPr>
              <w:pStyle w:val="af8"/>
              <w:jc w:val="center"/>
              <w:rPr>
                <w:sz w:val="24"/>
                <w:szCs w:val="24"/>
              </w:rPr>
            </w:pPr>
            <w:r w:rsidRPr="00D97E3F">
              <w:rPr>
                <w:sz w:val="24"/>
                <w:szCs w:val="24"/>
              </w:rPr>
              <w:t>Сосна</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11985" cy="1924050"/>
                  <wp:effectExtent l="19050" t="0" r="0" b="0"/>
                  <wp:docPr id="9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srcRect/>
                          <a:stretch>
                            <a:fillRect/>
                          </a:stretch>
                        </pic:blipFill>
                        <pic:spPr bwMode="auto">
                          <a:xfrm>
                            <a:off x="0" y="0"/>
                            <a:ext cx="1911985" cy="1924050"/>
                          </a:xfrm>
                          <a:prstGeom prst="rect">
                            <a:avLst/>
                          </a:prstGeom>
                          <a:noFill/>
                          <a:ln w="9525">
                            <a:noFill/>
                            <a:miter lim="800000"/>
                            <a:headEnd/>
                            <a:tailEnd/>
                          </a:ln>
                        </pic:spPr>
                      </pic:pic>
                    </a:graphicData>
                  </a:graphic>
                </wp:inline>
              </w:drawing>
            </w:r>
          </w:p>
          <w:p w:rsidR="0055436A" w:rsidRPr="000D29DD" w:rsidRDefault="0055436A" w:rsidP="00B1425C">
            <w:pPr>
              <w:pStyle w:val="af8"/>
              <w:jc w:val="center"/>
              <w:rPr>
                <w:sz w:val="28"/>
                <w:szCs w:val="28"/>
              </w:rPr>
            </w:pPr>
          </w:p>
          <w:p w:rsidR="0055436A" w:rsidRPr="00D97E3F" w:rsidRDefault="0055436A" w:rsidP="00B1425C">
            <w:pPr>
              <w:pStyle w:val="af8"/>
              <w:jc w:val="center"/>
              <w:rPr>
                <w:sz w:val="24"/>
                <w:szCs w:val="24"/>
              </w:rPr>
            </w:pPr>
            <w:r w:rsidRPr="00D97E3F">
              <w:rPr>
                <w:sz w:val="24"/>
                <w:szCs w:val="24"/>
              </w:rPr>
              <w:t>Кизил</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315845"/>
                  <wp:effectExtent l="19050" t="0" r="6985" b="0"/>
                  <wp:docPr id="10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srcRect/>
                          <a:stretch>
                            <a:fillRect/>
                          </a:stretch>
                        </pic:blipFill>
                        <pic:spPr bwMode="auto">
                          <a:xfrm>
                            <a:off x="0" y="0"/>
                            <a:ext cx="1840865" cy="2315845"/>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Черемша, лук победный</w:t>
            </w:r>
          </w:p>
        </w:tc>
        <w:tc>
          <w:tcPr>
            <w:tcW w:w="3225" w:type="dxa"/>
          </w:tcPr>
          <w:p w:rsidR="0055436A" w:rsidRPr="000D29DD" w:rsidRDefault="0055436A" w:rsidP="00B1425C">
            <w:pPr>
              <w:pStyle w:val="af8"/>
              <w:jc w:val="center"/>
              <w:rPr>
                <w:sz w:val="28"/>
                <w:szCs w:val="28"/>
              </w:rPr>
            </w:pPr>
            <w:r>
              <w:rPr>
                <w:noProof/>
                <w:sz w:val="28"/>
                <w:szCs w:val="28"/>
                <w:lang w:eastAsia="ru-RU"/>
              </w:rPr>
              <w:drawing>
                <wp:anchor distT="0" distB="0" distL="114300" distR="114300" simplePos="0" relativeHeight="251660800" behindDoc="0" locked="0" layoutInCell="1" allowOverlap="1">
                  <wp:simplePos x="0" y="0"/>
                  <wp:positionH relativeFrom="column">
                    <wp:posOffset>72349</wp:posOffset>
                  </wp:positionH>
                  <wp:positionV relativeFrom="paragraph">
                    <wp:posOffset>18440</wp:posOffset>
                  </wp:positionV>
                  <wp:extent cx="1607869" cy="2196935"/>
                  <wp:effectExtent l="19050" t="0" r="0" b="0"/>
                  <wp:wrapNone/>
                  <wp:docPr id="10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607869" cy="2196935"/>
                          </a:xfrm>
                          <a:prstGeom prst="rect">
                            <a:avLst/>
                          </a:prstGeom>
                          <a:noFill/>
                          <a:ln w="9525">
                            <a:noFill/>
                            <a:miter lim="800000"/>
                            <a:headEnd/>
                            <a:tailEnd/>
                          </a:ln>
                        </pic:spPr>
                      </pic:pic>
                    </a:graphicData>
                  </a:graphic>
                </wp:anchor>
              </w:drawing>
            </w: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Default="0055436A" w:rsidP="00B1425C">
            <w:pPr>
              <w:pStyle w:val="af8"/>
              <w:jc w:val="center"/>
              <w:rPr>
                <w:sz w:val="28"/>
                <w:szCs w:val="28"/>
              </w:rPr>
            </w:pPr>
          </w:p>
          <w:p w:rsidR="0055436A" w:rsidRPr="00D97E3F" w:rsidRDefault="0055436A" w:rsidP="00B1425C">
            <w:pPr>
              <w:pStyle w:val="af8"/>
              <w:jc w:val="center"/>
              <w:rPr>
                <w:sz w:val="24"/>
                <w:szCs w:val="24"/>
              </w:rPr>
            </w:pPr>
            <w:r w:rsidRPr="00D97E3F">
              <w:rPr>
                <w:sz w:val="24"/>
                <w:szCs w:val="24"/>
              </w:rPr>
              <w:t>Барбарис обыкновенный</w:t>
            </w:r>
          </w:p>
        </w:tc>
      </w:tr>
      <w:tr w:rsidR="0055436A" w:rsidRPr="000D29DD" w:rsidTr="00B1425C">
        <w:tc>
          <w:tcPr>
            <w:tcW w:w="3227"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911985" cy="2647950"/>
                  <wp:effectExtent l="19050" t="0" r="0" b="0"/>
                  <wp:docPr id="10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srcRect/>
                          <a:stretch>
                            <a:fillRect/>
                          </a:stretch>
                        </pic:blipFill>
                        <pic:spPr bwMode="auto">
                          <a:xfrm>
                            <a:off x="0" y="0"/>
                            <a:ext cx="1911985" cy="264795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Лапчатка прямостоящая</w:t>
            </w:r>
          </w:p>
        </w:tc>
        <w:tc>
          <w:tcPr>
            <w:tcW w:w="3118"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840865" cy="2458085"/>
                  <wp:effectExtent l="19050" t="0" r="6985" b="0"/>
                  <wp:docPr id="10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srcRect/>
                          <a:stretch>
                            <a:fillRect/>
                          </a:stretch>
                        </pic:blipFill>
                        <pic:spPr bwMode="auto">
                          <a:xfrm>
                            <a:off x="0" y="0"/>
                            <a:ext cx="1840865" cy="2458085"/>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Черемуха обыкновенная</w:t>
            </w:r>
          </w:p>
        </w:tc>
        <w:tc>
          <w:tcPr>
            <w:tcW w:w="3225" w:type="dxa"/>
          </w:tcPr>
          <w:p w:rsidR="0055436A" w:rsidRPr="000D29DD" w:rsidRDefault="0055436A" w:rsidP="00B1425C">
            <w:pPr>
              <w:pStyle w:val="af8"/>
              <w:jc w:val="center"/>
              <w:rPr>
                <w:sz w:val="28"/>
                <w:szCs w:val="28"/>
              </w:rPr>
            </w:pPr>
            <w:r>
              <w:rPr>
                <w:noProof/>
                <w:sz w:val="28"/>
                <w:szCs w:val="28"/>
                <w:lang w:eastAsia="ru-RU"/>
              </w:rPr>
              <w:drawing>
                <wp:inline distT="0" distB="0" distL="0" distR="0">
                  <wp:extent cx="1710055" cy="2576830"/>
                  <wp:effectExtent l="19050" t="0" r="4445" b="0"/>
                  <wp:docPr id="10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srcRect/>
                          <a:stretch>
                            <a:fillRect/>
                          </a:stretch>
                        </pic:blipFill>
                        <pic:spPr bwMode="auto">
                          <a:xfrm>
                            <a:off x="0" y="0"/>
                            <a:ext cx="1710055" cy="2576830"/>
                          </a:xfrm>
                          <a:prstGeom prst="rect">
                            <a:avLst/>
                          </a:prstGeom>
                          <a:noFill/>
                          <a:ln w="9525">
                            <a:noFill/>
                            <a:miter lim="800000"/>
                            <a:headEnd/>
                            <a:tailEnd/>
                          </a:ln>
                        </pic:spPr>
                      </pic:pic>
                    </a:graphicData>
                  </a:graphic>
                </wp:inline>
              </w:drawing>
            </w:r>
          </w:p>
          <w:p w:rsidR="0055436A" w:rsidRPr="00D97E3F" w:rsidRDefault="0055436A" w:rsidP="00B1425C">
            <w:pPr>
              <w:pStyle w:val="af8"/>
              <w:jc w:val="center"/>
              <w:rPr>
                <w:sz w:val="24"/>
                <w:szCs w:val="24"/>
              </w:rPr>
            </w:pPr>
            <w:r w:rsidRPr="00D97E3F">
              <w:rPr>
                <w:sz w:val="24"/>
                <w:szCs w:val="24"/>
              </w:rPr>
              <w:t>Донник лекарственный</w:t>
            </w:r>
          </w:p>
        </w:tc>
      </w:tr>
    </w:tbl>
    <w:p w:rsidR="00C211A6" w:rsidRPr="003D0AE6" w:rsidRDefault="00C211A6" w:rsidP="0055436A">
      <w:pPr>
        <w:pStyle w:val="af8"/>
        <w:spacing w:line="360" w:lineRule="auto"/>
        <w:jc w:val="center"/>
      </w:pPr>
    </w:p>
    <w:sectPr w:rsidR="00C211A6" w:rsidRPr="003D0AE6" w:rsidSect="00A12E8C">
      <w:headerReference w:type="default" r:id="rId67"/>
      <w:footerReference w:type="even" r:id="rId68"/>
      <w:footerReference w:type="default" r:id="rId69"/>
      <w:type w:val="oddPage"/>
      <w:pgSz w:w="11906" w:h="16838" w:code="9"/>
      <w:pgMar w:top="1134" w:right="851" w:bottom="1134" w:left="1276" w:header="709" w:footer="4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96B" w:rsidRDefault="0024296B">
      <w:r>
        <w:separator/>
      </w:r>
    </w:p>
  </w:endnote>
  <w:endnote w:type="continuationSeparator" w:id="0">
    <w:p w:rsidR="0024296B" w:rsidRDefault="00242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Franklin Gothic Book">
    <w:altName w:val="Franklin Gothic Medium"/>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25C" w:rsidRDefault="005553E1">
    <w:pPr>
      <w:pStyle w:val="a8"/>
      <w:framePr w:wrap="around" w:vAnchor="text" w:hAnchor="margin" w:xAlign="right" w:y="1"/>
      <w:rPr>
        <w:rStyle w:val="aa"/>
      </w:rPr>
    </w:pPr>
    <w:r>
      <w:rPr>
        <w:rStyle w:val="aa"/>
      </w:rPr>
      <w:fldChar w:fldCharType="begin"/>
    </w:r>
    <w:r w:rsidR="00B1425C">
      <w:rPr>
        <w:rStyle w:val="aa"/>
      </w:rPr>
      <w:instrText xml:space="preserve">PAGE  </w:instrText>
    </w:r>
    <w:r>
      <w:rPr>
        <w:rStyle w:val="aa"/>
      </w:rPr>
      <w:fldChar w:fldCharType="separate"/>
    </w:r>
    <w:r w:rsidR="00B1425C">
      <w:rPr>
        <w:rStyle w:val="aa"/>
        <w:noProof/>
      </w:rPr>
      <w:t>105</w:t>
    </w:r>
    <w:r>
      <w:rPr>
        <w:rStyle w:val="aa"/>
      </w:rPr>
      <w:fldChar w:fldCharType="end"/>
    </w:r>
  </w:p>
  <w:p w:rsidR="00B1425C" w:rsidRDefault="00B1425C">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25C" w:rsidRDefault="00B1425C" w:rsidP="0068725A">
    <w:pPr>
      <w:pStyle w:val="a8"/>
      <w:pBdr>
        <w:top w:val="thinThickSmallGap" w:sz="24" w:space="1" w:color="622423"/>
      </w:pBdr>
      <w:tabs>
        <w:tab w:val="clear" w:pos="4677"/>
        <w:tab w:val="clear" w:pos="9355"/>
        <w:tab w:val="right" w:pos="9354"/>
      </w:tabs>
      <w:rPr>
        <w:rFonts w:ascii="Cambria" w:hAnsi="Cambria"/>
      </w:rPr>
    </w:pPr>
    <w:r>
      <w:rPr>
        <w:rFonts w:ascii="Cambria" w:hAnsi="Cambria"/>
      </w:rPr>
      <w:t xml:space="preserve">ООО «ДМА-ПРОЕКТ»                                                                                                                               </w:t>
    </w:r>
    <w:fldSimple w:instr=" PAGE   \* MERGEFORMAT ">
      <w:r w:rsidR="00BB6C36" w:rsidRPr="00BB6C36">
        <w:rPr>
          <w:rFonts w:ascii="Cambria" w:hAnsi="Cambria"/>
          <w:noProof/>
        </w:rPr>
        <w:t>2</w:t>
      </w:r>
    </w:fldSimple>
  </w:p>
  <w:p w:rsidR="00B1425C" w:rsidRDefault="00B1425C">
    <w:pPr>
      <w:pStyle w:val="a8"/>
      <w:ind w:right="360"/>
      <w:rPr>
        <w:color w:val="808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96B" w:rsidRDefault="0024296B">
      <w:r>
        <w:separator/>
      </w:r>
    </w:p>
  </w:footnote>
  <w:footnote w:type="continuationSeparator" w:id="0">
    <w:p w:rsidR="0024296B" w:rsidRDefault="0024296B">
      <w:r>
        <w:continuationSeparator/>
      </w:r>
    </w:p>
  </w:footnote>
  <w:footnote w:id="1">
    <w:p w:rsidR="00B1425C" w:rsidRDefault="00B1425C" w:rsidP="008D3282">
      <w:pPr>
        <w:pStyle w:val="af5"/>
      </w:pPr>
      <w:r>
        <w:rPr>
          <w:rStyle w:val="af4"/>
        </w:rPr>
        <w:footnoteRef/>
      </w:r>
      <w:r>
        <w:t xml:space="preserve"> Раздел подготовлен на основании материалов Схемы территориального планирования Чеченской Республики.</w:t>
      </w:r>
    </w:p>
    <w:p w:rsidR="00B1425C" w:rsidRDefault="00B1425C" w:rsidP="008D3282">
      <w:pPr>
        <w:pStyle w:val="af5"/>
      </w:pPr>
    </w:p>
  </w:footnote>
  <w:footnote w:id="2">
    <w:p w:rsidR="00B1425C" w:rsidRDefault="00B1425C" w:rsidP="008D3282">
      <w:pPr>
        <w:pStyle w:val="af5"/>
      </w:pPr>
      <w:r>
        <w:rPr>
          <w:rStyle w:val="af4"/>
        </w:rPr>
        <w:footnoteRef/>
      </w:r>
      <w:r>
        <w:t xml:space="preserve"> Климатическое районирование выполнено по материалам ТбилЗНИИЭП (из материалов Схемы территориал</w:t>
      </w:r>
      <w:r>
        <w:t>ь</w:t>
      </w:r>
      <w:r>
        <w:t>ного планирования Чеченской Республики).</w:t>
      </w:r>
    </w:p>
  </w:footnote>
  <w:footnote w:id="3">
    <w:p w:rsidR="00B1425C" w:rsidRDefault="00B1425C" w:rsidP="00BD1740">
      <w:pPr>
        <w:pStyle w:val="af5"/>
      </w:pPr>
      <w:r>
        <w:rPr>
          <w:rStyle w:val="af4"/>
        </w:rPr>
        <w:footnoteRef/>
      </w:r>
      <w:r>
        <w:t xml:space="preserve"> В.В. Рыжиков, А.А. Голобуцкий</w:t>
      </w:r>
      <w:r w:rsidRPr="002A5181">
        <w:t xml:space="preserve"> </w:t>
      </w:r>
      <w:r>
        <w:t xml:space="preserve"> «</w:t>
      </w:r>
      <w:r w:rsidRPr="002A5181">
        <w:t>Памятники природы и заказники Чечено-Ингушской АССР</w:t>
      </w:r>
      <w:r>
        <w:t xml:space="preserve">» 1985г. </w:t>
      </w:r>
    </w:p>
  </w:footnote>
  <w:footnote w:id="4">
    <w:p w:rsidR="00B1425C" w:rsidRDefault="00B1425C" w:rsidP="00BD1740">
      <w:pPr>
        <w:pStyle w:val="af5"/>
      </w:pPr>
      <w:r>
        <w:rPr>
          <w:rStyle w:val="af4"/>
        </w:rPr>
        <w:footnoteRef/>
      </w:r>
      <w:r>
        <w:t xml:space="preserve"> В.Д. Алексеев, Н.А. Мальцева «Лекарственные растения Чечено-Ингушской АССР» 1960г.</w:t>
      </w:r>
    </w:p>
  </w:footnote>
  <w:footnote w:id="5">
    <w:p w:rsidR="00B1425C" w:rsidRDefault="00B1425C" w:rsidP="00F42BB6">
      <w:pPr>
        <w:pStyle w:val="af5"/>
      </w:pPr>
      <w:r>
        <w:rPr>
          <w:rStyle w:val="af4"/>
        </w:rPr>
        <w:sym w:font="Symbol" w:char="F02A"/>
      </w:r>
      <w:r>
        <w:t xml:space="preserve"> при разработке плана реализации схемы территориального планирования очередность и этапность подлежит уточнению</w:t>
      </w:r>
    </w:p>
  </w:footnote>
  <w:footnote w:id="6">
    <w:p w:rsidR="00B1425C" w:rsidRDefault="00B1425C">
      <w:pPr>
        <w:pStyle w:val="af5"/>
      </w:pPr>
      <w:r>
        <w:rPr>
          <w:rStyle w:val="af4"/>
        </w:rPr>
        <w:footnoteRef/>
      </w:r>
      <w:r>
        <w:t xml:space="preserve"> «Памятники истории и культуры народов Российской Федерации»  Министерство культуры РФ.</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25C" w:rsidRDefault="00B1425C">
    <w:pPr>
      <w:pStyle w:val="af"/>
      <w:pBdr>
        <w:bottom w:val="thickThinSmallGap" w:sz="24" w:space="1" w:color="622423"/>
      </w:pBdr>
      <w:jc w:val="center"/>
      <w:rPr>
        <w:rFonts w:ascii="Cambria" w:hAnsi="Cambria"/>
        <w:sz w:val="20"/>
        <w:szCs w:val="32"/>
      </w:rPr>
    </w:pPr>
    <w:r w:rsidRPr="0068725A">
      <w:rPr>
        <w:rFonts w:ascii="Cambria" w:hAnsi="Cambria"/>
        <w:sz w:val="20"/>
        <w:szCs w:val="32"/>
      </w:rPr>
      <w:t>Обосновывающие материалы</w:t>
    </w:r>
    <w:r>
      <w:rPr>
        <w:rFonts w:ascii="Cambria" w:hAnsi="Cambria"/>
        <w:sz w:val="20"/>
        <w:szCs w:val="32"/>
      </w:rPr>
      <w:t>.</w:t>
    </w:r>
    <w:r w:rsidRPr="0068725A">
      <w:rPr>
        <w:rFonts w:ascii="Cambria" w:hAnsi="Cambria"/>
        <w:sz w:val="20"/>
        <w:szCs w:val="32"/>
      </w:rPr>
      <w:t xml:space="preserve"> Том</w:t>
    </w:r>
    <w:r>
      <w:rPr>
        <w:rFonts w:ascii="Cambria" w:hAnsi="Cambria"/>
        <w:sz w:val="20"/>
        <w:szCs w:val="32"/>
      </w:rPr>
      <w:t xml:space="preserve"> </w:t>
    </w:r>
    <w:r w:rsidRPr="0068725A">
      <w:rPr>
        <w:rFonts w:ascii="Cambria" w:hAnsi="Cambria"/>
        <w:sz w:val="20"/>
        <w:szCs w:val="32"/>
      </w:rPr>
      <w:t>2</w:t>
    </w:r>
    <w:r>
      <w:rPr>
        <w:rFonts w:ascii="Cambria" w:hAnsi="Cambria"/>
        <w:sz w:val="20"/>
        <w:szCs w:val="32"/>
      </w:rPr>
      <w:t>.</w:t>
    </w:r>
    <w:r w:rsidRPr="0068725A">
      <w:rPr>
        <w:rFonts w:ascii="Cambria" w:hAnsi="Cambria"/>
        <w:sz w:val="20"/>
        <w:szCs w:val="32"/>
      </w:rPr>
      <w:t xml:space="preserve"> </w:t>
    </w:r>
    <w:r>
      <w:rPr>
        <w:rFonts w:ascii="Cambria" w:hAnsi="Cambria"/>
        <w:sz w:val="20"/>
        <w:szCs w:val="32"/>
      </w:rPr>
      <w:t xml:space="preserve">  </w:t>
    </w:r>
  </w:p>
  <w:p w:rsidR="00B1425C" w:rsidRDefault="00B1425C">
    <w:pPr>
      <w:pStyle w:val="af"/>
      <w:pBdr>
        <w:bottom w:val="thickThinSmallGap" w:sz="24" w:space="1" w:color="622423"/>
      </w:pBdr>
      <w:jc w:val="center"/>
      <w:rPr>
        <w:rFonts w:ascii="Cambria" w:hAnsi="Cambria"/>
        <w:sz w:val="32"/>
        <w:szCs w:val="32"/>
      </w:rPr>
    </w:pPr>
    <w:r>
      <w:rPr>
        <w:rFonts w:ascii="Cambria" w:hAnsi="Cambria"/>
        <w:sz w:val="20"/>
        <w:szCs w:val="32"/>
      </w:rPr>
      <w:t xml:space="preserve">   </w:t>
    </w:r>
    <w:r w:rsidRPr="0068725A">
      <w:rPr>
        <w:rFonts w:ascii="Cambria" w:hAnsi="Cambria"/>
        <w:sz w:val="20"/>
        <w:szCs w:val="32"/>
      </w:rPr>
      <w:t>Исходно-Аналитические материалы к генеральному плану Химойского поселения</w:t>
    </w:r>
  </w:p>
  <w:p w:rsidR="00B1425C" w:rsidRDefault="00B1425C">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3C86F22"/>
    <w:lvl w:ilvl="0">
      <w:start w:val="1"/>
      <w:numFmt w:val="bullet"/>
      <w:pStyle w:val="a"/>
      <w:lvlText w:val=""/>
      <w:lvlJc w:val="left"/>
      <w:pPr>
        <w:tabs>
          <w:tab w:val="num" w:pos="360"/>
        </w:tabs>
        <w:ind w:left="360" w:hanging="360"/>
      </w:pPr>
      <w:rPr>
        <w:rFonts w:ascii="Symbol" w:hAnsi="Symbol" w:hint="default"/>
      </w:rPr>
    </w:lvl>
  </w:abstractNum>
  <w:abstractNum w:abstractNumId="1">
    <w:nsid w:val="0292492D"/>
    <w:multiLevelType w:val="hybridMultilevel"/>
    <w:tmpl w:val="3FC6101E"/>
    <w:lvl w:ilvl="0" w:tplc="1AF2FB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8A72BDE"/>
    <w:multiLevelType w:val="hybridMultilevel"/>
    <w:tmpl w:val="25FC8B28"/>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AD548E3"/>
    <w:multiLevelType w:val="hybridMultilevel"/>
    <w:tmpl w:val="EA30EC1E"/>
    <w:lvl w:ilvl="0" w:tplc="84C4C3A4">
      <w:start w:val="1"/>
      <w:numFmt w:val="decimal"/>
      <w:lvlText w:val="%1."/>
      <w:lvlJc w:val="left"/>
      <w:pPr>
        <w:ind w:left="384" w:hanging="360"/>
      </w:pPr>
      <w:rPr>
        <w:rFonts w:ascii="Times New Roman" w:hAnsi="Times New Roman" w:cs="Times New Roman" w:hint="default"/>
        <w:b/>
        <w:i/>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4">
    <w:nsid w:val="0D083032"/>
    <w:multiLevelType w:val="hybridMultilevel"/>
    <w:tmpl w:val="36CCB99C"/>
    <w:lvl w:ilvl="0" w:tplc="FFFFFFFF">
      <w:start w:val="5"/>
      <w:numFmt w:val="bullet"/>
      <w:lvlText w:val="−"/>
      <w:lvlJc w:val="left"/>
      <w:pPr>
        <w:ind w:left="928" w:hanging="360"/>
      </w:pPr>
      <w:rPr>
        <w:rFonts w:ascii="Times New Roman" w:hAnsi="Times New Roman" w:cs="Times New Roman"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EC71AF9"/>
    <w:multiLevelType w:val="multilevel"/>
    <w:tmpl w:val="1ECE1AB8"/>
    <w:lvl w:ilvl="0">
      <w:start w:val="6"/>
      <w:numFmt w:val="decimal"/>
      <w:lvlText w:val="%1"/>
      <w:lvlJc w:val="left"/>
      <w:pPr>
        <w:ind w:left="600" w:hanging="600"/>
      </w:pPr>
      <w:rPr>
        <w:rFonts w:hint="default"/>
        <w:b/>
        <w:i/>
      </w:rPr>
    </w:lvl>
    <w:lvl w:ilvl="1">
      <w:start w:val="1"/>
      <w:numFmt w:val="decimal"/>
      <w:lvlText w:val="%1.%2"/>
      <w:lvlJc w:val="left"/>
      <w:pPr>
        <w:ind w:left="955" w:hanging="600"/>
      </w:pPr>
      <w:rPr>
        <w:rFonts w:hint="default"/>
        <w:b/>
        <w:i/>
      </w:rPr>
    </w:lvl>
    <w:lvl w:ilvl="2">
      <w:start w:val="1"/>
      <w:numFmt w:val="decimal"/>
      <w:lvlText w:val="%1.%2.%3"/>
      <w:lvlJc w:val="left"/>
      <w:pPr>
        <w:ind w:left="1430" w:hanging="720"/>
      </w:pPr>
      <w:rPr>
        <w:rFonts w:hint="default"/>
        <w:b/>
        <w:i/>
      </w:rPr>
    </w:lvl>
    <w:lvl w:ilvl="3">
      <w:start w:val="1"/>
      <w:numFmt w:val="decimal"/>
      <w:lvlText w:val="%1.%2.%3.%4"/>
      <w:lvlJc w:val="left"/>
      <w:pPr>
        <w:ind w:left="2145" w:hanging="1080"/>
      </w:pPr>
      <w:rPr>
        <w:rFonts w:hint="default"/>
        <w:b/>
        <w:i/>
      </w:rPr>
    </w:lvl>
    <w:lvl w:ilvl="4">
      <w:start w:val="1"/>
      <w:numFmt w:val="decimal"/>
      <w:lvlText w:val="%1.%2.%3.%4.%5"/>
      <w:lvlJc w:val="left"/>
      <w:pPr>
        <w:ind w:left="2500" w:hanging="1080"/>
      </w:pPr>
      <w:rPr>
        <w:rFonts w:hint="default"/>
        <w:b/>
        <w:i/>
      </w:rPr>
    </w:lvl>
    <w:lvl w:ilvl="5">
      <w:start w:val="1"/>
      <w:numFmt w:val="decimal"/>
      <w:lvlText w:val="%1.%2.%3.%4.%5.%6"/>
      <w:lvlJc w:val="left"/>
      <w:pPr>
        <w:ind w:left="3215" w:hanging="1440"/>
      </w:pPr>
      <w:rPr>
        <w:rFonts w:hint="default"/>
        <w:b/>
        <w:i/>
      </w:rPr>
    </w:lvl>
    <w:lvl w:ilvl="6">
      <w:start w:val="1"/>
      <w:numFmt w:val="decimal"/>
      <w:lvlText w:val="%1.%2.%3.%4.%5.%6.%7"/>
      <w:lvlJc w:val="left"/>
      <w:pPr>
        <w:ind w:left="3570" w:hanging="1440"/>
      </w:pPr>
      <w:rPr>
        <w:rFonts w:hint="default"/>
        <w:b/>
        <w:i/>
      </w:rPr>
    </w:lvl>
    <w:lvl w:ilvl="7">
      <w:start w:val="1"/>
      <w:numFmt w:val="decimal"/>
      <w:lvlText w:val="%1.%2.%3.%4.%5.%6.%7.%8"/>
      <w:lvlJc w:val="left"/>
      <w:pPr>
        <w:ind w:left="4285" w:hanging="1800"/>
      </w:pPr>
      <w:rPr>
        <w:rFonts w:hint="default"/>
        <w:b/>
        <w:i/>
      </w:rPr>
    </w:lvl>
    <w:lvl w:ilvl="8">
      <w:start w:val="1"/>
      <w:numFmt w:val="decimal"/>
      <w:lvlText w:val="%1.%2.%3.%4.%5.%6.%7.%8.%9"/>
      <w:lvlJc w:val="left"/>
      <w:pPr>
        <w:ind w:left="5000" w:hanging="2160"/>
      </w:pPr>
      <w:rPr>
        <w:rFonts w:hint="default"/>
        <w:b/>
        <w:i/>
      </w:rPr>
    </w:lvl>
  </w:abstractNum>
  <w:abstractNum w:abstractNumId="6">
    <w:nsid w:val="0F3C1393"/>
    <w:multiLevelType w:val="multilevel"/>
    <w:tmpl w:val="3AF2C134"/>
    <w:lvl w:ilvl="0">
      <w:start w:val="2"/>
      <w:numFmt w:val="decimal"/>
      <w:lvlText w:val="%1."/>
      <w:lvlJc w:val="left"/>
      <w:pPr>
        <w:ind w:left="959" w:hanging="675"/>
      </w:pPr>
      <w:rPr>
        <w:rFonts w:hint="default"/>
      </w:rPr>
    </w:lvl>
    <w:lvl w:ilvl="1">
      <w:start w:val="4"/>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7">
    <w:nsid w:val="14134F0C"/>
    <w:multiLevelType w:val="hybridMultilevel"/>
    <w:tmpl w:val="2CA071DC"/>
    <w:lvl w:ilvl="0" w:tplc="0CF208FC">
      <w:start w:val="1"/>
      <w:numFmt w:val="decimal"/>
      <w:lvlText w:val="%1."/>
      <w:lvlJc w:val="left"/>
      <w:pPr>
        <w:ind w:left="1529" w:hanging="945"/>
      </w:pPr>
      <w:rPr>
        <w:rFonts w:hint="default"/>
      </w:rPr>
    </w:lvl>
    <w:lvl w:ilvl="1" w:tplc="04190019" w:tentative="1">
      <w:start w:val="1"/>
      <w:numFmt w:val="lowerLetter"/>
      <w:lvlText w:val="%2."/>
      <w:lvlJc w:val="left"/>
      <w:pPr>
        <w:ind w:left="1664" w:hanging="360"/>
      </w:pPr>
    </w:lvl>
    <w:lvl w:ilvl="2" w:tplc="0419001B" w:tentative="1">
      <w:start w:val="1"/>
      <w:numFmt w:val="lowerRoman"/>
      <w:lvlText w:val="%3."/>
      <w:lvlJc w:val="right"/>
      <w:pPr>
        <w:ind w:left="2384" w:hanging="180"/>
      </w:pPr>
    </w:lvl>
    <w:lvl w:ilvl="3" w:tplc="0419000F" w:tentative="1">
      <w:start w:val="1"/>
      <w:numFmt w:val="decimal"/>
      <w:lvlText w:val="%4."/>
      <w:lvlJc w:val="left"/>
      <w:pPr>
        <w:ind w:left="3104" w:hanging="360"/>
      </w:pPr>
    </w:lvl>
    <w:lvl w:ilvl="4" w:tplc="04190019" w:tentative="1">
      <w:start w:val="1"/>
      <w:numFmt w:val="lowerLetter"/>
      <w:lvlText w:val="%5."/>
      <w:lvlJc w:val="left"/>
      <w:pPr>
        <w:ind w:left="3824" w:hanging="360"/>
      </w:pPr>
    </w:lvl>
    <w:lvl w:ilvl="5" w:tplc="0419001B" w:tentative="1">
      <w:start w:val="1"/>
      <w:numFmt w:val="lowerRoman"/>
      <w:lvlText w:val="%6."/>
      <w:lvlJc w:val="right"/>
      <w:pPr>
        <w:ind w:left="4544" w:hanging="180"/>
      </w:pPr>
    </w:lvl>
    <w:lvl w:ilvl="6" w:tplc="0419000F" w:tentative="1">
      <w:start w:val="1"/>
      <w:numFmt w:val="decimal"/>
      <w:lvlText w:val="%7."/>
      <w:lvlJc w:val="left"/>
      <w:pPr>
        <w:ind w:left="5264" w:hanging="360"/>
      </w:pPr>
    </w:lvl>
    <w:lvl w:ilvl="7" w:tplc="04190019" w:tentative="1">
      <w:start w:val="1"/>
      <w:numFmt w:val="lowerLetter"/>
      <w:lvlText w:val="%8."/>
      <w:lvlJc w:val="left"/>
      <w:pPr>
        <w:ind w:left="5984" w:hanging="360"/>
      </w:pPr>
    </w:lvl>
    <w:lvl w:ilvl="8" w:tplc="0419001B" w:tentative="1">
      <w:start w:val="1"/>
      <w:numFmt w:val="lowerRoman"/>
      <w:lvlText w:val="%9."/>
      <w:lvlJc w:val="right"/>
      <w:pPr>
        <w:ind w:left="6704" w:hanging="180"/>
      </w:pPr>
    </w:lvl>
  </w:abstractNum>
  <w:abstractNum w:abstractNumId="8">
    <w:nsid w:val="16974228"/>
    <w:multiLevelType w:val="hybridMultilevel"/>
    <w:tmpl w:val="5F54743C"/>
    <w:lvl w:ilvl="0" w:tplc="BD64389C">
      <w:start w:val="1"/>
      <w:numFmt w:val="decimal"/>
      <w:pStyle w:val="1"/>
      <w:lvlText w:val="%1."/>
      <w:lvlJc w:val="left"/>
      <w:pPr>
        <w:tabs>
          <w:tab w:val="num" w:pos="720"/>
        </w:tabs>
        <w:ind w:left="720" w:hanging="360"/>
      </w:pPr>
      <w:rPr>
        <w:rFonts w:hint="default"/>
        <w:sz w:val="32"/>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C829BF"/>
    <w:multiLevelType w:val="hybridMultilevel"/>
    <w:tmpl w:val="8E805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B079FE"/>
    <w:multiLevelType w:val="hybridMultilevel"/>
    <w:tmpl w:val="35DA5C88"/>
    <w:lvl w:ilvl="0" w:tplc="CD92F1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185F2F01"/>
    <w:multiLevelType w:val="hybridMultilevel"/>
    <w:tmpl w:val="21D684C0"/>
    <w:lvl w:ilvl="0" w:tplc="703C2FD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1A1B29"/>
    <w:multiLevelType w:val="hybridMultilevel"/>
    <w:tmpl w:val="43B4C8E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F262B4A"/>
    <w:multiLevelType w:val="multilevel"/>
    <w:tmpl w:val="93F4A1D6"/>
    <w:lvl w:ilvl="0">
      <w:start w:val="1"/>
      <w:numFmt w:val="decimal"/>
      <w:lvlText w:val="%1."/>
      <w:lvlJc w:val="left"/>
      <w:pPr>
        <w:tabs>
          <w:tab w:val="num" w:pos="690"/>
        </w:tabs>
        <w:ind w:left="690" w:hanging="690"/>
      </w:pPr>
      <w:rPr>
        <w:rFonts w:hint="default"/>
        <w:b w:val="0"/>
        <w:i w:val="0"/>
        <w:sz w:val="28"/>
      </w:rPr>
    </w:lvl>
    <w:lvl w:ilvl="1">
      <w:start w:val="1"/>
      <w:numFmt w:val="decimal"/>
      <w:lvlText w:val="%1.%2"/>
      <w:lvlJc w:val="left"/>
      <w:pPr>
        <w:tabs>
          <w:tab w:val="num" w:pos="690"/>
        </w:tabs>
        <w:ind w:left="690" w:hanging="690"/>
      </w:pPr>
      <w:rPr>
        <w:rFonts w:hint="default"/>
        <w:b/>
        <w:i/>
        <w:sz w:val="28"/>
      </w:rPr>
    </w:lvl>
    <w:lvl w:ilvl="2">
      <w:start w:val="1"/>
      <w:numFmt w:val="decimal"/>
      <w:lvlText w:val="%1.%2.%3"/>
      <w:lvlJc w:val="left"/>
      <w:pPr>
        <w:tabs>
          <w:tab w:val="num" w:pos="720"/>
        </w:tabs>
        <w:ind w:left="720" w:hanging="720"/>
      </w:pPr>
      <w:rPr>
        <w:rFonts w:hint="default"/>
        <w:b/>
        <w:i/>
        <w:sz w:val="28"/>
      </w:rPr>
    </w:lvl>
    <w:lvl w:ilvl="3">
      <w:start w:val="1"/>
      <w:numFmt w:val="decimal"/>
      <w:lvlText w:val="%1.%2.%3.%4"/>
      <w:lvlJc w:val="left"/>
      <w:pPr>
        <w:tabs>
          <w:tab w:val="num" w:pos="720"/>
        </w:tabs>
        <w:ind w:left="720" w:hanging="720"/>
      </w:pPr>
      <w:rPr>
        <w:rFonts w:hint="default"/>
        <w:b/>
        <w:i/>
        <w:sz w:val="28"/>
      </w:rPr>
    </w:lvl>
    <w:lvl w:ilvl="4">
      <w:start w:val="1"/>
      <w:numFmt w:val="decimal"/>
      <w:lvlText w:val="%1.%2.%3.%4.%5"/>
      <w:lvlJc w:val="left"/>
      <w:pPr>
        <w:tabs>
          <w:tab w:val="num" w:pos="1080"/>
        </w:tabs>
        <w:ind w:left="1080" w:hanging="1080"/>
      </w:pPr>
      <w:rPr>
        <w:rFonts w:hint="default"/>
        <w:b/>
        <w:i/>
        <w:sz w:val="28"/>
      </w:rPr>
    </w:lvl>
    <w:lvl w:ilvl="5">
      <w:start w:val="1"/>
      <w:numFmt w:val="decimal"/>
      <w:lvlText w:val="%1.%2.%3.%4.%5.%6"/>
      <w:lvlJc w:val="left"/>
      <w:pPr>
        <w:tabs>
          <w:tab w:val="num" w:pos="1080"/>
        </w:tabs>
        <w:ind w:left="1080" w:hanging="1080"/>
      </w:pPr>
      <w:rPr>
        <w:rFonts w:hint="default"/>
        <w:b/>
        <w:i/>
        <w:sz w:val="28"/>
      </w:rPr>
    </w:lvl>
    <w:lvl w:ilvl="6">
      <w:start w:val="1"/>
      <w:numFmt w:val="decimal"/>
      <w:lvlText w:val="%1.%2.%3.%4.%5.%6.%7"/>
      <w:lvlJc w:val="left"/>
      <w:pPr>
        <w:tabs>
          <w:tab w:val="num" w:pos="1440"/>
        </w:tabs>
        <w:ind w:left="1440" w:hanging="1440"/>
      </w:pPr>
      <w:rPr>
        <w:rFonts w:hint="default"/>
        <w:b/>
        <w:i/>
        <w:sz w:val="28"/>
      </w:rPr>
    </w:lvl>
    <w:lvl w:ilvl="7">
      <w:start w:val="1"/>
      <w:numFmt w:val="decimal"/>
      <w:lvlText w:val="%1.%2.%3.%4.%5.%6.%7.%8"/>
      <w:lvlJc w:val="left"/>
      <w:pPr>
        <w:tabs>
          <w:tab w:val="num" w:pos="1440"/>
        </w:tabs>
        <w:ind w:left="1440" w:hanging="1440"/>
      </w:pPr>
      <w:rPr>
        <w:rFonts w:hint="default"/>
        <w:b/>
        <w:i/>
        <w:sz w:val="28"/>
      </w:rPr>
    </w:lvl>
    <w:lvl w:ilvl="8">
      <w:start w:val="1"/>
      <w:numFmt w:val="decimal"/>
      <w:lvlText w:val="%1.%2.%3.%4.%5.%6.%7.%8.%9"/>
      <w:lvlJc w:val="left"/>
      <w:pPr>
        <w:tabs>
          <w:tab w:val="num" w:pos="1800"/>
        </w:tabs>
        <w:ind w:left="1800" w:hanging="1800"/>
      </w:pPr>
      <w:rPr>
        <w:rFonts w:hint="default"/>
        <w:b/>
        <w:i/>
        <w:sz w:val="28"/>
      </w:rPr>
    </w:lvl>
  </w:abstractNum>
  <w:abstractNum w:abstractNumId="14">
    <w:nsid w:val="2006412F"/>
    <w:multiLevelType w:val="hybridMultilevel"/>
    <w:tmpl w:val="D8D602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9812ED"/>
    <w:multiLevelType w:val="hybridMultilevel"/>
    <w:tmpl w:val="9D72B6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23214A5"/>
    <w:multiLevelType w:val="hybridMultilevel"/>
    <w:tmpl w:val="6B3E9018"/>
    <w:lvl w:ilvl="0" w:tplc="04190001">
      <w:start w:val="1"/>
      <w:numFmt w:val="bullet"/>
      <w:lvlText w:val=""/>
      <w:lvlJc w:val="left"/>
      <w:pPr>
        <w:tabs>
          <w:tab w:val="num" w:pos="1571"/>
        </w:tabs>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3BE6652"/>
    <w:multiLevelType w:val="hybridMultilevel"/>
    <w:tmpl w:val="7C8A4F8A"/>
    <w:lvl w:ilvl="0" w:tplc="95625D3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3D441EE"/>
    <w:multiLevelType w:val="hybridMultilevel"/>
    <w:tmpl w:val="24FE8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E67A7F"/>
    <w:multiLevelType w:val="hybridMultilevel"/>
    <w:tmpl w:val="38E88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3C354C"/>
    <w:multiLevelType w:val="hybridMultilevel"/>
    <w:tmpl w:val="D3D8AD8A"/>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349732AD"/>
    <w:multiLevelType w:val="hybridMultilevel"/>
    <w:tmpl w:val="A022B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E02BB2"/>
    <w:multiLevelType w:val="multilevel"/>
    <w:tmpl w:val="1FBE3266"/>
    <w:lvl w:ilvl="0">
      <w:start w:val="6"/>
      <w:numFmt w:val="decimal"/>
      <w:lvlText w:val="%1."/>
      <w:lvlJc w:val="left"/>
      <w:pPr>
        <w:ind w:left="675" w:hanging="675"/>
      </w:pPr>
      <w:rPr>
        <w:rFonts w:hint="default"/>
        <w:sz w:val="28"/>
      </w:rPr>
    </w:lvl>
    <w:lvl w:ilvl="1">
      <w:start w:val="1"/>
      <w:numFmt w:val="decimal"/>
      <w:lvlText w:val="%1.%2."/>
      <w:lvlJc w:val="left"/>
      <w:pPr>
        <w:ind w:left="1030" w:hanging="675"/>
      </w:pPr>
      <w:rPr>
        <w:rFonts w:hint="default"/>
        <w:sz w:val="28"/>
      </w:rPr>
    </w:lvl>
    <w:lvl w:ilvl="2">
      <w:start w:val="2"/>
      <w:numFmt w:val="decimal"/>
      <w:lvlText w:val="%1.%2.%3."/>
      <w:lvlJc w:val="left"/>
      <w:pPr>
        <w:ind w:left="2138" w:hanging="720"/>
      </w:pPr>
      <w:rPr>
        <w:rFonts w:hint="default"/>
        <w:sz w:val="28"/>
      </w:rPr>
    </w:lvl>
    <w:lvl w:ilvl="3">
      <w:start w:val="1"/>
      <w:numFmt w:val="decimal"/>
      <w:lvlText w:val="%1.%2.%3.%4."/>
      <w:lvlJc w:val="left"/>
      <w:pPr>
        <w:ind w:left="1785" w:hanging="720"/>
      </w:pPr>
      <w:rPr>
        <w:rFonts w:hint="default"/>
        <w:sz w:val="28"/>
      </w:rPr>
    </w:lvl>
    <w:lvl w:ilvl="4">
      <w:start w:val="1"/>
      <w:numFmt w:val="decimal"/>
      <w:lvlText w:val="%1.%2.%3.%4.%5."/>
      <w:lvlJc w:val="left"/>
      <w:pPr>
        <w:ind w:left="2500" w:hanging="1080"/>
      </w:pPr>
      <w:rPr>
        <w:rFonts w:hint="default"/>
        <w:sz w:val="28"/>
      </w:rPr>
    </w:lvl>
    <w:lvl w:ilvl="5">
      <w:start w:val="1"/>
      <w:numFmt w:val="decimal"/>
      <w:lvlText w:val="%1.%2.%3.%4.%5.%6."/>
      <w:lvlJc w:val="left"/>
      <w:pPr>
        <w:ind w:left="2855" w:hanging="1080"/>
      </w:pPr>
      <w:rPr>
        <w:rFonts w:hint="default"/>
        <w:sz w:val="28"/>
      </w:rPr>
    </w:lvl>
    <w:lvl w:ilvl="6">
      <w:start w:val="1"/>
      <w:numFmt w:val="decimal"/>
      <w:lvlText w:val="%1.%2.%3.%4.%5.%6.%7."/>
      <w:lvlJc w:val="left"/>
      <w:pPr>
        <w:ind w:left="3570" w:hanging="1440"/>
      </w:pPr>
      <w:rPr>
        <w:rFonts w:hint="default"/>
        <w:sz w:val="28"/>
      </w:rPr>
    </w:lvl>
    <w:lvl w:ilvl="7">
      <w:start w:val="1"/>
      <w:numFmt w:val="decimal"/>
      <w:lvlText w:val="%1.%2.%3.%4.%5.%6.%7.%8."/>
      <w:lvlJc w:val="left"/>
      <w:pPr>
        <w:ind w:left="3925" w:hanging="1440"/>
      </w:pPr>
      <w:rPr>
        <w:rFonts w:hint="default"/>
        <w:sz w:val="28"/>
      </w:rPr>
    </w:lvl>
    <w:lvl w:ilvl="8">
      <w:start w:val="1"/>
      <w:numFmt w:val="decimal"/>
      <w:lvlText w:val="%1.%2.%3.%4.%5.%6.%7.%8.%9."/>
      <w:lvlJc w:val="left"/>
      <w:pPr>
        <w:ind w:left="4640" w:hanging="1800"/>
      </w:pPr>
      <w:rPr>
        <w:rFonts w:hint="default"/>
        <w:sz w:val="28"/>
      </w:rPr>
    </w:lvl>
  </w:abstractNum>
  <w:abstractNum w:abstractNumId="23">
    <w:nsid w:val="350D6B81"/>
    <w:multiLevelType w:val="hybridMultilevel"/>
    <w:tmpl w:val="D156534E"/>
    <w:lvl w:ilvl="0" w:tplc="1F64B2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39F06A60"/>
    <w:multiLevelType w:val="hybridMultilevel"/>
    <w:tmpl w:val="8676F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2E09BD"/>
    <w:multiLevelType w:val="hybridMultilevel"/>
    <w:tmpl w:val="AC6C40BC"/>
    <w:lvl w:ilvl="0" w:tplc="703C2FD6">
      <w:numFmt w:val="bullet"/>
      <w:lvlText w:val="-"/>
      <w:lvlJc w:val="left"/>
      <w:pPr>
        <w:tabs>
          <w:tab w:val="num" w:pos="1260"/>
        </w:tabs>
        <w:ind w:left="1260"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0681113"/>
    <w:multiLevelType w:val="hybridMultilevel"/>
    <w:tmpl w:val="8D24085A"/>
    <w:lvl w:ilvl="0" w:tplc="393AD09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13D0F87"/>
    <w:multiLevelType w:val="hybridMultilevel"/>
    <w:tmpl w:val="6040E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C57999"/>
    <w:multiLevelType w:val="hybridMultilevel"/>
    <w:tmpl w:val="564642D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1091366"/>
    <w:multiLevelType w:val="multilevel"/>
    <w:tmpl w:val="67B6086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i/>
      </w:rPr>
    </w:lvl>
    <w:lvl w:ilvl="2">
      <w:start w:val="1"/>
      <w:numFmt w:val="decimal"/>
      <w:isLgl/>
      <w:lvlText w:val="%1.%2.%3."/>
      <w:lvlJc w:val="left"/>
      <w:pPr>
        <w:ind w:left="3220" w:hanging="720"/>
      </w:pPr>
      <w:rPr>
        <w:rFonts w:hint="default"/>
        <w:b/>
        <w:i/>
      </w:rPr>
    </w:lvl>
    <w:lvl w:ilvl="3">
      <w:start w:val="1"/>
      <w:numFmt w:val="decimal"/>
      <w:isLgl/>
      <w:lvlText w:val="%1.%2.%3.%4."/>
      <w:lvlJc w:val="left"/>
      <w:pPr>
        <w:ind w:left="4650" w:hanging="1080"/>
      </w:pPr>
      <w:rPr>
        <w:rFonts w:hint="default"/>
        <w:b/>
        <w:i/>
      </w:rPr>
    </w:lvl>
    <w:lvl w:ilvl="4">
      <w:start w:val="1"/>
      <w:numFmt w:val="decimal"/>
      <w:isLgl/>
      <w:lvlText w:val="%1.%2.%3.%4.%5."/>
      <w:lvlJc w:val="left"/>
      <w:pPr>
        <w:ind w:left="5720" w:hanging="1080"/>
      </w:pPr>
      <w:rPr>
        <w:rFonts w:hint="default"/>
        <w:b/>
        <w:i/>
      </w:rPr>
    </w:lvl>
    <w:lvl w:ilvl="5">
      <w:start w:val="1"/>
      <w:numFmt w:val="decimal"/>
      <w:isLgl/>
      <w:lvlText w:val="%1.%2.%3.%4.%5.%6."/>
      <w:lvlJc w:val="left"/>
      <w:pPr>
        <w:ind w:left="7150" w:hanging="1440"/>
      </w:pPr>
      <w:rPr>
        <w:rFonts w:hint="default"/>
        <w:b/>
        <w:i/>
      </w:rPr>
    </w:lvl>
    <w:lvl w:ilvl="6">
      <w:start w:val="1"/>
      <w:numFmt w:val="decimal"/>
      <w:isLgl/>
      <w:lvlText w:val="%1.%2.%3.%4.%5.%6.%7."/>
      <w:lvlJc w:val="left"/>
      <w:pPr>
        <w:ind w:left="8580" w:hanging="1800"/>
      </w:pPr>
      <w:rPr>
        <w:rFonts w:hint="default"/>
        <w:b/>
        <w:i/>
      </w:rPr>
    </w:lvl>
    <w:lvl w:ilvl="7">
      <w:start w:val="1"/>
      <w:numFmt w:val="decimal"/>
      <w:isLgl/>
      <w:lvlText w:val="%1.%2.%3.%4.%5.%6.%7.%8."/>
      <w:lvlJc w:val="left"/>
      <w:pPr>
        <w:ind w:left="9650" w:hanging="1800"/>
      </w:pPr>
      <w:rPr>
        <w:rFonts w:hint="default"/>
        <w:b/>
        <w:i/>
      </w:rPr>
    </w:lvl>
    <w:lvl w:ilvl="8">
      <w:start w:val="1"/>
      <w:numFmt w:val="decimal"/>
      <w:isLgl/>
      <w:lvlText w:val="%1.%2.%3.%4.%5.%6.%7.%8.%9."/>
      <w:lvlJc w:val="left"/>
      <w:pPr>
        <w:ind w:left="11080" w:hanging="2160"/>
      </w:pPr>
      <w:rPr>
        <w:rFonts w:hint="default"/>
        <w:b/>
        <w:i/>
      </w:rPr>
    </w:lvl>
  </w:abstractNum>
  <w:abstractNum w:abstractNumId="30">
    <w:nsid w:val="54AC7F7A"/>
    <w:multiLevelType w:val="hybridMultilevel"/>
    <w:tmpl w:val="9732FBA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7D00EF"/>
    <w:multiLevelType w:val="hybridMultilevel"/>
    <w:tmpl w:val="F6F6E0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DD1767B"/>
    <w:multiLevelType w:val="hybridMultilevel"/>
    <w:tmpl w:val="1938C02C"/>
    <w:name w:val="WW8Num222222222222"/>
    <w:lvl w:ilvl="0" w:tplc="2DD49332">
      <w:start w:val="1"/>
      <w:numFmt w:val="bullet"/>
      <w:lvlText w:val=""/>
      <w:lvlJc w:val="left"/>
      <w:pPr>
        <w:tabs>
          <w:tab w:val="num" w:pos="1622"/>
        </w:tabs>
        <w:ind w:left="1622" w:hanging="360"/>
      </w:pPr>
      <w:rPr>
        <w:rFonts w:ascii="Wingdings" w:hAnsi="Wingdings" w:hint="default"/>
      </w:rPr>
    </w:lvl>
    <w:lvl w:ilvl="1" w:tplc="577A587E">
      <w:start w:val="1"/>
      <w:numFmt w:val="decimal"/>
      <w:lvlText w:val="%2."/>
      <w:lvlJc w:val="left"/>
      <w:pPr>
        <w:tabs>
          <w:tab w:val="num" w:pos="1440"/>
        </w:tabs>
        <w:ind w:left="1440" w:hanging="360"/>
      </w:pPr>
    </w:lvl>
    <w:lvl w:ilvl="2" w:tplc="4F04E114">
      <w:start w:val="1"/>
      <w:numFmt w:val="decimal"/>
      <w:lvlText w:val="%3."/>
      <w:lvlJc w:val="left"/>
      <w:pPr>
        <w:tabs>
          <w:tab w:val="num" w:pos="2160"/>
        </w:tabs>
        <w:ind w:left="2160" w:hanging="360"/>
      </w:pPr>
    </w:lvl>
    <w:lvl w:ilvl="3" w:tplc="6E702EAA">
      <w:start w:val="1"/>
      <w:numFmt w:val="decimal"/>
      <w:lvlText w:val="%4."/>
      <w:lvlJc w:val="left"/>
      <w:pPr>
        <w:tabs>
          <w:tab w:val="num" w:pos="2880"/>
        </w:tabs>
        <w:ind w:left="2880" w:hanging="360"/>
      </w:pPr>
    </w:lvl>
    <w:lvl w:ilvl="4" w:tplc="BE681A94">
      <w:start w:val="1"/>
      <w:numFmt w:val="decimal"/>
      <w:lvlText w:val="%5."/>
      <w:lvlJc w:val="left"/>
      <w:pPr>
        <w:tabs>
          <w:tab w:val="num" w:pos="3600"/>
        </w:tabs>
        <w:ind w:left="3600" w:hanging="360"/>
      </w:pPr>
    </w:lvl>
    <w:lvl w:ilvl="5" w:tplc="09648FC6">
      <w:start w:val="1"/>
      <w:numFmt w:val="decimal"/>
      <w:lvlText w:val="%6."/>
      <w:lvlJc w:val="left"/>
      <w:pPr>
        <w:tabs>
          <w:tab w:val="num" w:pos="4320"/>
        </w:tabs>
        <w:ind w:left="4320" w:hanging="360"/>
      </w:pPr>
    </w:lvl>
    <w:lvl w:ilvl="6" w:tplc="21D42C94">
      <w:start w:val="1"/>
      <w:numFmt w:val="decimal"/>
      <w:lvlText w:val="%7."/>
      <w:lvlJc w:val="left"/>
      <w:pPr>
        <w:tabs>
          <w:tab w:val="num" w:pos="5040"/>
        </w:tabs>
        <w:ind w:left="5040" w:hanging="360"/>
      </w:pPr>
    </w:lvl>
    <w:lvl w:ilvl="7" w:tplc="880A892C">
      <w:start w:val="1"/>
      <w:numFmt w:val="decimal"/>
      <w:lvlText w:val="%8."/>
      <w:lvlJc w:val="left"/>
      <w:pPr>
        <w:tabs>
          <w:tab w:val="num" w:pos="5760"/>
        </w:tabs>
        <w:ind w:left="5760" w:hanging="360"/>
      </w:pPr>
    </w:lvl>
    <w:lvl w:ilvl="8" w:tplc="066490DE">
      <w:start w:val="1"/>
      <w:numFmt w:val="decimal"/>
      <w:lvlText w:val="%9."/>
      <w:lvlJc w:val="left"/>
      <w:pPr>
        <w:tabs>
          <w:tab w:val="num" w:pos="6480"/>
        </w:tabs>
        <w:ind w:left="6480" w:hanging="360"/>
      </w:pPr>
    </w:lvl>
  </w:abstractNum>
  <w:abstractNum w:abstractNumId="33">
    <w:nsid w:val="62B458B0"/>
    <w:multiLevelType w:val="hybridMultilevel"/>
    <w:tmpl w:val="769239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62C31FE4"/>
    <w:multiLevelType w:val="hybridMultilevel"/>
    <w:tmpl w:val="2F5069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377226A"/>
    <w:multiLevelType w:val="multilevel"/>
    <w:tmpl w:val="FED49B2A"/>
    <w:lvl w:ilvl="0">
      <w:start w:val="4"/>
      <w:numFmt w:val="decimal"/>
      <w:lvlText w:val="%1."/>
      <w:lvlJc w:val="left"/>
      <w:pPr>
        <w:ind w:left="450" w:hanging="450"/>
      </w:pPr>
      <w:rPr>
        <w:rFonts w:ascii="Times New Roman" w:hAnsi="Times New Roman" w:cs="Times New Roman" w:hint="default"/>
        <w:b/>
        <w:i/>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6">
    <w:nsid w:val="667D0B12"/>
    <w:multiLevelType w:val="hybridMultilevel"/>
    <w:tmpl w:val="106EAB94"/>
    <w:lvl w:ilvl="0" w:tplc="01D0E568">
      <w:start w:val="1"/>
      <w:numFmt w:val="bullet"/>
      <w:lvlText w:val="-"/>
      <w:lvlJc w:val="left"/>
      <w:pPr>
        <w:tabs>
          <w:tab w:val="num" w:pos="1260"/>
        </w:tabs>
        <w:ind w:left="1260" w:hanging="360"/>
      </w:pPr>
      <w:rPr>
        <w:rFonts w:ascii="Times New Roman" w:hAnsi="Times New Roman" w:cs="Times New Roman" w:hint="default"/>
        <w:sz w:val="2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68636915"/>
    <w:multiLevelType w:val="hybridMultilevel"/>
    <w:tmpl w:val="AC6C40BC"/>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EEF1A93"/>
    <w:multiLevelType w:val="hybridMultilevel"/>
    <w:tmpl w:val="75FCCBBE"/>
    <w:lvl w:ilvl="0" w:tplc="00000003">
      <w:start w:val="1"/>
      <w:numFmt w:val="bullet"/>
      <w:lvlText w:val=""/>
      <w:lvlJc w:val="left"/>
      <w:pPr>
        <w:ind w:left="2149" w:hanging="360"/>
      </w:pPr>
      <w:rPr>
        <w:rFonts w:ascii="Symbol" w:hAnsi="Symbol" w:cs="Times New Roman"/>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9">
    <w:nsid w:val="753073EF"/>
    <w:multiLevelType w:val="hybridMultilevel"/>
    <w:tmpl w:val="B2641762"/>
    <w:lvl w:ilvl="0" w:tplc="01D0E568">
      <w:start w:val="1"/>
      <w:numFmt w:val="bullet"/>
      <w:lvlText w:val="-"/>
      <w:lvlJc w:val="left"/>
      <w:pPr>
        <w:tabs>
          <w:tab w:val="num" w:pos="360"/>
        </w:tabs>
        <w:ind w:left="360" w:hanging="360"/>
      </w:pPr>
      <w:rPr>
        <w:rFonts w:ascii="Times New Roman" w:hAnsi="Times New Roman" w:cs="Times New Roman"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796143E"/>
    <w:multiLevelType w:val="hybridMultilevel"/>
    <w:tmpl w:val="66869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8A23B57"/>
    <w:multiLevelType w:val="hybridMultilevel"/>
    <w:tmpl w:val="51185C6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7A170B16"/>
    <w:multiLevelType w:val="hybridMultilevel"/>
    <w:tmpl w:val="C76401D6"/>
    <w:lvl w:ilvl="0" w:tplc="04190005">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nsid w:val="7A9F7E4D"/>
    <w:multiLevelType w:val="multilevel"/>
    <w:tmpl w:val="57A81F28"/>
    <w:lvl w:ilvl="0">
      <w:start w:val="1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7AE322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7CCC6DF2"/>
    <w:multiLevelType w:val="hybridMultilevel"/>
    <w:tmpl w:val="02001030"/>
    <w:lvl w:ilvl="0" w:tplc="2A06862E">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46">
    <w:nsid w:val="7CF75351"/>
    <w:multiLevelType w:val="hybridMultilevel"/>
    <w:tmpl w:val="237E05F4"/>
    <w:lvl w:ilvl="0" w:tplc="0770A6E0">
      <w:start w:val="1"/>
      <w:numFmt w:val="bullet"/>
      <w:lvlText w:val=""/>
      <w:lvlJc w:val="left"/>
      <w:pPr>
        <w:tabs>
          <w:tab w:val="num" w:pos="1512"/>
        </w:tabs>
        <w:ind w:left="1512" w:hanging="360"/>
      </w:pPr>
      <w:rPr>
        <w:rFonts w:ascii="Wingdings" w:hAnsi="Wingdings"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7CFA5A03"/>
    <w:multiLevelType w:val="hybridMultilevel"/>
    <w:tmpl w:val="56D6EC18"/>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7DFD2E47"/>
    <w:multiLevelType w:val="hybridMultilevel"/>
    <w:tmpl w:val="4B3EF9AC"/>
    <w:lvl w:ilvl="0" w:tplc="D2581CB2">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49">
    <w:nsid w:val="7FA11A33"/>
    <w:multiLevelType w:val="hybridMultilevel"/>
    <w:tmpl w:val="7AA0F220"/>
    <w:lvl w:ilvl="0" w:tplc="ECD40BBA">
      <w:start w:val="1"/>
      <w:numFmt w:val="bullet"/>
      <w:lvlText w:val="-"/>
      <w:lvlJc w:val="left"/>
      <w:pPr>
        <w:tabs>
          <w:tab w:val="num" w:pos="1512"/>
        </w:tabs>
        <w:ind w:left="1512" w:hanging="360"/>
      </w:pPr>
      <w:rPr>
        <w:rFonts w:ascii="Verdana" w:hAnsi="Verdana"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34"/>
  </w:num>
  <w:num w:numId="3">
    <w:abstractNumId w:val="14"/>
  </w:num>
  <w:num w:numId="4">
    <w:abstractNumId w:val="44"/>
  </w:num>
  <w:num w:numId="5">
    <w:abstractNumId w:val="2"/>
  </w:num>
  <w:num w:numId="6">
    <w:abstractNumId w:val="17"/>
  </w:num>
  <w:num w:numId="7">
    <w:abstractNumId w:val="30"/>
  </w:num>
  <w:num w:numId="8">
    <w:abstractNumId w:val="49"/>
  </w:num>
  <w:num w:numId="9">
    <w:abstractNumId w:val="46"/>
  </w:num>
  <w:num w:numId="10">
    <w:abstractNumId w:val="8"/>
  </w:num>
  <w:num w:numId="11">
    <w:abstractNumId w:val="26"/>
  </w:num>
  <w:num w:numId="12">
    <w:abstractNumId w:val="12"/>
  </w:num>
  <w:num w:numId="13">
    <w:abstractNumId w:val="36"/>
  </w:num>
  <w:num w:numId="14">
    <w:abstractNumId w:val="33"/>
  </w:num>
  <w:num w:numId="15">
    <w:abstractNumId w:val="20"/>
  </w:num>
  <w:num w:numId="16">
    <w:abstractNumId w:val="25"/>
  </w:num>
  <w:num w:numId="17">
    <w:abstractNumId w:val="37"/>
  </w:num>
  <w:num w:numId="18">
    <w:abstractNumId w:val="43"/>
  </w:num>
  <w:num w:numId="19">
    <w:abstractNumId w:val="47"/>
  </w:num>
  <w:num w:numId="20">
    <w:abstractNumId w:val="13"/>
  </w:num>
  <w:num w:numId="21">
    <w:abstractNumId w:val="11"/>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5"/>
  </w:num>
  <w:num w:numId="27">
    <w:abstractNumId w:val="22"/>
  </w:num>
  <w:num w:numId="28">
    <w:abstractNumId w:val="48"/>
  </w:num>
  <w:num w:numId="29">
    <w:abstractNumId w:val="38"/>
  </w:num>
  <w:num w:numId="30">
    <w:abstractNumId w:val="4"/>
  </w:num>
  <w:num w:numId="31">
    <w:abstractNumId w:val="31"/>
  </w:num>
  <w:num w:numId="32">
    <w:abstractNumId w:val="15"/>
  </w:num>
  <w:num w:numId="33">
    <w:abstractNumId w:val="40"/>
  </w:num>
  <w:num w:numId="34">
    <w:abstractNumId w:val="9"/>
  </w:num>
  <w:num w:numId="35">
    <w:abstractNumId w:val="24"/>
  </w:num>
  <w:num w:numId="36">
    <w:abstractNumId w:val="39"/>
  </w:num>
  <w:num w:numId="37">
    <w:abstractNumId w:val="45"/>
  </w:num>
  <w:num w:numId="38">
    <w:abstractNumId w:val="35"/>
  </w:num>
  <w:num w:numId="39">
    <w:abstractNumId w:val="3"/>
  </w:num>
  <w:num w:numId="40">
    <w:abstractNumId w:val="29"/>
  </w:num>
  <w:num w:numId="41">
    <w:abstractNumId w:val="42"/>
  </w:num>
  <w:num w:numId="42">
    <w:abstractNumId w:val="21"/>
  </w:num>
  <w:num w:numId="43">
    <w:abstractNumId w:val="27"/>
  </w:num>
  <w:num w:numId="44">
    <w:abstractNumId w:val="18"/>
  </w:num>
  <w:num w:numId="45">
    <w:abstractNumId w:val="19"/>
  </w:num>
  <w:num w:numId="46">
    <w:abstractNumId w:val="41"/>
  </w:num>
  <w:num w:numId="47">
    <w:abstractNumId w:val="10"/>
  </w:num>
  <w:num w:numId="48">
    <w:abstractNumId w:val="23"/>
  </w:num>
  <w:num w:numId="49">
    <w:abstractNumId w:val="1"/>
  </w:num>
  <w:num w:numId="50">
    <w:abstractNumId w:val="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9"/>
  <w:autoHyphenation/>
  <w:drawingGridHorizontalSpacing w:val="120"/>
  <w:displayHorizontalDrawingGridEvery w:val="2"/>
  <w:noPunctuationKerning/>
  <w:characterSpacingControl w:val="doNotCompress"/>
  <w:hdrShapeDefaults>
    <o:shapedefaults v:ext="edit" spidmax="52226"/>
  </w:hdrShapeDefaults>
  <w:footnotePr>
    <w:footnote w:id="-1"/>
    <w:footnote w:id="0"/>
  </w:footnotePr>
  <w:endnotePr>
    <w:endnote w:id="-1"/>
    <w:endnote w:id="0"/>
  </w:endnotePr>
  <w:compat/>
  <w:rsids>
    <w:rsidRoot w:val="00C23CFF"/>
    <w:rsid w:val="00007D12"/>
    <w:rsid w:val="000110EA"/>
    <w:rsid w:val="0001488E"/>
    <w:rsid w:val="000262B7"/>
    <w:rsid w:val="00026617"/>
    <w:rsid w:val="00030599"/>
    <w:rsid w:val="000337D6"/>
    <w:rsid w:val="0004061B"/>
    <w:rsid w:val="0004175A"/>
    <w:rsid w:val="00042D7F"/>
    <w:rsid w:val="0005056C"/>
    <w:rsid w:val="00052809"/>
    <w:rsid w:val="00056F1C"/>
    <w:rsid w:val="00060AAF"/>
    <w:rsid w:val="00064E36"/>
    <w:rsid w:val="0006745D"/>
    <w:rsid w:val="0007034D"/>
    <w:rsid w:val="00072B84"/>
    <w:rsid w:val="000730BE"/>
    <w:rsid w:val="00083556"/>
    <w:rsid w:val="00087109"/>
    <w:rsid w:val="000919C3"/>
    <w:rsid w:val="000922D1"/>
    <w:rsid w:val="0009772B"/>
    <w:rsid w:val="000979A0"/>
    <w:rsid w:val="000A55C8"/>
    <w:rsid w:val="000C6DEA"/>
    <w:rsid w:val="000D2496"/>
    <w:rsid w:val="000D29DD"/>
    <w:rsid w:val="000D6A2B"/>
    <w:rsid w:val="000D6E32"/>
    <w:rsid w:val="000E71DC"/>
    <w:rsid w:val="000F1468"/>
    <w:rsid w:val="00100240"/>
    <w:rsid w:val="00103B77"/>
    <w:rsid w:val="00104487"/>
    <w:rsid w:val="0011129C"/>
    <w:rsid w:val="001115B5"/>
    <w:rsid w:val="00114A71"/>
    <w:rsid w:val="00115663"/>
    <w:rsid w:val="00125B9C"/>
    <w:rsid w:val="00131922"/>
    <w:rsid w:val="00132DCB"/>
    <w:rsid w:val="00137073"/>
    <w:rsid w:val="00141171"/>
    <w:rsid w:val="00141340"/>
    <w:rsid w:val="001413FE"/>
    <w:rsid w:val="001427A0"/>
    <w:rsid w:val="00143FD5"/>
    <w:rsid w:val="001526BA"/>
    <w:rsid w:val="001549F4"/>
    <w:rsid w:val="00167207"/>
    <w:rsid w:val="001710A9"/>
    <w:rsid w:val="00182DEC"/>
    <w:rsid w:val="00186809"/>
    <w:rsid w:val="00186A6A"/>
    <w:rsid w:val="00187A59"/>
    <w:rsid w:val="001922B9"/>
    <w:rsid w:val="00194711"/>
    <w:rsid w:val="00196305"/>
    <w:rsid w:val="001A2D82"/>
    <w:rsid w:val="001A31C4"/>
    <w:rsid w:val="001A5040"/>
    <w:rsid w:val="001B3E50"/>
    <w:rsid w:val="001B61E6"/>
    <w:rsid w:val="001B72C2"/>
    <w:rsid w:val="001B7CD2"/>
    <w:rsid w:val="001C3EF9"/>
    <w:rsid w:val="001C558D"/>
    <w:rsid w:val="001C6CBA"/>
    <w:rsid w:val="001C71E9"/>
    <w:rsid w:val="001E0FA0"/>
    <w:rsid w:val="001E6660"/>
    <w:rsid w:val="001E7224"/>
    <w:rsid w:val="001F65FC"/>
    <w:rsid w:val="001F7320"/>
    <w:rsid w:val="002017F7"/>
    <w:rsid w:val="00220AE4"/>
    <w:rsid w:val="002210B4"/>
    <w:rsid w:val="00222013"/>
    <w:rsid w:val="00223E05"/>
    <w:rsid w:val="0022592A"/>
    <w:rsid w:val="00237350"/>
    <w:rsid w:val="00237530"/>
    <w:rsid w:val="00237A2C"/>
    <w:rsid w:val="00237EE7"/>
    <w:rsid w:val="002424E7"/>
    <w:rsid w:val="0024296B"/>
    <w:rsid w:val="00247212"/>
    <w:rsid w:val="00262803"/>
    <w:rsid w:val="00264C54"/>
    <w:rsid w:val="00267402"/>
    <w:rsid w:val="00271BAF"/>
    <w:rsid w:val="00273B67"/>
    <w:rsid w:val="00277C13"/>
    <w:rsid w:val="0028093B"/>
    <w:rsid w:val="00292881"/>
    <w:rsid w:val="002948B4"/>
    <w:rsid w:val="002A1344"/>
    <w:rsid w:val="002A45AE"/>
    <w:rsid w:val="002A5181"/>
    <w:rsid w:val="002A72DA"/>
    <w:rsid w:val="002B0EE5"/>
    <w:rsid w:val="002C4037"/>
    <w:rsid w:val="002D0A18"/>
    <w:rsid w:val="002E2ACF"/>
    <w:rsid w:val="002E6ABE"/>
    <w:rsid w:val="002F2DE7"/>
    <w:rsid w:val="00300F66"/>
    <w:rsid w:val="003016F5"/>
    <w:rsid w:val="0030273B"/>
    <w:rsid w:val="00302CB4"/>
    <w:rsid w:val="0030453B"/>
    <w:rsid w:val="00306B4A"/>
    <w:rsid w:val="00306F42"/>
    <w:rsid w:val="003070E4"/>
    <w:rsid w:val="00325198"/>
    <w:rsid w:val="00332D1E"/>
    <w:rsid w:val="00333289"/>
    <w:rsid w:val="00341D0A"/>
    <w:rsid w:val="00345A2B"/>
    <w:rsid w:val="00345E8F"/>
    <w:rsid w:val="0035288A"/>
    <w:rsid w:val="00352C44"/>
    <w:rsid w:val="00354B5F"/>
    <w:rsid w:val="00355A2F"/>
    <w:rsid w:val="00361358"/>
    <w:rsid w:val="00363C75"/>
    <w:rsid w:val="00364B76"/>
    <w:rsid w:val="0037104A"/>
    <w:rsid w:val="00375EDF"/>
    <w:rsid w:val="0038025C"/>
    <w:rsid w:val="00381E4A"/>
    <w:rsid w:val="003829FF"/>
    <w:rsid w:val="00387051"/>
    <w:rsid w:val="00391005"/>
    <w:rsid w:val="00391C2B"/>
    <w:rsid w:val="00393E5B"/>
    <w:rsid w:val="003A076B"/>
    <w:rsid w:val="003B079D"/>
    <w:rsid w:val="003D018B"/>
    <w:rsid w:val="003D0AE6"/>
    <w:rsid w:val="003D1730"/>
    <w:rsid w:val="003D2D7F"/>
    <w:rsid w:val="003D2F50"/>
    <w:rsid w:val="003E2633"/>
    <w:rsid w:val="003E44DA"/>
    <w:rsid w:val="003E4B91"/>
    <w:rsid w:val="003E5A0C"/>
    <w:rsid w:val="003F064E"/>
    <w:rsid w:val="003F1FAA"/>
    <w:rsid w:val="003F37FA"/>
    <w:rsid w:val="00410976"/>
    <w:rsid w:val="00412C2B"/>
    <w:rsid w:val="00415C94"/>
    <w:rsid w:val="00420C54"/>
    <w:rsid w:val="00422610"/>
    <w:rsid w:val="00425C0E"/>
    <w:rsid w:val="004327A4"/>
    <w:rsid w:val="00433108"/>
    <w:rsid w:val="00435976"/>
    <w:rsid w:val="00436E7A"/>
    <w:rsid w:val="0044015B"/>
    <w:rsid w:val="00456CD5"/>
    <w:rsid w:val="00465A29"/>
    <w:rsid w:val="004709EF"/>
    <w:rsid w:val="004748FB"/>
    <w:rsid w:val="00475459"/>
    <w:rsid w:val="00476F62"/>
    <w:rsid w:val="00484C7E"/>
    <w:rsid w:val="00493D0E"/>
    <w:rsid w:val="004A5551"/>
    <w:rsid w:val="004B0BA0"/>
    <w:rsid w:val="004B2AEC"/>
    <w:rsid w:val="004C2648"/>
    <w:rsid w:val="004C7476"/>
    <w:rsid w:val="004C7823"/>
    <w:rsid w:val="004D56FB"/>
    <w:rsid w:val="004D614A"/>
    <w:rsid w:val="004E23DD"/>
    <w:rsid w:val="004F2BD9"/>
    <w:rsid w:val="004F4113"/>
    <w:rsid w:val="004F6A23"/>
    <w:rsid w:val="004F6B77"/>
    <w:rsid w:val="004F761C"/>
    <w:rsid w:val="00500F19"/>
    <w:rsid w:val="00500F48"/>
    <w:rsid w:val="005011A1"/>
    <w:rsid w:val="00505DE9"/>
    <w:rsid w:val="00512A54"/>
    <w:rsid w:val="00513166"/>
    <w:rsid w:val="0051347B"/>
    <w:rsid w:val="00513B17"/>
    <w:rsid w:val="005150C9"/>
    <w:rsid w:val="00515C7B"/>
    <w:rsid w:val="0052384F"/>
    <w:rsid w:val="00524DFC"/>
    <w:rsid w:val="00525DD8"/>
    <w:rsid w:val="00532793"/>
    <w:rsid w:val="00536A8A"/>
    <w:rsid w:val="0053709D"/>
    <w:rsid w:val="005447AD"/>
    <w:rsid w:val="0055436A"/>
    <w:rsid w:val="005553E1"/>
    <w:rsid w:val="005567FC"/>
    <w:rsid w:val="00563207"/>
    <w:rsid w:val="00573C79"/>
    <w:rsid w:val="00582194"/>
    <w:rsid w:val="00583AC1"/>
    <w:rsid w:val="00584382"/>
    <w:rsid w:val="005938F7"/>
    <w:rsid w:val="005A0737"/>
    <w:rsid w:val="005A28C7"/>
    <w:rsid w:val="005B3761"/>
    <w:rsid w:val="005B3BC5"/>
    <w:rsid w:val="005B3FDA"/>
    <w:rsid w:val="005B40B4"/>
    <w:rsid w:val="005C1253"/>
    <w:rsid w:val="005C1640"/>
    <w:rsid w:val="005C5977"/>
    <w:rsid w:val="005D46A7"/>
    <w:rsid w:val="005D5C3F"/>
    <w:rsid w:val="005E4CBC"/>
    <w:rsid w:val="005E68EB"/>
    <w:rsid w:val="005E69AB"/>
    <w:rsid w:val="005F3879"/>
    <w:rsid w:val="005F3CED"/>
    <w:rsid w:val="005F4478"/>
    <w:rsid w:val="005F4D79"/>
    <w:rsid w:val="00600928"/>
    <w:rsid w:val="0060131E"/>
    <w:rsid w:val="00607C4D"/>
    <w:rsid w:val="00630B04"/>
    <w:rsid w:val="00632E6F"/>
    <w:rsid w:val="00650C72"/>
    <w:rsid w:val="006543DE"/>
    <w:rsid w:val="00657312"/>
    <w:rsid w:val="00675F2A"/>
    <w:rsid w:val="00685B59"/>
    <w:rsid w:val="00685BB3"/>
    <w:rsid w:val="0068725A"/>
    <w:rsid w:val="0069197B"/>
    <w:rsid w:val="00691C09"/>
    <w:rsid w:val="0069335B"/>
    <w:rsid w:val="00694FF6"/>
    <w:rsid w:val="006A3421"/>
    <w:rsid w:val="006B0790"/>
    <w:rsid w:val="006B1DD5"/>
    <w:rsid w:val="006C3BCA"/>
    <w:rsid w:val="006D27A1"/>
    <w:rsid w:val="006D3334"/>
    <w:rsid w:val="006D6062"/>
    <w:rsid w:val="006E3542"/>
    <w:rsid w:val="006E365A"/>
    <w:rsid w:val="006F01FD"/>
    <w:rsid w:val="006F4CD8"/>
    <w:rsid w:val="006F670C"/>
    <w:rsid w:val="006F7A46"/>
    <w:rsid w:val="0070066B"/>
    <w:rsid w:val="00703509"/>
    <w:rsid w:val="00705F7F"/>
    <w:rsid w:val="007066EB"/>
    <w:rsid w:val="00715C0B"/>
    <w:rsid w:val="00722EDD"/>
    <w:rsid w:val="0072340A"/>
    <w:rsid w:val="00723FF6"/>
    <w:rsid w:val="00726D8F"/>
    <w:rsid w:val="00734FDD"/>
    <w:rsid w:val="00737AB7"/>
    <w:rsid w:val="00740B65"/>
    <w:rsid w:val="007413B5"/>
    <w:rsid w:val="00741551"/>
    <w:rsid w:val="007415D3"/>
    <w:rsid w:val="00751764"/>
    <w:rsid w:val="00751BD6"/>
    <w:rsid w:val="007535D8"/>
    <w:rsid w:val="00754B0E"/>
    <w:rsid w:val="00755898"/>
    <w:rsid w:val="0075746E"/>
    <w:rsid w:val="00757BF4"/>
    <w:rsid w:val="0076204C"/>
    <w:rsid w:val="0076374C"/>
    <w:rsid w:val="00766500"/>
    <w:rsid w:val="0077227F"/>
    <w:rsid w:val="007778C7"/>
    <w:rsid w:val="00787F9B"/>
    <w:rsid w:val="00790657"/>
    <w:rsid w:val="007961B4"/>
    <w:rsid w:val="007A2DD6"/>
    <w:rsid w:val="007B59FB"/>
    <w:rsid w:val="007B6756"/>
    <w:rsid w:val="007B6940"/>
    <w:rsid w:val="007B7F19"/>
    <w:rsid w:val="007D0B44"/>
    <w:rsid w:val="007D2187"/>
    <w:rsid w:val="007E1C6C"/>
    <w:rsid w:val="007E4C61"/>
    <w:rsid w:val="007E66A5"/>
    <w:rsid w:val="007F4106"/>
    <w:rsid w:val="00802863"/>
    <w:rsid w:val="008030A1"/>
    <w:rsid w:val="00805559"/>
    <w:rsid w:val="008076E2"/>
    <w:rsid w:val="008142AE"/>
    <w:rsid w:val="00817832"/>
    <w:rsid w:val="008219D8"/>
    <w:rsid w:val="00822D77"/>
    <w:rsid w:val="0082331B"/>
    <w:rsid w:val="00823C94"/>
    <w:rsid w:val="00826EB0"/>
    <w:rsid w:val="0083414A"/>
    <w:rsid w:val="00836B12"/>
    <w:rsid w:val="00847493"/>
    <w:rsid w:val="0084786A"/>
    <w:rsid w:val="00852CF4"/>
    <w:rsid w:val="008531EE"/>
    <w:rsid w:val="00860645"/>
    <w:rsid w:val="00871FB1"/>
    <w:rsid w:val="00880DE8"/>
    <w:rsid w:val="008917E9"/>
    <w:rsid w:val="0089288B"/>
    <w:rsid w:val="00893CEF"/>
    <w:rsid w:val="00894460"/>
    <w:rsid w:val="0089475B"/>
    <w:rsid w:val="008A46ED"/>
    <w:rsid w:val="008A7AF8"/>
    <w:rsid w:val="008B581B"/>
    <w:rsid w:val="008C4F44"/>
    <w:rsid w:val="008C6342"/>
    <w:rsid w:val="008D07FD"/>
    <w:rsid w:val="008D3282"/>
    <w:rsid w:val="008D69F6"/>
    <w:rsid w:val="008E60F8"/>
    <w:rsid w:val="008F5D71"/>
    <w:rsid w:val="008F6F5B"/>
    <w:rsid w:val="00900DC2"/>
    <w:rsid w:val="00903FE0"/>
    <w:rsid w:val="009040E9"/>
    <w:rsid w:val="00906DB2"/>
    <w:rsid w:val="00912D82"/>
    <w:rsid w:val="0092451F"/>
    <w:rsid w:val="009273BA"/>
    <w:rsid w:val="009329C0"/>
    <w:rsid w:val="00934327"/>
    <w:rsid w:val="009346E7"/>
    <w:rsid w:val="00936308"/>
    <w:rsid w:val="00940FD5"/>
    <w:rsid w:val="00944889"/>
    <w:rsid w:val="00952243"/>
    <w:rsid w:val="00974885"/>
    <w:rsid w:val="00976088"/>
    <w:rsid w:val="00986C47"/>
    <w:rsid w:val="009873DE"/>
    <w:rsid w:val="00995509"/>
    <w:rsid w:val="0099765E"/>
    <w:rsid w:val="009A3CF6"/>
    <w:rsid w:val="009A459D"/>
    <w:rsid w:val="009A652A"/>
    <w:rsid w:val="009B0A0D"/>
    <w:rsid w:val="009B1009"/>
    <w:rsid w:val="009C0B71"/>
    <w:rsid w:val="009C0C65"/>
    <w:rsid w:val="009C0FFA"/>
    <w:rsid w:val="009C1C49"/>
    <w:rsid w:val="009D584D"/>
    <w:rsid w:val="009E0238"/>
    <w:rsid w:val="009E6F19"/>
    <w:rsid w:val="00A12E8C"/>
    <w:rsid w:val="00A1606F"/>
    <w:rsid w:val="00A271F8"/>
    <w:rsid w:val="00A355B9"/>
    <w:rsid w:val="00A358E6"/>
    <w:rsid w:val="00A5478C"/>
    <w:rsid w:val="00A65064"/>
    <w:rsid w:val="00A83E93"/>
    <w:rsid w:val="00A83FE6"/>
    <w:rsid w:val="00A9302A"/>
    <w:rsid w:val="00AA1233"/>
    <w:rsid w:val="00AC3273"/>
    <w:rsid w:val="00AD021C"/>
    <w:rsid w:val="00AD22F8"/>
    <w:rsid w:val="00AD64AA"/>
    <w:rsid w:val="00AE222C"/>
    <w:rsid w:val="00AE32B5"/>
    <w:rsid w:val="00AE45F9"/>
    <w:rsid w:val="00AE6935"/>
    <w:rsid w:val="00AF4410"/>
    <w:rsid w:val="00AF59AA"/>
    <w:rsid w:val="00AF7418"/>
    <w:rsid w:val="00B01BF8"/>
    <w:rsid w:val="00B07E9E"/>
    <w:rsid w:val="00B1425C"/>
    <w:rsid w:val="00B14BA0"/>
    <w:rsid w:val="00B262B8"/>
    <w:rsid w:val="00B3331F"/>
    <w:rsid w:val="00B460AB"/>
    <w:rsid w:val="00B46DCB"/>
    <w:rsid w:val="00B47DC6"/>
    <w:rsid w:val="00B52017"/>
    <w:rsid w:val="00B53132"/>
    <w:rsid w:val="00B577D7"/>
    <w:rsid w:val="00B60F83"/>
    <w:rsid w:val="00B65F27"/>
    <w:rsid w:val="00B72E26"/>
    <w:rsid w:val="00B7537B"/>
    <w:rsid w:val="00B757CC"/>
    <w:rsid w:val="00B75E3C"/>
    <w:rsid w:val="00B83118"/>
    <w:rsid w:val="00B90B51"/>
    <w:rsid w:val="00BA7667"/>
    <w:rsid w:val="00BB3483"/>
    <w:rsid w:val="00BB527A"/>
    <w:rsid w:val="00BB6C36"/>
    <w:rsid w:val="00BB7603"/>
    <w:rsid w:val="00BB7CDE"/>
    <w:rsid w:val="00BC041C"/>
    <w:rsid w:val="00BC6655"/>
    <w:rsid w:val="00BD1740"/>
    <w:rsid w:val="00BD29D9"/>
    <w:rsid w:val="00BD5EED"/>
    <w:rsid w:val="00BD7F21"/>
    <w:rsid w:val="00BE0CB0"/>
    <w:rsid w:val="00BE0F99"/>
    <w:rsid w:val="00BE25F6"/>
    <w:rsid w:val="00BF0D27"/>
    <w:rsid w:val="00BF41CB"/>
    <w:rsid w:val="00BF6661"/>
    <w:rsid w:val="00BF7FFC"/>
    <w:rsid w:val="00C022D0"/>
    <w:rsid w:val="00C03827"/>
    <w:rsid w:val="00C0529D"/>
    <w:rsid w:val="00C05C55"/>
    <w:rsid w:val="00C07277"/>
    <w:rsid w:val="00C11852"/>
    <w:rsid w:val="00C1323B"/>
    <w:rsid w:val="00C174B3"/>
    <w:rsid w:val="00C20F89"/>
    <w:rsid w:val="00C211A6"/>
    <w:rsid w:val="00C23986"/>
    <w:rsid w:val="00C23CFF"/>
    <w:rsid w:val="00C27F57"/>
    <w:rsid w:val="00C34110"/>
    <w:rsid w:val="00C36624"/>
    <w:rsid w:val="00C471CC"/>
    <w:rsid w:val="00C520DA"/>
    <w:rsid w:val="00C60264"/>
    <w:rsid w:val="00C641D8"/>
    <w:rsid w:val="00C653C3"/>
    <w:rsid w:val="00C65A43"/>
    <w:rsid w:val="00C674F5"/>
    <w:rsid w:val="00C677A1"/>
    <w:rsid w:val="00C74848"/>
    <w:rsid w:val="00C7556B"/>
    <w:rsid w:val="00C76429"/>
    <w:rsid w:val="00C82C8E"/>
    <w:rsid w:val="00C90723"/>
    <w:rsid w:val="00CA0030"/>
    <w:rsid w:val="00CA1AF3"/>
    <w:rsid w:val="00CA532D"/>
    <w:rsid w:val="00CB17EE"/>
    <w:rsid w:val="00CB32AA"/>
    <w:rsid w:val="00CB3845"/>
    <w:rsid w:val="00CC342D"/>
    <w:rsid w:val="00CD5FE1"/>
    <w:rsid w:val="00CD7BE3"/>
    <w:rsid w:val="00CE5E72"/>
    <w:rsid w:val="00CE650C"/>
    <w:rsid w:val="00CF1133"/>
    <w:rsid w:val="00CF21A2"/>
    <w:rsid w:val="00CF3539"/>
    <w:rsid w:val="00CF7896"/>
    <w:rsid w:val="00D022F2"/>
    <w:rsid w:val="00D0409D"/>
    <w:rsid w:val="00D07603"/>
    <w:rsid w:val="00D10B80"/>
    <w:rsid w:val="00D11E06"/>
    <w:rsid w:val="00D26EF5"/>
    <w:rsid w:val="00D273D4"/>
    <w:rsid w:val="00D42DE7"/>
    <w:rsid w:val="00D45D21"/>
    <w:rsid w:val="00D46ECC"/>
    <w:rsid w:val="00D47155"/>
    <w:rsid w:val="00D4776A"/>
    <w:rsid w:val="00D526CE"/>
    <w:rsid w:val="00D556B6"/>
    <w:rsid w:val="00D65773"/>
    <w:rsid w:val="00D820C3"/>
    <w:rsid w:val="00D844BD"/>
    <w:rsid w:val="00D92EA0"/>
    <w:rsid w:val="00D93AC6"/>
    <w:rsid w:val="00D9765F"/>
    <w:rsid w:val="00DB0CFC"/>
    <w:rsid w:val="00DB7C37"/>
    <w:rsid w:val="00DC1CB6"/>
    <w:rsid w:val="00DC2106"/>
    <w:rsid w:val="00DC385D"/>
    <w:rsid w:val="00DC3A62"/>
    <w:rsid w:val="00DC4C4A"/>
    <w:rsid w:val="00DC539B"/>
    <w:rsid w:val="00DD43F4"/>
    <w:rsid w:val="00DD7270"/>
    <w:rsid w:val="00DD74C6"/>
    <w:rsid w:val="00DF1F0B"/>
    <w:rsid w:val="00DF3CA0"/>
    <w:rsid w:val="00DF5189"/>
    <w:rsid w:val="00DF5980"/>
    <w:rsid w:val="00E06A41"/>
    <w:rsid w:val="00E1209D"/>
    <w:rsid w:val="00E13986"/>
    <w:rsid w:val="00E2070B"/>
    <w:rsid w:val="00E21C29"/>
    <w:rsid w:val="00E238C0"/>
    <w:rsid w:val="00E263F2"/>
    <w:rsid w:val="00E26611"/>
    <w:rsid w:val="00E35194"/>
    <w:rsid w:val="00E35442"/>
    <w:rsid w:val="00E36F70"/>
    <w:rsid w:val="00E54636"/>
    <w:rsid w:val="00E5557A"/>
    <w:rsid w:val="00E5598E"/>
    <w:rsid w:val="00E6597C"/>
    <w:rsid w:val="00E6787E"/>
    <w:rsid w:val="00E67D96"/>
    <w:rsid w:val="00E71921"/>
    <w:rsid w:val="00E73611"/>
    <w:rsid w:val="00E801C1"/>
    <w:rsid w:val="00E8044F"/>
    <w:rsid w:val="00E8652F"/>
    <w:rsid w:val="00E917F0"/>
    <w:rsid w:val="00EA34DE"/>
    <w:rsid w:val="00EA5EF8"/>
    <w:rsid w:val="00EA7416"/>
    <w:rsid w:val="00EB372D"/>
    <w:rsid w:val="00EB41A7"/>
    <w:rsid w:val="00EC1E4C"/>
    <w:rsid w:val="00EC3381"/>
    <w:rsid w:val="00EC6F50"/>
    <w:rsid w:val="00ED0904"/>
    <w:rsid w:val="00EE30BC"/>
    <w:rsid w:val="00EE3C48"/>
    <w:rsid w:val="00EE7318"/>
    <w:rsid w:val="00EF27C5"/>
    <w:rsid w:val="00EF2EEC"/>
    <w:rsid w:val="00EF307E"/>
    <w:rsid w:val="00F045A8"/>
    <w:rsid w:val="00F07587"/>
    <w:rsid w:val="00F1190D"/>
    <w:rsid w:val="00F26354"/>
    <w:rsid w:val="00F31B00"/>
    <w:rsid w:val="00F3592D"/>
    <w:rsid w:val="00F40234"/>
    <w:rsid w:val="00F41881"/>
    <w:rsid w:val="00F42BB6"/>
    <w:rsid w:val="00F4481F"/>
    <w:rsid w:val="00F50D63"/>
    <w:rsid w:val="00F54A63"/>
    <w:rsid w:val="00F60FB1"/>
    <w:rsid w:val="00F61551"/>
    <w:rsid w:val="00F61A75"/>
    <w:rsid w:val="00F71375"/>
    <w:rsid w:val="00F71529"/>
    <w:rsid w:val="00F85242"/>
    <w:rsid w:val="00F8561F"/>
    <w:rsid w:val="00F9653C"/>
    <w:rsid w:val="00F9675D"/>
    <w:rsid w:val="00F9749B"/>
    <w:rsid w:val="00FA0181"/>
    <w:rsid w:val="00FA0DD6"/>
    <w:rsid w:val="00FA2B33"/>
    <w:rsid w:val="00FA2FA0"/>
    <w:rsid w:val="00FA5114"/>
    <w:rsid w:val="00FA6DDE"/>
    <w:rsid w:val="00FB1C1D"/>
    <w:rsid w:val="00FC16D5"/>
    <w:rsid w:val="00FC28F3"/>
    <w:rsid w:val="00FD1AE4"/>
    <w:rsid w:val="00FD2802"/>
    <w:rsid w:val="00FD2A0B"/>
    <w:rsid w:val="00FD3678"/>
    <w:rsid w:val="00FD4C52"/>
    <w:rsid w:val="00FD6DC8"/>
    <w:rsid w:val="00FE0E31"/>
    <w:rsid w:val="00FE1049"/>
    <w:rsid w:val="00FE205D"/>
    <w:rsid w:val="00FF29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765F"/>
    <w:rPr>
      <w:sz w:val="24"/>
      <w:szCs w:val="24"/>
    </w:rPr>
  </w:style>
  <w:style w:type="paragraph" w:styleId="1">
    <w:name w:val="heading 1"/>
    <w:aliases w:val="Знак, Знак"/>
    <w:basedOn w:val="a0"/>
    <w:next w:val="a0"/>
    <w:link w:val="10"/>
    <w:qFormat/>
    <w:rsid w:val="00C05C55"/>
    <w:pPr>
      <w:keepNext/>
      <w:numPr>
        <w:numId w:val="10"/>
      </w:numPr>
      <w:spacing w:before="240" w:after="60"/>
      <w:outlineLvl w:val="0"/>
    </w:pPr>
    <w:rPr>
      <w:rFonts w:ascii="Arial" w:hAnsi="Arial" w:cs="Arial"/>
      <w:kern w:val="32"/>
      <w:sz w:val="32"/>
      <w:szCs w:val="32"/>
    </w:rPr>
  </w:style>
  <w:style w:type="paragraph" w:styleId="2">
    <w:name w:val="heading 2"/>
    <w:aliases w:val="Заголовок 2 Знак1,Заголовок 2 Знак Знак1,Знак2 Знак Знак Знак,Заголовок 2 Знак,Знак2 Знак Знак,Знак2,Знак2 Знак, Знак2, Знак2 Знак"/>
    <w:basedOn w:val="a0"/>
    <w:next w:val="a0"/>
    <w:link w:val="22"/>
    <w:qFormat/>
    <w:rsid w:val="00C05C55"/>
    <w:pPr>
      <w:keepNext/>
      <w:spacing w:before="240" w:after="60"/>
      <w:outlineLvl w:val="1"/>
    </w:pPr>
    <w:rPr>
      <w:rFonts w:ascii="Arial" w:hAnsi="Arial" w:cs="Arial"/>
      <w:b/>
      <w:bCs/>
      <w:i/>
      <w:iCs/>
      <w:sz w:val="28"/>
      <w:szCs w:val="28"/>
    </w:rPr>
  </w:style>
  <w:style w:type="paragraph" w:styleId="3">
    <w:name w:val="heading 3"/>
    <w:basedOn w:val="a0"/>
    <w:next w:val="a0"/>
    <w:qFormat/>
    <w:rsid w:val="00C05C55"/>
    <w:pPr>
      <w:keepNext/>
      <w:spacing w:before="240" w:after="60"/>
      <w:ind w:firstLine="709"/>
      <w:jc w:val="both"/>
      <w:outlineLvl w:val="2"/>
    </w:pPr>
    <w:rPr>
      <w:rFonts w:ascii="Arial" w:hAnsi="Arial" w:cs="Arial"/>
      <w:b/>
      <w:bCs/>
      <w:sz w:val="26"/>
      <w:szCs w:val="26"/>
    </w:rPr>
  </w:style>
  <w:style w:type="paragraph" w:styleId="4">
    <w:name w:val="heading 4"/>
    <w:basedOn w:val="a0"/>
    <w:next w:val="a0"/>
    <w:link w:val="40"/>
    <w:qFormat/>
    <w:rsid w:val="00C05C55"/>
    <w:pPr>
      <w:keepNext/>
      <w:shd w:val="clear" w:color="auto" w:fill="FFFFFF"/>
      <w:ind w:firstLine="539"/>
      <w:jc w:val="center"/>
      <w:outlineLvl w:val="3"/>
    </w:pPr>
    <w:rPr>
      <w:b/>
      <w:color w:val="000000"/>
      <w:spacing w:val="2"/>
      <w:sz w:val="28"/>
    </w:rPr>
  </w:style>
  <w:style w:type="paragraph" w:styleId="5">
    <w:name w:val="heading 5"/>
    <w:basedOn w:val="a0"/>
    <w:next w:val="a0"/>
    <w:qFormat/>
    <w:rsid w:val="00C05C55"/>
    <w:pPr>
      <w:keepNext/>
      <w:outlineLvl w:val="4"/>
    </w:pPr>
    <w:rPr>
      <w:b/>
      <w:bCs/>
      <w:sz w:val="28"/>
    </w:rPr>
  </w:style>
  <w:style w:type="paragraph" w:styleId="6">
    <w:name w:val="heading 6"/>
    <w:basedOn w:val="a0"/>
    <w:next w:val="a0"/>
    <w:link w:val="60"/>
    <w:qFormat/>
    <w:rsid w:val="00C05C55"/>
    <w:pPr>
      <w:spacing w:before="240" w:after="60"/>
      <w:outlineLvl w:val="5"/>
    </w:pPr>
    <w:rPr>
      <w:b/>
      <w:bCs/>
      <w:sz w:val="22"/>
      <w:szCs w:val="22"/>
    </w:rPr>
  </w:style>
  <w:style w:type="paragraph" w:styleId="7">
    <w:name w:val="heading 7"/>
    <w:basedOn w:val="a0"/>
    <w:next w:val="a0"/>
    <w:qFormat/>
    <w:rsid w:val="00C05C55"/>
    <w:pPr>
      <w:spacing w:before="240" w:after="60"/>
      <w:outlineLvl w:val="6"/>
    </w:pPr>
  </w:style>
  <w:style w:type="paragraph" w:styleId="8">
    <w:name w:val="heading 8"/>
    <w:basedOn w:val="a0"/>
    <w:next w:val="a0"/>
    <w:link w:val="80"/>
    <w:qFormat/>
    <w:rsid w:val="00C05C55"/>
    <w:pPr>
      <w:keepNext/>
      <w:outlineLvl w:val="7"/>
    </w:pPr>
    <w:rPr>
      <w:sz w:val="28"/>
    </w:rPr>
  </w:style>
  <w:style w:type="paragraph" w:styleId="9">
    <w:name w:val="heading 9"/>
    <w:basedOn w:val="a0"/>
    <w:next w:val="a0"/>
    <w:qFormat/>
    <w:rsid w:val="00C05C55"/>
    <w:pPr>
      <w:keepNext/>
      <w:jc w:val="right"/>
      <w:outlineLvl w:val="8"/>
    </w:pPr>
    <w:rPr>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Знак Знак"/>
    <w:aliases w:val=" Знак Знак2"/>
    <w:basedOn w:val="a1"/>
    <w:rsid w:val="00C05C55"/>
    <w:rPr>
      <w:rFonts w:ascii="Arial" w:hAnsi="Arial" w:cs="Arial"/>
      <w:kern w:val="32"/>
      <w:sz w:val="32"/>
      <w:szCs w:val="32"/>
      <w:lang w:val="ru-RU" w:eastAsia="ru-RU" w:bidi="ar-SA"/>
    </w:rPr>
  </w:style>
  <w:style w:type="character" w:customStyle="1" w:styleId="21">
    <w:name w:val="Заголовок 2 Знак1 Знак"/>
    <w:aliases w:val="Заголовок 2 Знак Знак1 Знак,Знак2 Знак Знак Знак Знак1,Заголовок 2 Знак Знак2,Знак2 Знак Знак Знак1"/>
    <w:basedOn w:val="a1"/>
    <w:rsid w:val="00C05C55"/>
    <w:rPr>
      <w:rFonts w:ascii="Arial" w:hAnsi="Arial" w:cs="Arial"/>
      <w:b/>
      <w:bCs/>
      <w:i/>
      <w:iCs/>
      <w:sz w:val="28"/>
      <w:szCs w:val="28"/>
      <w:lang w:val="ru-RU" w:eastAsia="ru-RU" w:bidi="ar-SA"/>
    </w:rPr>
  </w:style>
  <w:style w:type="paragraph" w:customStyle="1" w:styleId="a5">
    <w:name w:val="Îáû÷íûé"/>
    <w:rsid w:val="00C05C55"/>
    <w:rPr>
      <w:lang w:val="en-US"/>
    </w:rPr>
  </w:style>
  <w:style w:type="paragraph" w:styleId="20">
    <w:name w:val="toc 2"/>
    <w:basedOn w:val="a0"/>
    <w:next w:val="a0"/>
    <w:autoRedefine/>
    <w:uiPriority w:val="39"/>
    <w:rsid w:val="00237350"/>
    <w:pPr>
      <w:tabs>
        <w:tab w:val="right" w:leader="dot" w:pos="9344"/>
      </w:tabs>
    </w:pPr>
    <w:rPr>
      <w:noProof/>
      <w:sz w:val="28"/>
    </w:rPr>
  </w:style>
  <w:style w:type="paragraph" w:styleId="11">
    <w:name w:val="toc 1"/>
    <w:basedOn w:val="a0"/>
    <w:next w:val="a0"/>
    <w:autoRedefine/>
    <w:uiPriority w:val="39"/>
    <w:rsid w:val="00271BAF"/>
    <w:pPr>
      <w:tabs>
        <w:tab w:val="left" w:pos="480"/>
        <w:tab w:val="right" w:leader="dot" w:pos="9344"/>
      </w:tabs>
    </w:pPr>
    <w:rPr>
      <w:b/>
      <w:bCs/>
      <w:noProof/>
      <w:sz w:val="22"/>
    </w:rPr>
  </w:style>
  <w:style w:type="character" w:styleId="a6">
    <w:name w:val="Hyperlink"/>
    <w:basedOn w:val="a1"/>
    <w:uiPriority w:val="99"/>
    <w:rsid w:val="00C05C55"/>
    <w:rPr>
      <w:color w:val="0000FF"/>
      <w:u w:val="single"/>
    </w:rPr>
  </w:style>
  <w:style w:type="paragraph" w:styleId="a7">
    <w:name w:val="Body Text"/>
    <w:aliases w:val="Знак1 Знак Знак,Основной текст Знак,Знак1 Знак"/>
    <w:basedOn w:val="a0"/>
    <w:rsid w:val="00C05C55"/>
    <w:pPr>
      <w:spacing w:before="100" w:beforeAutospacing="1" w:after="100" w:afterAutospacing="1"/>
    </w:pPr>
  </w:style>
  <w:style w:type="paragraph" w:styleId="23">
    <w:name w:val="Body Text Indent 2"/>
    <w:basedOn w:val="a0"/>
    <w:link w:val="24"/>
    <w:rsid w:val="00C05C55"/>
    <w:pPr>
      <w:spacing w:after="120" w:line="480" w:lineRule="auto"/>
      <w:ind w:left="283"/>
    </w:pPr>
  </w:style>
  <w:style w:type="character" w:customStyle="1" w:styleId="25">
    <w:name w:val="Заголовок 2 Знак Знак"/>
    <w:aliases w:val="Знак2 Знак Знак Знак Знак"/>
    <w:basedOn w:val="a1"/>
    <w:locked/>
    <w:rsid w:val="00C05C55"/>
    <w:rPr>
      <w:rFonts w:ascii="Arial" w:hAnsi="Arial" w:cs="Arial"/>
      <w:b/>
      <w:bCs/>
      <w:i/>
      <w:iCs/>
      <w:sz w:val="28"/>
      <w:szCs w:val="28"/>
      <w:lang w:val="ru-RU" w:eastAsia="ru-RU" w:bidi="ar-SA"/>
    </w:rPr>
  </w:style>
  <w:style w:type="paragraph" w:styleId="a8">
    <w:name w:val="footer"/>
    <w:basedOn w:val="a0"/>
    <w:link w:val="a9"/>
    <w:uiPriority w:val="99"/>
    <w:rsid w:val="00C05C55"/>
    <w:pPr>
      <w:tabs>
        <w:tab w:val="center" w:pos="4677"/>
        <w:tab w:val="right" w:pos="9355"/>
      </w:tabs>
    </w:pPr>
  </w:style>
  <w:style w:type="character" w:styleId="aa">
    <w:name w:val="page number"/>
    <w:basedOn w:val="a1"/>
    <w:rsid w:val="00C05C55"/>
  </w:style>
  <w:style w:type="paragraph" w:customStyle="1" w:styleId="ConsPlusNormal">
    <w:name w:val="ConsPlusNormal"/>
    <w:rsid w:val="00C05C55"/>
    <w:pPr>
      <w:widowControl w:val="0"/>
      <w:autoSpaceDE w:val="0"/>
      <w:autoSpaceDN w:val="0"/>
      <w:adjustRightInd w:val="0"/>
      <w:ind w:firstLine="720"/>
    </w:pPr>
    <w:rPr>
      <w:rFonts w:ascii="Arial" w:hAnsi="Arial" w:cs="Arial"/>
    </w:rPr>
  </w:style>
  <w:style w:type="paragraph" w:customStyle="1" w:styleId="a">
    <w:name w:val="Таблица"/>
    <w:basedOn w:val="a0"/>
    <w:rsid w:val="00C05C55"/>
    <w:pPr>
      <w:numPr>
        <w:numId w:val="1"/>
      </w:numPr>
      <w:tabs>
        <w:tab w:val="clear" w:pos="360"/>
      </w:tabs>
      <w:ind w:left="0" w:firstLine="0"/>
    </w:pPr>
    <w:rPr>
      <w:rFonts w:ascii="Tahoma" w:hAnsi="Tahoma"/>
      <w:sz w:val="20"/>
    </w:rPr>
  </w:style>
  <w:style w:type="character" w:customStyle="1" w:styleId="12">
    <w:name w:val="Знак1 Знак Знак Знак"/>
    <w:aliases w:val="Основной текст Знак Знак,Знак1 Знак Знак Знак1"/>
    <w:basedOn w:val="a1"/>
    <w:locked/>
    <w:rsid w:val="00C05C55"/>
    <w:rPr>
      <w:sz w:val="24"/>
      <w:szCs w:val="24"/>
      <w:lang w:val="ru-RU" w:eastAsia="ru-RU" w:bidi="ar-SA"/>
    </w:rPr>
  </w:style>
  <w:style w:type="paragraph" w:styleId="ab">
    <w:name w:val="List"/>
    <w:basedOn w:val="a0"/>
    <w:rsid w:val="00C05C55"/>
    <w:pPr>
      <w:ind w:left="283" w:hanging="283"/>
    </w:pPr>
  </w:style>
  <w:style w:type="paragraph" w:styleId="ac">
    <w:name w:val="Body Text Indent"/>
    <w:basedOn w:val="a0"/>
    <w:link w:val="ad"/>
    <w:rsid w:val="00C05C55"/>
    <w:pPr>
      <w:spacing w:after="120"/>
      <w:ind w:left="283"/>
    </w:pPr>
  </w:style>
  <w:style w:type="paragraph" w:styleId="ae">
    <w:name w:val="Body Text First Indent"/>
    <w:basedOn w:val="a7"/>
    <w:rsid w:val="00C05C55"/>
    <w:pPr>
      <w:spacing w:before="0" w:beforeAutospacing="0" w:after="120" w:afterAutospacing="0"/>
      <w:ind w:firstLine="210"/>
    </w:pPr>
  </w:style>
  <w:style w:type="paragraph" w:styleId="af">
    <w:name w:val="header"/>
    <w:basedOn w:val="a0"/>
    <w:link w:val="af0"/>
    <w:uiPriority w:val="99"/>
    <w:rsid w:val="00C05C55"/>
    <w:pPr>
      <w:tabs>
        <w:tab w:val="center" w:pos="4677"/>
        <w:tab w:val="right" w:pos="9355"/>
      </w:tabs>
    </w:pPr>
  </w:style>
  <w:style w:type="character" w:customStyle="1" w:styleId="af1">
    <w:name w:val="Знак Знак"/>
    <w:basedOn w:val="a1"/>
    <w:rsid w:val="00C05C55"/>
    <w:rPr>
      <w:rFonts w:ascii="Arial" w:hAnsi="Arial" w:cs="Arial"/>
      <w:b/>
      <w:bCs/>
      <w:i/>
      <w:iCs/>
      <w:sz w:val="28"/>
      <w:szCs w:val="28"/>
      <w:lang w:val="ru-RU" w:eastAsia="ru-RU" w:bidi="ar-SA"/>
    </w:rPr>
  </w:style>
  <w:style w:type="paragraph" w:styleId="30">
    <w:name w:val="Body Text Indent 3"/>
    <w:basedOn w:val="a0"/>
    <w:link w:val="31"/>
    <w:rsid w:val="00C05C55"/>
    <w:pPr>
      <w:ind w:firstLine="720"/>
    </w:pPr>
    <w:rPr>
      <w:szCs w:val="20"/>
    </w:rPr>
  </w:style>
  <w:style w:type="paragraph" w:customStyle="1" w:styleId="ConsNormal">
    <w:name w:val="ConsNormal"/>
    <w:rsid w:val="00C05C55"/>
    <w:pPr>
      <w:widowControl w:val="0"/>
      <w:autoSpaceDE w:val="0"/>
      <w:autoSpaceDN w:val="0"/>
      <w:adjustRightInd w:val="0"/>
      <w:ind w:firstLine="720"/>
    </w:pPr>
    <w:rPr>
      <w:rFonts w:ascii="Arial" w:hAnsi="Arial" w:cs="Arial"/>
    </w:rPr>
  </w:style>
  <w:style w:type="paragraph" w:customStyle="1" w:styleId="13">
    <w:name w:val="Обычный1"/>
    <w:rsid w:val="00C05C55"/>
    <w:rPr>
      <w:sz w:val="24"/>
    </w:rPr>
  </w:style>
  <w:style w:type="paragraph" w:styleId="26">
    <w:name w:val="Body Text 2"/>
    <w:basedOn w:val="a0"/>
    <w:link w:val="27"/>
    <w:rsid w:val="00C05C55"/>
    <w:pPr>
      <w:spacing w:after="120" w:line="480" w:lineRule="auto"/>
    </w:pPr>
  </w:style>
  <w:style w:type="character" w:customStyle="1" w:styleId="FontStyle13">
    <w:name w:val="Font Style13"/>
    <w:basedOn w:val="a1"/>
    <w:rsid w:val="00C05C55"/>
    <w:rPr>
      <w:rFonts w:ascii="Times New Roman" w:hAnsi="Times New Roman" w:cs="Times New Roman"/>
      <w:sz w:val="26"/>
      <w:szCs w:val="26"/>
    </w:rPr>
  </w:style>
  <w:style w:type="character" w:customStyle="1" w:styleId="FontStyle154">
    <w:name w:val="Font Style154"/>
    <w:basedOn w:val="a1"/>
    <w:rsid w:val="00C05C55"/>
    <w:rPr>
      <w:rFonts w:ascii="Times New Roman" w:hAnsi="Times New Roman" w:cs="Times New Roman"/>
      <w:sz w:val="24"/>
      <w:szCs w:val="24"/>
    </w:rPr>
  </w:style>
  <w:style w:type="paragraph" w:styleId="af2">
    <w:name w:val="caption"/>
    <w:basedOn w:val="a0"/>
    <w:next w:val="a0"/>
    <w:qFormat/>
    <w:rsid w:val="00C05C55"/>
    <w:pPr>
      <w:spacing w:line="360" w:lineRule="auto"/>
      <w:ind w:firstLine="720"/>
      <w:jc w:val="both"/>
    </w:pPr>
    <w:rPr>
      <w:sz w:val="28"/>
      <w:szCs w:val="28"/>
    </w:rPr>
  </w:style>
  <w:style w:type="paragraph" w:customStyle="1" w:styleId="western">
    <w:name w:val="western"/>
    <w:basedOn w:val="a0"/>
    <w:rsid w:val="00C05C55"/>
    <w:pPr>
      <w:spacing w:before="100" w:beforeAutospacing="1" w:after="100" w:afterAutospacing="1"/>
    </w:pPr>
  </w:style>
  <w:style w:type="character" w:customStyle="1" w:styleId="FontStyle30">
    <w:name w:val="Font Style30"/>
    <w:basedOn w:val="a1"/>
    <w:rsid w:val="00C05C55"/>
    <w:rPr>
      <w:rFonts w:ascii="Times New Roman" w:hAnsi="Times New Roman" w:cs="Times New Roman"/>
      <w:sz w:val="22"/>
      <w:szCs w:val="22"/>
    </w:rPr>
  </w:style>
  <w:style w:type="paragraph" w:customStyle="1" w:styleId="Style18">
    <w:name w:val="Style18"/>
    <w:basedOn w:val="a0"/>
    <w:rsid w:val="00C05C55"/>
    <w:pPr>
      <w:widowControl w:val="0"/>
      <w:autoSpaceDE w:val="0"/>
      <w:autoSpaceDN w:val="0"/>
      <w:adjustRightInd w:val="0"/>
      <w:spacing w:line="278" w:lineRule="exact"/>
    </w:pPr>
  </w:style>
  <w:style w:type="paragraph" w:customStyle="1" w:styleId="Style20">
    <w:name w:val="Style20"/>
    <w:basedOn w:val="a0"/>
    <w:rsid w:val="00C05C55"/>
    <w:pPr>
      <w:widowControl w:val="0"/>
      <w:autoSpaceDE w:val="0"/>
      <w:autoSpaceDN w:val="0"/>
      <w:adjustRightInd w:val="0"/>
      <w:spacing w:line="274" w:lineRule="exact"/>
    </w:pPr>
  </w:style>
  <w:style w:type="character" w:customStyle="1" w:styleId="FontStyle32">
    <w:name w:val="Font Style32"/>
    <w:basedOn w:val="a1"/>
    <w:rsid w:val="00C05C55"/>
    <w:rPr>
      <w:rFonts w:ascii="Times New Roman" w:hAnsi="Times New Roman" w:cs="Times New Roman"/>
      <w:sz w:val="26"/>
      <w:szCs w:val="26"/>
    </w:rPr>
  </w:style>
  <w:style w:type="paragraph" w:customStyle="1" w:styleId="Style7">
    <w:name w:val="Style7"/>
    <w:basedOn w:val="a0"/>
    <w:rsid w:val="00C05C55"/>
    <w:pPr>
      <w:widowControl w:val="0"/>
      <w:autoSpaceDE w:val="0"/>
      <w:autoSpaceDN w:val="0"/>
      <w:adjustRightInd w:val="0"/>
      <w:spacing w:line="274" w:lineRule="exact"/>
      <w:jc w:val="center"/>
    </w:pPr>
  </w:style>
  <w:style w:type="paragraph" w:styleId="32">
    <w:name w:val="Body Text 3"/>
    <w:basedOn w:val="a0"/>
    <w:link w:val="33"/>
    <w:rsid w:val="00C05C55"/>
    <w:pPr>
      <w:spacing w:line="360" w:lineRule="auto"/>
      <w:jc w:val="both"/>
    </w:pPr>
    <w:rPr>
      <w:sz w:val="28"/>
      <w:szCs w:val="28"/>
    </w:rPr>
  </w:style>
  <w:style w:type="paragraph" w:styleId="af3">
    <w:name w:val="Block Text"/>
    <w:basedOn w:val="a0"/>
    <w:rsid w:val="00C05C55"/>
    <w:pPr>
      <w:spacing w:before="120"/>
      <w:ind w:left="-108" w:right="-108"/>
      <w:jc w:val="center"/>
    </w:pPr>
    <w:rPr>
      <w:sz w:val="28"/>
    </w:rPr>
  </w:style>
  <w:style w:type="paragraph" w:customStyle="1" w:styleId="ConsPlusNonformat">
    <w:name w:val="ConsPlusNonformat"/>
    <w:rsid w:val="00C05C55"/>
    <w:pPr>
      <w:widowControl w:val="0"/>
      <w:autoSpaceDE w:val="0"/>
      <w:autoSpaceDN w:val="0"/>
      <w:adjustRightInd w:val="0"/>
    </w:pPr>
    <w:rPr>
      <w:rFonts w:ascii="Courier New" w:hAnsi="Courier New" w:cs="Courier New"/>
    </w:rPr>
  </w:style>
  <w:style w:type="character" w:styleId="af4">
    <w:name w:val="footnote reference"/>
    <w:basedOn w:val="a1"/>
    <w:semiHidden/>
    <w:rsid w:val="00C05C55"/>
    <w:rPr>
      <w:vertAlign w:val="superscript"/>
    </w:rPr>
  </w:style>
  <w:style w:type="paragraph" w:styleId="af5">
    <w:name w:val="footnote text"/>
    <w:basedOn w:val="a0"/>
    <w:link w:val="af6"/>
    <w:semiHidden/>
    <w:rsid w:val="00C05C55"/>
    <w:rPr>
      <w:sz w:val="20"/>
      <w:szCs w:val="20"/>
    </w:rPr>
  </w:style>
  <w:style w:type="character" w:styleId="af7">
    <w:name w:val="FollowedHyperlink"/>
    <w:basedOn w:val="a1"/>
    <w:rsid w:val="00C05C55"/>
    <w:rPr>
      <w:color w:val="800080"/>
      <w:u w:val="single"/>
    </w:rPr>
  </w:style>
  <w:style w:type="paragraph" w:customStyle="1" w:styleId="Style6">
    <w:name w:val="Style6"/>
    <w:basedOn w:val="a0"/>
    <w:rsid w:val="00C05C55"/>
    <w:pPr>
      <w:widowControl w:val="0"/>
      <w:autoSpaceDE w:val="0"/>
      <w:autoSpaceDN w:val="0"/>
      <w:adjustRightInd w:val="0"/>
      <w:spacing w:line="226" w:lineRule="exact"/>
      <w:jc w:val="both"/>
    </w:pPr>
    <w:rPr>
      <w:rFonts w:ascii="Lucida Sans Unicode" w:hAnsi="Lucida Sans Unicode"/>
    </w:rPr>
  </w:style>
  <w:style w:type="paragraph" w:customStyle="1" w:styleId="Style1">
    <w:name w:val="Style1"/>
    <w:basedOn w:val="a0"/>
    <w:rsid w:val="00C05C55"/>
    <w:pPr>
      <w:widowControl w:val="0"/>
      <w:autoSpaceDE w:val="0"/>
      <w:autoSpaceDN w:val="0"/>
      <w:adjustRightInd w:val="0"/>
      <w:spacing w:line="636" w:lineRule="exact"/>
      <w:jc w:val="center"/>
    </w:pPr>
  </w:style>
  <w:style w:type="paragraph" w:customStyle="1" w:styleId="Style3">
    <w:name w:val="Style3"/>
    <w:basedOn w:val="a0"/>
    <w:rsid w:val="00C05C55"/>
    <w:pPr>
      <w:widowControl w:val="0"/>
      <w:autoSpaceDE w:val="0"/>
      <w:autoSpaceDN w:val="0"/>
      <w:adjustRightInd w:val="0"/>
      <w:spacing w:line="430" w:lineRule="exact"/>
      <w:jc w:val="center"/>
    </w:pPr>
  </w:style>
  <w:style w:type="paragraph" w:customStyle="1" w:styleId="Style8">
    <w:name w:val="Style8"/>
    <w:basedOn w:val="a0"/>
    <w:rsid w:val="00C05C55"/>
    <w:pPr>
      <w:widowControl w:val="0"/>
      <w:autoSpaceDE w:val="0"/>
      <w:autoSpaceDN w:val="0"/>
      <w:adjustRightInd w:val="0"/>
    </w:pPr>
  </w:style>
  <w:style w:type="character" w:customStyle="1" w:styleId="FontStyle14">
    <w:name w:val="Font Style14"/>
    <w:basedOn w:val="a1"/>
    <w:rsid w:val="00C05C55"/>
    <w:rPr>
      <w:rFonts w:ascii="Franklin Gothic Book" w:hAnsi="Franklin Gothic Book" w:cs="Franklin Gothic Book"/>
      <w:b/>
      <w:bCs/>
      <w:sz w:val="38"/>
      <w:szCs w:val="38"/>
    </w:rPr>
  </w:style>
  <w:style w:type="character" w:customStyle="1" w:styleId="FontStyle15">
    <w:name w:val="Font Style15"/>
    <w:basedOn w:val="a1"/>
    <w:rsid w:val="00C05C55"/>
    <w:rPr>
      <w:rFonts w:ascii="Franklin Gothic Book" w:hAnsi="Franklin Gothic Book" w:cs="Franklin Gothic Book"/>
      <w:b/>
      <w:bCs/>
      <w:sz w:val="36"/>
      <w:szCs w:val="36"/>
    </w:rPr>
  </w:style>
  <w:style w:type="character" w:customStyle="1" w:styleId="FontStyle16">
    <w:name w:val="Font Style16"/>
    <w:basedOn w:val="a1"/>
    <w:rsid w:val="00C05C55"/>
    <w:rPr>
      <w:rFonts w:ascii="Times New Roman" w:hAnsi="Times New Roman" w:cs="Times New Roman"/>
      <w:sz w:val="36"/>
      <w:szCs w:val="36"/>
    </w:rPr>
  </w:style>
  <w:style w:type="character" w:customStyle="1" w:styleId="af6">
    <w:name w:val="Текст сноски Знак"/>
    <w:basedOn w:val="a1"/>
    <w:link w:val="af5"/>
    <w:semiHidden/>
    <w:locked/>
    <w:rsid w:val="00D10B80"/>
  </w:style>
  <w:style w:type="character" w:customStyle="1" w:styleId="22">
    <w:name w:val="Заголовок 2 Знак2"/>
    <w:aliases w:val="Заголовок 2 Знак1 Знак1,Заголовок 2 Знак Знак1 Знак1,Знак2 Знак Знак Знак Знак2,Заголовок 2 Знак Знак3,Знак2 Знак Знак Знак2,Знак2 Знак1,Знак2 Знак Знак1, Знак2 Знак1, Знак2 Знак Знак"/>
    <w:basedOn w:val="a1"/>
    <w:link w:val="2"/>
    <w:locked/>
    <w:rsid w:val="00E73611"/>
    <w:rPr>
      <w:rFonts w:ascii="Arial" w:hAnsi="Arial" w:cs="Arial"/>
      <w:b/>
      <w:bCs/>
      <w:i/>
      <w:iCs/>
      <w:sz w:val="28"/>
      <w:szCs w:val="28"/>
    </w:rPr>
  </w:style>
  <w:style w:type="paragraph" w:styleId="af8">
    <w:name w:val="No Spacing"/>
    <w:link w:val="af9"/>
    <w:uiPriority w:val="1"/>
    <w:qFormat/>
    <w:rsid w:val="00AD22F8"/>
    <w:rPr>
      <w:rFonts w:ascii="Calibri" w:eastAsia="Calibri" w:hAnsi="Calibri"/>
      <w:sz w:val="22"/>
      <w:szCs w:val="22"/>
      <w:lang w:eastAsia="en-US"/>
    </w:rPr>
  </w:style>
  <w:style w:type="table" w:styleId="afa">
    <w:name w:val="Table Grid"/>
    <w:basedOn w:val="a2"/>
    <w:uiPriority w:val="59"/>
    <w:rsid w:val="000110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Красная строка1"/>
    <w:basedOn w:val="a7"/>
    <w:rsid w:val="00CA1AF3"/>
    <w:pPr>
      <w:widowControl w:val="0"/>
      <w:suppressAutoHyphens/>
      <w:spacing w:before="0" w:beforeAutospacing="0" w:after="120" w:afterAutospacing="0"/>
      <w:ind w:firstLine="210"/>
    </w:pPr>
    <w:rPr>
      <w:rFonts w:ascii="Arial" w:hAnsi="Arial"/>
    </w:rPr>
  </w:style>
  <w:style w:type="character" w:customStyle="1" w:styleId="10">
    <w:name w:val="Заголовок 1 Знак"/>
    <w:aliases w:val="Знак Знак1, Знак Знак"/>
    <w:basedOn w:val="a1"/>
    <w:link w:val="1"/>
    <w:rsid w:val="00DC3A62"/>
    <w:rPr>
      <w:rFonts w:ascii="Arial" w:hAnsi="Arial" w:cs="Arial"/>
      <w:kern w:val="32"/>
      <w:sz w:val="32"/>
      <w:szCs w:val="32"/>
    </w:rPr>
  </w:style>
  <w:style w:type="paragraph" w:customStyle="1" w:styleId="ConsPlusTitle">
    <w:name w:val="ConsPlusTitle"/>
    <w:rsid w:val="00277C13"/>
    <w:pPr>
      <w:widowControl w:val="0"/>
      <w:autoSpaceDE w:val="0"/>
      <w:autoSpaceDN w:val="0"/>
      <w:adjustRightInd w:val="0"/>
    </w:pPr>
    <w:rPr>
      <w:b/>
      <w:bCs/>
      <w:sz w:val="24"/>
      <w:szCs w:val="24"/>
    </w:rPr>
  </w:style>
  <w:style w:type="character" w:customStyle="1" w:styleId="a9">
    <w:name w:val="Нижний колонтитул Знак"/>
    <w:basedOn w:val="a1"/>
    <w:link w:val="a8"/>
    <w:uiPriority w:val="99"/>
    <w:rsid w:val="00A12E8C"/>
    <w:rPr>
      <w:sz w:val="24"/>
      <w:szCs w:val="24"/>
    </w:rPr>
  </w:style>
  <w:style w:type="character" w:customStyle="1" w:styleId="af0">
    <w:name w:val="Верхний колонтитул Знак"/>
    <w:basedOn w:val="a1"/>
    <w:link w:val="af"/>
    <w:uiPriority w:val="99"/>
    <w:rsid w:val="0068725A"/>
    <w:rPr>
      <w:sz w:val="24"/>
      <w:szCs w:val="24"/>
    </w:rPr>
  </w:style>
  <w:style w:type="paragraph" w:styleId="afb">
    <w:name w:val="Balloon Text"/>
    <w:basedOn w:val="a0"/>
    <w:link w:val="afc"/>
    <w:uiPriority w:val="99"/>
    <w:semiHidden/>
    <w:unhideWhenUsed/>
    <w:rsid w:val="0068725A"/>
    <w:rPr>
      <w:rFonts w:ascii="Tahoma" w:hAnsi="Tahoma" w:cs="Tahoma"/>
      <w:sz w:val="16"/>
      <w:szCs w:val="16"/>
    </w:rPr>
  </w:style>
  <w:style w:type="character" w:customStyle="1" w:styleId="afc">
    <w:name w:val="Текст выноски Знак"/>
    <w:basedOn w:val="a1"/>
    <w:link w:val="afb"/>
    <w:uiPriority w:val="99"/>
    <w:semiHidden/>
    <w:rsid w:val="0068725A"/>
    <w:rPr>
      <w:rFonts w:ascii="Tahoma" w:hAnsi="Tahoma" w:cs="Tahoma"/>
      <w:sz w:val="16"/>
      <w:szCs w:val="16"/>
    </w:rPr>
  </w:style>
  <w:style w:type="character" w:customStyle="1" w:styleId="af9">
    <w:name w:val="Без интервала Знак"/>
    <w:basedOn w:val="a1"/>
    <w:link w:val="af8"/>
    <w:uiPriority w:val="1"/>
    <w:rsid w:val="00186809"/>
    <w:rPr>
      <w:rFonts w:ascii="Calibri" w:eastAsia="Calibri" w:hAnsi="Calibri"/>
      <w:sz w:val="22"/>
      <w:szCs w:val="22"/>
      <w:lang w:val="ru-RU" w:eastAsia="en-US" w:bidi="ar-SA"/>
    </w:rPr>
  </w:style>
  <w:style w:type="paragraph" w:styleId="afd">
    <w:name w:val="Document Map"/>
    <w:basedOn w:val="a0"/>
    <w:link w:val="afe"/>
    <w:uiPriority w:val="99"/>
    <w:semiHidden/>
    <w:unhideWhenUsed/>
    <w:rsid w:val="0001488E"/>
    <w:rPr>
      <w:rFonts w:ascii="Tahoma" w:hAnsi="Tahoma" w:cs="Tahoma"/>
      <w:sz w:val="16"/>
      <w:szCs w:val="16"/>
    </w:rPr>
  </w:style>
  <w:style w:type="character" w:customStyle="1" w:styleId="afe">
    <w:name w:val="Схема документа Знак"/>
    <w:basedOn w:val="a1"/>
    <w:link w:val="afd"/>
    <w:uiPriority w:val="99"/>
    <w:semiHidden/>
    <w:rsid w:val="0001488E"/>
    <w:rPr>
      <w:rFonts w:ascii="Tahoma" w:hAnsi="Tahoma" w:cs="Tahoma"/>
      <w:sz w:val="16"/>
      <w:szCs w:val="16"/>
    </w:rPr>
  </w:style>
  <w:style w:type="character" w:customStyle="1" w:styleId="60">
    <w:name w:val="Заголовок 6 Знак"/>
    <w:basedOn w:val="a1"/>
    <w:link w:val="6"/>
    <w:rsid w:val="0035288A"/>
    <w:rPr>
      <w:b/>
      <w:bCs/>
      <w:sz w:val="22"/>
      <w:szCs w:val="22"/>
    </w:rPr>
  </w:style>
  <w:style w:type="character" w:customStyle="1" w:styleId="80">
    <w:name w:val="Заголовок 8 Знак"/>
    <w:basedOn w:val="a1"/>
    <w:link w:val="8"/>
    <w:rsid w:val="0035288A"/>
    <w:rPr>
      <w:sz w:val="28"/>
      <w:szCs w:val="24"/>
    </w:rPr>
  </w:style>
  <w:style w:type="paragraph" w:styleId="aff">
    <w:name w:val="List Paragraph"/>
    <w:basedOn w:val="a0"/>
    <w:uiPriority w:val="34"/>
    <w:qFormat/>
    <w:rsid w:val="0035288A"/>
    <w:pPr>
      <w:ind w:left="720"/>
      <w:contextualSpacing/>
    </w:pPr>
  </w:style>
  <w:style w:type="character" w:customStyle="1" w:styleId="120">
    <w:name w:val="Заголовок_12"/>
    <w:rsid w:val="0035288A"/>
    <w:rPr>
      <w:b/>
    </w:rPr>
  </w:style>
  <w:style w:type="paragraph" w:customStyle="1" w:styleId="aff0">
    <w:name w:val="_Обычный"/>
    <w:basedOn w:val="a0"/>
    <w:semiHidden/>
    <w:rsid w:val="0035288A"/>
    <w:pPr>
      <w:spacing w:line="360" w:lineRule="auto"/>
      <w:ind w:firstLine="709"/>
      <w:jc w:val="both"/>
    </w:pPr>
  </w:style>
  <w:style w:type="paragraph" w:customStyle="1" w:styleId="15">
    <w:name w:val="Абзац списка1"/>
    <w:basedOn w:val="a0"/>
    <w:next w:val="aff0"/>
    <w:qFormat/>
    <w:rsid w:val="0035288A"/>
    <w:pPr>
      <w:spacing w:after="200"/>
      <w:ind w:firstLine="851"/>
      <w:contextualSpacing/>
      <w:jc w:val="both"/>
    </w:pPr>
    <w:rPr>
      <w:rFonts w:ascii="Arial Narrow" w:eastAsia="Calibri" w:hAnsi="Arial Narrow"/>
      <w:sz w:val="28"/>
      <w:szCs w:val="22"/>
      <w:lang w:eastAsia="en-US"/>
    </w:rPr>
  </w:style>
  <w:style w:type="paragraph" w:customStyle="1" w:styleId="16">
    <w:name w:val="Текст1"/>
    <w:basedOn w:val="a0"/>
    <w:rsid w:val="0035288A"/>
    <w:pPr>
      <w:widowControl w:val="0"/>
      <w:suppressAutoHyphens/>
    </w:pPr>
    <w:rPr>
      <w:rFonts w:ascii="Courier New" w:eastAsia="Lucida Sans Unicode" w:hAnsi="Courier New" w:cs="Courier New"/>
      <w:kern w:val="1"/>
      <w:sz w:val="20"/>
      <w:szCs w:val="20"/>
    </w:rPr>
  </w:style>
  <w:style w:type="paragraph" w:customStyle="1" w:styleId="28">
    <w:name w:val="Текст2"/>
    <w:basedOn w:val="a0"/>
    <w:rsid w:val="0035288A"/>
    <w:pPr>
      <w:widowControl w:val="0"/>
      <w:suppressAutoHyphens/>
    </w:pPr>
    <w:rPr>
      <w:rFonts w:ascii="Courier New" w:eastAsia="Lucida Sans Unicode" w:hAnsi="Courier New" w:cs="Courier New"/>
      <w:kern w:val="1"/>
      <w:sz w:val="20"/>
      <w:szCs w:val="20"/>
    </w:rPr>
  </w:style>
  <w:style w:type="character" w:customStyle="1" w:styleId="40">
    <w:name w:val="Заголовок 4 Знак"/>
    <w:basedOn w:val="a1"/>
    <w:link w:val="4"/>
    <w:rsid w:val="0035288A"/>
    <w:rPr>
      <w:b/>
      <w:color w:val="000000"/>
      <w:spacing w:val="2"/>
      <w:sz w:val="28"/>
      <w:szCs w:val="24"/>
      <w:shd w:val="clear" w:color="auto" w:fill="FFFFFF"/>
    </w:rPr>
  </w:style>
  <w:style w:type="character" w:customStyle="1" w:styleId="24">
    <w:name w:val="Основной текст с отступом 2 Знак"/>
    <w:basedOn w:val="a1"/>
    <w:link w:val="23"/>
    <w:rsid w:val="00BE0F99"/>
    <w:rPr>
      <w:sz w:val="24"/>
      <w:szCs w:val="24"/>
    </w:rPr>
  </w:style>
  <w:style w:type="character" w:customStyle="1" w:styleId="33">
    <w:name w:val="Основной текст 3 Знак"/>
    <w:basedOn w:val="a1"/>
    <w:link w:val="32"/>
    <w:rsid w:val="00AE222C"/>
    <w:rPr>
      <w:sz w:val="28"/>
      <w:szCs w:val="28"/>
    </w:rPr>
  </w:style>
  <w:style w:type="character" w:customStyle="1" w:styleId="27">
    <w:name w:val="Основной текст 2 Знак"/>
    <w:basedOn w:val="a1"/>
    <w:link w:val="26"/>
    <w:rsid w:val="001E6660"/>
    <w:rPr>
      <w:sz w:val="24"/>
      <w:szCs w:val="24"/>
    </w:rPr>
  </w:style>
  <w:style w:type="character" w:customStyle="1" w:styleId="31">
    <w:name w:val="Основной текст с отступом 3 Знак"/>
    <w:basedOn w:val="a1"/>
    <w:link w:val="30"/>
    <w:rsid w:val="003E5A0C"/>
    <w:rPr>
      <w:sz w:val="24"/>
    </w:rPr>
  </w:style>
  <w:style w:type="character" w:customStyle="1" w:styleId="ad">
    <w:name w:val="Основной текст с отступом Знак"/>
    <w:basedOn w:val="a1"/>
    <w:link w:val="ac"/>
    <w:rsid w:val="0076204C"/>
    <w:rPr>
      <w:sz w:val="24"/>
      <w:szCs w:val="24"/>
    </w:rPr>
  </w:style>
</w:styles>
</file>

<file path=word/webSettings.xml><?xml version="1.0" encoding="utf-8"?>
<w:webSettings xmlns:r="http://schemas.openxmlformats.org/officeDocument/2006/relationships" xmlns:w="http://schemas.openxmlformats.org/wordprocessingml/2006/main">
  <w:divs>
    <w:div w:id="220748346">
      <w:bodyDiv w:val="1"/>
      <w:marLeft w:val="0"/>
      <w:marRight w:val="0"/>
      <w:marTop w:val="0"/>
      <w:marBottom w:val="0"/>
      <w:divBdr>
        <w:top w:val="none" w:sz="0" w:space="0" w:color="auto"/>
        <w:left w:val="none" w:sz="0" w:space="0" w:color="auto"/>
        <w:bottom w:val="none" w:sz="0" w:space="0" w:color="auto"/>
        <w:right w:val="none" w:sz="0" w:space="0" w:color="auto"/>
      </w:divBdr>
    </w:div>
    <w:div w:id="944727876">
      <w:bodyDiv w:val="1"/>
      <w:marLeft w:val="0"/>
      <w:marRight w:val="0"/>
      <w:marTop w:val="0"/>
      <w:marBottom w:val="0"/>
      <w:divBdr>
        <w:top w:val="none" w:sz="0" w:space="0" w:color="auto"/>
        <w:left w:val="none" w:sz="0" w:space="0" w:color="auto"/>
        <w:bottom w:val="none" w:sz="0" w:space="0" w:color="auto"/>
        <w:right w:val="none" w:sz="0" w:space="0" w:color="auto"/>
      </w:divBdr>
    </w:div>
    <w:div w:id="1089890338">
      <w:bodyDiv w:val="1"/>
      <w:marLeft w:val="0"/>
      <w:marRight w:val="0"/>
      <w:marTop w:val="0"/>
      <w:marBottom w:val="0"/>
      <w:divBdr>
        <w:top w:val="none" w:sz="0" w:space="0" w:color="auto"/>
        <w:left w:val="none" w:sz="0" w:space="0" w:color="auto"/>
        <w:bottom w:val="none" w:sz="0" w:space="0" w:color="auto"/>
        <w:right w:val="none" w:sz="0" w:space="0" w:color="auto"/>
      </w:divBdr>
    </w:div>
    <w:div w:id="1107315658">
      <w:bodyDiv w:val="1"/>
      <w:marLeft w:val="0"/>
      <w:marRight w:val="0"/>
      <w:marTop w:val="0"/>
      <w:marBottom w:val="0"/>
      <w:divBdr>
        <w:top w:val="none" w:sz="0" w:space="0" w:color="auto"/>
        <w:left w:val="none" w:sz="0" w:space="0" w:color="auto"/>
        <w:bottom w:val="none" w:sz="0" w:space="0" w:color="auto"/>
        <w:right w:val="none" w:sz="0" w:space="0" w:color="auto"/>
      </w:divBdr>
    </w:div>
    <w:div w:id="1308432476">
      <w:bodyDiv w:val="1"/>
      <w:marLeft w:val="0"/>
      <w:marRight w:val="0"/>
      <w:marTop w:val="0"/>
      <w:marBottom w:val="0"/>
      <w:divBdr>
        <w:top w:val="none" w:sz="0" w:space="0" w:color="auto"/>
        <w:left w:val="none" w:sz="0" w:space="0" w:color="auto"/>
        <w:bottom w:val="none" w:sz="0" w:space="0" w:color="auto"/>
        <w:right w:val="none" w:sz="0" w:space="0" w:color="auto"/>
      </w:divBdr>
    </w:div>
    <w:div w:id="133912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ndex.php?title=%D0%A7%D0%B0%D0%B9%D0%B0%D1%83%D0%BB&amp;action=edit&amp;redlink=1"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A%D0%B0%D1%82%D0%B0%D1%82%D0%BB%D1%8B"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hyperlink" Target="http://www.adm.yar.ru/culture/files/info/regional_cultural_obj_reg.doc"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hyperlink" Target="http://ru.wikipedia.org/w/index.php?title=%D0%AD%D0%BB%D1%8C%D0%B4%D0%B0%D1%82%D1%8C%D0%B0%D1%83%D0%BB&amp;action=edit&amp;redlink=1"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tyles" Target="styles.xml"/><Relationship Id="rId9" Type="http://schemas.openxmlformats.org/officeDocument/2006/relationships/hyperlink" Target="http://ru.wikipedia.org/wiki/%D0%A8%D0%B0%D1%80%D0%BE%D0%B0%D1%80%D0%B3%D1%83%D0%BD" TargetMode="Externa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http://ru.wikipedia.org/wiki/%D0%A5%D0%B0%D0%BA%D0%BC%D0%B0%D0%B4%D0%BE%D0%B9"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Грозный</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52E4A1-BEB6-44BF-B79B-98F3EAF5F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78</Pages>
  <Words>21307</Words>
  <Characters>121452</Characters>
  <Application>Microsoft Office Word</Application>
  <DocSecurity>0</DocSecurity>
  <Lines>1012</Lines>
  <Paragraphs>284</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Том2.                                                                                                                               Исходно-Аналитические материалы к генеральному плану Химойского поселения</vt:lpstr>
    </vt:vector>
  </TitlesOfParts>
  <Company>	АДМИНИСТРАЦИЯ  ШАРОЙСКОГО МУНИЦИПАЛЬНОГО РАЙОНА	ООО «ДМА-ПРОЕКТ»</Company>
  <LinksUpToDate>false</LinksUpToDate>
  <CharactersWithSpaces>142475</CharactersWithSpaces>
  <SharedDoc>false</SharedDoc>
  <HLinks>
    <vt:vector size="174" baseType="variant">
      <vt:variant>
        <vt:i4>4390965</vt:i4>
      </vt:variant>
      <vt:variant>
        <vt:i4>156</vt:i4>
      </vt:variant>
      <vt:variant>
        <vt:i4>0</vt:i4>
      </vt:variant>
      <vt:variant>
        <vt:i4>5</vt:i4>
      </vt:variant>
      <vt:variant>
        <vt:lpwstr>http://www.adm.yar.ru/culture/files/info/regional_cultural_obj_reg.doc</vt:lpwstr>
      </vt:variant>
      <vt:variant>
        <vt:lpwstr/>
      </vt:variant>
      <vt:variant>
        <vt:i4>4194320</vt:i4>
      </vt:variant>
      <vt:variant>
        <vt:i4>153</vt:i4>
      </vt:variant>
      <vt:variant>
        <vt:i4>0</vt:i4>
      </vt:variant>
      <vt:variant>
        <vt:i4>5</vt:i4>
      </vt:variant>
      <vt:variant>
        <vt:lpwstr>http://ru.wikipedia.org/w/index.php?title=%D0%A7%D0%B0%D0%B9%D0%B0%D1%83%D0%BB&amp;action=edit&amp;redlink=1</vt:lpwstr>
      </vt:variant>
      <vt:variant>
        <vt:lpwstr/>
      </vt:variant>
      <vt:variant>
        <vt:i4>720968</vt:i4>
      </vt:variant>
      <vt:variant>
        <vt:i4>150</vt:i4>
      </vt:variant>
      <vt:variant>
        <vt:i4>0</vt:i4>
      </vt:variant>
      <vt:variant>
        <vt:i4>5</vt:i4>
      </vt:variant>
      <vt:variant>
        <vt:lpwstr>http://ru.wikipedia.org/wiki/%D0%A5%D0%B0%D0%BA%D0%BC%D0%B0%D0%B4%D0%BE%D0%B9</vt:lpwstr>
      </vt:variant>
      <vt:variant>
        <vt:lpwstr/>
      </vt:variant>
      <vt:variant>
        <vt:i4>8323180</vt:i4>
      </vt:variant>
      <vt:variant>
        <vt:i4>147</vt:i4>
      </vt:variant>
      <vt:variant>
        <vt:i4>0</vt:i4>
      </vt:variant>
      <vt:variant>
        <vt:i4>5</vt:i4>
      </vt:variant>
      <vt:variant>
        <vt:lpwstr>http://ru.wikipedia.org/wiki/%D0%9A%D0%B0%D1%82%D0%B0%D1%82%D0%BB%D1%8B</vt:lpwstr>
      </vt:variant>
      <vt:variant>
        <vt:lpwstr/>
      </vt:variant>
      <vt:variant>
        <vt:i4>5111883</vt:i4>
      </vt:variant>
      <vt:variant>
        <vt:i4>144</vt:i4>
      </vt:variant>
      <vt:variant>
        <vt:i4>0</vt:i4>
      </vt:variant>
      <vt:variant>
        <vt:i4>5</vt:i4>
      </vt:variant>
      <vt:variant>
        <vt:lpwstr>http://ru.wikipedia.org/w/index.php?title=%D0%AD%D0%BB%D1%8C%D0%B4%D0%B0%D1%82%D1%8C%D0%B0%D1%83%D0%BB&amp;action=edit&amp;redlink=1</vt:lpwstr>
      </vt:variant>
      <vt:variant>
        <vt:lpwstr/>
      </vt:variant>
      <vt:variant>
        <vt:i4>2555954</vt:i4>
      </vt:variant>
      <vt:variant>
        <vt:i4>141</vt:i4>
      </vt:variant>
      <vt:variant>
        <vt:i4>0</vt:i4>
      </vt:variant>
      <vt:variant>
        <vt:i4>5</vt:i4>
      </vt:variant>
      <vt:variant>
        <vt:lpwstr>http://ru.wikipedia.org/wiki/%D0%A8%D0%B0%D1%80%D0%BE%D0%B0%D1%80%D0%B3%D1%83%D0%BD</vt:lpwstr>
      </vt:variant>
      <vt:variant>
        <vt:lpwstr/>
      </vt:variant>
      <vt:variant>
        <vt:i4>1179704</vt:i4>
      </vt:variant>
      <vt:variant>
        <vt:i4>134</vt:i4>
      </vt:variant>
      <vt:variant>
        <vt:i4>0</vt:i4>
      </vt:variant>
      <vt:variant>
        <vt:i4>5</vt:i4>
      </vt:variant>
      <vt:variant>
        <vt:lpwstr/>
      </vt:variant>
      <vt:variant>
        <vt:lpwstr>_Toc299932070</vt:lpwstr>
      </vt:variant>
      <vt:variant>
        <vt:i4>1245240</vt:i4>
      </vt:variant>
      <vt:variant>
        <vt:i4>128</vt:i4>
      </vt:variant>
      <vt:variant>
        <vt:i4>0</vt:i4>
      </vt:variant>
      <vt:variant>
        <vt:i4>5</vt:i4>
      </vt:variant>
      <vt:variant>
        <vt:lpwstr/>
      </vt:variant>
      <vt:variant>
        <vt:lpwstr>_Toc299932069</vt:lpwstr>
      </vt:variant>
      <vt:variant>
        <vt:i4>1245240</vt:i4>
      </vt:variant>
      <vt:variant>
        <vt:i4>122</vt:i4>
      </vt:variant>
      <vt:variant>
        <vt:i4>0</vt:i4>
      </vt:variant>
      <vt:variant>
        <vt:i4>5</vt:i4>
      </vt:variant>
      <vt:variant>
        <vt:lpwstr/>
      </vt:variant>
      <vt:variant>
        <vt:lpwstr>_Toc299932068</vt:lpwstr>
      </vt:variant>
      <vt:variant>
        <vt:i4>1245240</vt:i4>
      </vt:variant>
      <vt:variant>
        <vt:i4>116</vt:i4>
      </vt:variant>
      <vt:variant>
        <vt:i4>0</vt:i4>
      </vt:variant>
      <vt:variant>
        <vt:i4>5</vt:i4>
      </vt:variant>
      <vt:variant>
        <vt:lpwstr/>
      </vt:variant>
      <vt:variant>
        <vt:lpwstr>_Toc299932067</vt:lpwstr>
      </vt:variant>
      <vt:variant>
        <vt:i4>1245240</vt:i4>
      </vt:variant>
      <vt:variant>
        <vt:i4>110</vt:i4>
      </vt:variant>
      <vt:variant>
        <vt:i4>0</vt:i4>
      </vt:variant>
      <vt:variant>
        <vt:i4>5</vt:i4>
      </vt:variant>
      <vt:variant>
        <vt:lpwstr/>
      </vt:variant>
      <vt:variant>
        <vt:lpwstr>_Toc299932066</vt:lpwstr>
      </vt:variant>
      <vt:variant>
        <vt:i4>1245240</vt:i4>
      </vt:variant>
      <vt:variant>
        <vt:i4>104</vt:i4>
      </vt:variant>
      <vt:variant>
        <vt:i4>0</vt:i4>
      </vt:variant>
      <vt:variant>
        <vt:i4>5</vt:i4>
      </vt:variant>
      <vt:variant>
        <vt:lpwstr/>
      </vt:variant>
      <vt:variant>
        <vt:lpwstr>_Toc299932065</vt:lpwstr>
      </vt:variant>
      <vt:variant>
        <vt:i4>1245240</vt:i4>
      </vt:variant>
      <vt:variant>
        <vt:i4>98</vt:i4>
      </vt:variant>
      <vt:variant>
        <vt:i4>0</vt:i4>
      </vt:variant>
      <vt:variant>
        <vt:i4>5</vt:i4>
      </vt:variant>
      <vt:variant>
        <vt:lpwstr/>
      </vt:variant>
      <vt:variant>
        <vt:lpwstr>_Toc299932064</vt:lpwstr>
      </vt:variant>
      <vt:variant>
        <vt:i4>1245240</vt:i4>
      </vt:variant>
      <vt:variant>
        <vt:i4>92</vt:i4>
      </vt:variant>
      <vt:variant>
        <vt:i4>0</vt:i4>
      </vt:variant>
      <vt:variant>
        <vt:i4>5</vt:i4>
      </vt:variant>
      <vt:variant>
        <vt:lpwstr/>
      </vt:variant>
      <vt:variant>
        <vt:lpwstr>_Toc299932063</vt:lpwstr>
      </vt:variant>
      <vt:variant>
        <vt:i4>1245240</vt:i4>
      </vt:variant>
      <vt:variant>
        <vt:i4>86</vt:i4>
      </vt:variant>
      <vt:variant>
        <vt:i4>0</vt:i4>
      </vt:variant>
      <vt:variant>
        <vt:i4>5</vt:i4>
      </vt:variant>
      <vt:variant>
        <vt:lpwstr/>
      </vt:variant>
      <vt:variant>
        <vt:lpwstr>_Toc299932062</vt:lpwstr>
      </vt:variant>
      <vt:variant>
        <vt:i4>1245240</vt:i4>
      </vt:variant>
      <vt:variant>
        <vt:i4>80</vt:i4>
      </vt:variant>
      <vt:variant>
        <vt:i4>0</vt:i4>
      </vt:variant>
      <vt:variant>
        <vt:i4>5</vt:i4>
      </vt:variant>
      <vt:variant>
        <vt:lpwstr/>
      </vt:variant>
      <vt:variant>
        <vt:lpwstr>_Toc299932061</vt:lpwstr>
      </vt:variant>
      <vt:variant>
        <vt:i4>1245240</vt:i4>
      </vt:variant>
      <vt:variant>
        <vt:i4>74</vt:i4>
      </vt:variant>
      <vt:variant>
        <vt:i4>0</vt:i4>
      </vt:variant>
      <vt:variant>
        <vt:i4>5</vt:i4>
      </vt:variant>
      <vt:variant>
        <vt:lpwstr/>
      </vt:variant>
      <vt:variant>
        <vt:lpwstr>_Toc299932060</vt:lpwstr>
      </vt:variant>
      <vt:variant>
        <vt:i4>1048632</vt:i4>
      </vt:variant>
      <vt:variant>
        <vt:i4>68</vt:i4>
      </vt:variant>
      <vt:variant>
        <vt:i4>0</vt:i4>
      </vt:variant>
      <vt:variant>
        <vt:i4>5</vt:i4>
      </vt:variant>
      <vt:variant>
        <vt:lpwstr/>
      </vt:variant>
      <vt:variant>
        <vt:lpwstr>_Toc299932059</vt:lpwstr>
      </vt:variant>
      <vt:variant>
        <vt:i4>1048632</vt:i4>
      </vt:variant>
      <vt:variant>
        <vt:i4>62</vt:i4>
      </vt:variant>
      <vt:variant>
        <vt:i4>0</vt:i4>
      </vt:variant>
      <vt:variant>
        <vt:i4>5</vt:i4>
      </vt:variant>
      <vt:variant>
        <vt:lpwstr/>
      </vt:variant>
      <vt:variant>
        <vt:lpwstr>_Toc299932058</vt:lpwstr>
      </vt:variant>
      <vt:variant>
        <vt:i4>1048632</vt:i4>
      </vt:variant>
      <vt:variant>
        <vt:i4>56</vt:i4>
      </vt:variant>
      <vt:variant>
        <vt:i4>0</vt:i4>
      </vt:variant>
      <vt:variant>
        <vt:i4>5</vt:i4>
      </vt:variant>
      <vt:variant>
        <vt:lpwstr/>
      </vt:variant>
      <vt:variant>
        <vt:lpwstr>_Toc299932057</vt:lpwstr>
      </vt:variant>
      <vt:variant>
        <vt:i4>1048632</vt:i4>
      </vt:variant>
      <vt:variant>
        <vt:i4>50</vt:i4>
      </vt:variant>
      <vt:variant>
        <vt:i4>0</vt:i4>
      </vt:variant>
      <vt:variant>
        <vt:i4>5</vt:i4>
      </vt:variant>
      <vt:variant>
        <vt:lpwstr/>
      </vt:variant>
      <vt:variant>
        <vt:lpwstr>_Toc299932056</vt:lpwstr>
      </vt:variant>
      <vt:variant>
        <vt:i4>1048632</vt:i4>
      </vt:variant>
      <vt:variant>
        <vt:i4>44</vt:i4>
      </vt:variant>
      <vt:variant>
        <vt:i4>0</vt:i4>
      </vt:variant>
      <vt:variant>
        <vt:i4>5</vt:i4>
      </vt:variant>
      <vt:variant>
        <vt:lpwstr/>
      </vt:variant>
      <vt:variant>
        <vt:lpwstr>_Toc299932055</vt:lpwstr>
      </vt:variant>
      <vt:variant>
        <vt:i4>1048632</vt:i4>
      </vt:variant>
      <vt:variant>
        <vt:i4>38</vt:i4>
      </vt:variant>
      <vt:variant>
        <vt:i4>0</vt:i4>
      </vt:variant>
      <vt:variant>
        <vt:i4>5</vt:i4>
      </vt:variant>
      <vt:variant>
        <vt:lpwstr/>
      </vt:variant>
      <vt:variant>
        <vt:lpwstr>_Toc299932054</vt:lpwstr>
      </vt:variant>
      <vt:variant>
        <vt:i4>1048632</vt:i4>
      </vt:variant>
      <vt:variant>
        <vt:i4>32</vt:i4>
      </vt:variant>
      <vt:variant>
        <vt:i4>0</vt:i4>
      </vt:variant>
      <vt:variant>
        <vt:i4>5</vt:i4>
      </vt:variant>
      <vt:variant>
        <vt:lpwstr/>
      </vt:variant>
      <vt:variant>
        <vt:lpwstr>_Toc299932053</vt:lpwstr>
      </vt:variant>
      <vt:variant>
        <vt:i4>1048632</vt:i4>
      </vt:variant>
      <vt:variant>
        <vt:i4>26</vt:i4>
      </vt:variant>
      <vt:variant>
        <vt:i4>0</vt:i4>
      </vt:variant>
      <vt:variant>
        <vt:i4>5</vt:i4>
      </vt:variant>
      <vt:variant>
        <vt:lpwstr/>
      </vt:variant>
      <vt:variant>
        <vt:lpwstr>_Toc299932052</vt:lpwstr>
      </vt:variant>
      <vt:variant>
        <vt:i4>1048632</vt:i4>
      </vt:variant>
      <vt:variant>
        <vt:i4>20</vt:i4>
      </vt:variant>
      <vt:variant>
        <vt:i4>0</vt:i4>
      </vt:variant>
      <vt:variant>
        <vt:i4>5</vt:i4>
      </vt:variant>
      <vt:variant>
        <vt:lpwstr/>
      </vt:variant>
      <vt:variant>
        <vt:lpwstr>_Toc299932051</vt:lpwstr>
      </vt:variant>
      <vt:variant>
        <vt:i4>1048632</vt:i4>
      </vt:variant>
      <vt:variant>
        <vt:i4>14</vt:i4>
      </vt:variant>
      <vt:variant>
        <vt:i4>0</vt:i4>
      </vt:variant>
      <vt:variant>
        <vt:i4>5</vt:i4>
      </vt:variant>
      <vt:variant>
        <vt:lpwstr/>
      </vt:variant>
      <vt:variant>
        <vt:lpwstr>_Toc299932050</vt:lpwstr>
      </vt:variant>
      <vt:variant>
        <vt:i4>1114168</vt:i4>
      </vt:variant>
      <vt:variant>
        <vt:i4>8</vt:i4>
      </vt:variant>
      <vt:variant>
        <vt:i4>0</vt:i4>
      </vt:variant>
      <vt:variant>
        <vt:i4>5</vt:i4>
      </vt:variant>
      <vt:variant>
        <vt:lpwstr/>
      </vt:variant>
      <vt:variant>
        <vt:lpwstr>_Toc299932049</vt:lpwstr>
      </vt:variant>
      <vt:variant>
        <vt:i4>1114168</vt:i4>
      </vt:variant>
      <vt:variant>
        <vt:i4>2</vt:i4>
      </vt:variant>
      <vt:variant>
        <vt:i4>0</vt:i4>
      </vt:variant>
      <vt:variant>
        <vt:i4>5</vt:i4>
      </vt:variant>
      <vt:variant>
        <vt:lpwstr/>
      </vt:variant>
      <vt:variant>
        <vt:lpwstr>_Toc299932048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Том2.                                                                                                                               Исходно-Аналитические материалы к генеральному плану Химойского поселения</dc:title>
  <dc:subject/>
  <dc:creator>Use</dc:creator>
  <cp:keywords/>
  <dc:description/>
  <cp:lastModifiedBy>Admin</cp:lastModifiedBy>
  <cp:revision>203</cp:revision>
  <cp:lastPrinted>2012-01-19T14:35:00Z</cp:lastPrinted>
  <dcterms:created xsi:type="dcterms:W3CDTF">2011-12-24T10:55:00Z</dcterms:created>
  <dcterms:modified xsi:type="dcterms:W3CDTF">2012-01-19T14:35:00Z</dcterms:modified>
</cp:coreProperties>
</file>